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ABC" w:rsidRPr="001F03DE" w:rsidRDefault="008F2C53" w:rsidP="00B32ABC">
      <w:pPr>
        <w:pStyle w:val="DocumentLabel"/>
        <w:rPr>
          <w:sz w:val="20"/>
        </w:rPr>
      </w:pPr>
      <w:r>
        <w:rPr>
          <w:b w:val="0"/>
          <w:caps w:val="0"/>
          <w:noProof/>
          <w:sz w:val="20"/>
        </w:rPr>
        <w:drawing>
          <wp:anchor distT="0" distB="0" distL="114300" distR="114300" simplePos="0" relativeHeight="251657728" behindDoc="0" locked="0" layoutInCell="1" allowOverlap="0">
            <wp:simplePos x="0" y="0"/>
            <wp:positionH relativeFrom="column">
              <wp:posOffset>-102870</wp:posOffset>
            </wp:positionH>
            <wp:positionV relativeFrom="paragraph">
              <wp:posOffset>-182880</wp:posOffset>
            </wp:positionV>
            <wp:extent cx="956310" cy="952500"/>
            <wp:effectExtent l="19050" t="0" r="0" b="0"/>
            <wp:wrapNone/>
            <wp:docPr id="4" name="Picture 3" descr="hd_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_photo"/>
                    <pic:cNvPicPr>
                      <a:picLocks noChangeAspect="1" noChangeArrowheads="1"/>
                    </pic:cNvPicPr>
                  </pic:nvPicPr>
                  <pic:blipFill>
                    <a:blip r:embed="rId9" cstate="print"/>
                    <a:srcRect/>
                    <a:stretch>
                      <a:fillRect/>
                    </a:stretch>
                  </pic:blipFill>
                  <pic:spPr bwMode="auto">
                    <a:xfrm>
                      <a:off x="0" y="0"/>
                      <a:ext cx="956310" cy="952500"/>
                    </a:xfrm>
                    <a:prstGeom prst="rect">
                      <a:avLst/>
                    </a:prstGeom>
                    <a:noFill/>
                    <a:ln w="9525">
                      <a:noFill/>
                      <a:miter lim="800000"/>
                      <a:headEnd/>
                      <a:tailEnd/>
                    </a:ln>
                  </pic:spPr>
                </pic:pic>
              </a:graphicData>
            </a:graphic>
          </wp:anchor>
        </w:drawing>
      </w:r>
    </w:p>
    <w:p w:rsidR="00B32ABC" w:rsidRPr="00833FFA" w:rsidRDefault="00B32ABC" w:rsidP="00B32ABC">
      <w:pPr>
        <w:pStyle w:val="DocumentLabel"/>
        <w:rPr>
          <w:sz w:val="22"/>
          <w:szCs w:val="22"/>
        </w:rPr>
      </w:pPr>
      <w:r w:rsidRPr="00833FFA">
        <w:rPr>
          <w:sz w:val="22"/>
          <w:szCs w:val="22"/>
        </w:rPr>
        <w:t>Rochester INSTITUTE OF TECHNOLOGY</w:t>
      </w:r>
    </w:p>
    <w:p w:rsidR="00B32ABC" w:rsidRPr="00833FFA" w:rsidRDefault="00083024" w:rsidP="00B32ABC">
      <w:pPr>
        <w:pStyle w:val="DocumentLabel"/>
        <w:rPr>
          <w:sz w:val="22"/>
          <w:szCs w:val="22"/>
        </w:rPr>
      </w:pPr>
      <w:r w:rsidRPr="00833FFA">
        <w:rPr>
          <w:sz w:val="22"/>
          <w:szCs w:val="22"/>
        </w:rPr>
        <w:t xml:space="preserve">Minor </w:t>
      </w:r>
      <w:r w:rsidR="00501932" w:rsidRPr="00833FFA">
        <w:rPr>
          <w:sz w:val="22"/>
          <w:szCs w:val="22"/>
        </w:rPr>
        <w:t xml:space="preserve">Program </w:t>
      </w:r>
      <w:r w:rsidRPr="00833FFA">
        <w:rPr>
          <w:sz w:val="22"/>
          <w:szCs w:val="22"/>
        </w:rPr>
        <w:t>proposal</w:t>
      </w:r>
      <w:r w:rsidR="001634DB" w:rsidRPr="00833FFA">
        <w:rPr>
          <w:sz w:val="22"/>
          <w:szCs w:val="22"/>
        </w:rPr>
        <w:t xml:space="preserve"> form</w:t>
      </w:r>
      <w:r w:rsidR="00B32ABC" w:rsidRPr="00833FFA">
        <w:rPr>
          <w:sz w:val="22"/>
          <w:szCs w:val="22"/>
        </w:rPr>
        <w:t xml:space="preserve"> </w:t>
      </w:r>
    </w:p>
    <w:p w:rsidR="00B32ABC" w:rsidRPr="001F03DE" w:rsidRDefault="00B32ABC" w:rsidP="00B32ABC">
      <w:pPr>
        <w:pStyle w:val="DocumentLabel"/>
        <w:rPr>
          <w:sz w:val="20"/>
        </w:rPr>
      </w:pPr>
    </w:p>
    <w:p w:rsidR="00B32ABC" w:rsidRDefault="00664AB0" w:rsidP="00B32ABC">
      <w:pPr>
        <w:pStyle w:val="DocumentLabel"/>
        <w:rPr>
          <w:sz w:val="32"/>
          <w:szCs w:val="32"/>
        </w:rPr>
      </w:pPr>
      <w:r>
        <w:rPr>
          <w:sz w:val="32"/>
          <w:szCs w:val="32"/>
        </w:rPr>
        <w:t>E. Philip Saunders College of Business</w:t>
      </w:r>
    </w:p>
    <w:p w:rsidR="00FC7D3A" w:rsidRPr="004C5361" w:rsidRDefault="00FC7D3A" w:rsidP="001634DB">
      <w:pPr>
        <w:rPr>
          <w:szCs w:val="20"/>
          <w:lang w:eastAsia="ar-SA"/>
        </w:rPr>
      </w:pPr>
    </w:p>
    <w:p w:rsidR="00FF7040" w:rsidRDefault="002C260F">
      <w:pPr>
        <w:rPr>
          <w:b/>
          <w:lang w:eastAsia="ar-SA"/>
        </w:rPr>
      </w:pPr>
      <w:r w:rsidRPr="00C2660B">
        <w:rPr>
          <w:b/>
          <w:lang w:eastAsia="ar-SA"/>
        </w:rPr>
        <w:t xml:space="preserve">Name of </w:t>
      </w:r>
      <w:r w:rsidR="00D04F48">
        <w:rPr>
          <w:b/>
          <w:lang w:eastAsia="ar-SA"/>
        </w:rPr>
        <w:t xml:space="preserve">Certifying </w:t>
      </w:r>
      <w:r w:rsidR="005C7579" w:rsidRPr="00C2660B">
        <w:rPr>
          <w:b/>
          <w:lang w:eastAsia="ar-SA"/>
        </w:rPr>
        <w:t>Academic Unit</w:t>
      </w:r>
      <w:r w:rsidR="00664AB0">
        <w:rPr>
          <w:b/>
          <w:lang w:eastAsia="ar-SA"/>
        </w:rPr>
        <w:t xml:space="preserve">: </w:t>
      </w:r>
      <w:r w:rsidR="00664AB0">
        <w:rPr>
          <w:lang w:eastAsia="ar-SA"/>
        </w:rPr>
        <w:t>E. Philip Saunders College of Business</w:t>
      </w:r>
      <w:r w:rsidR="005C7579" w:rsidRPr="00C2660B">
        <w:rPr>
          <w:b/>
          <w:lang w:eastAsia="ar-SA"/>
        </w:rPr>
        <w:t xml:space="preserve"> </w:t>
      </w:r>
      <w:r w:rsidR="000361DE" w:rsidRPr="00C2660B">
        <w:rPr>
          <w:b/>
          <w:lang w:eastAsia="ar-SA"/>
        </w:rPr>
        <w:t xml:space="preserve"> </w:t>
      </w:r>
    </w:p>
    <w:p w:rsidR="00664AB0" w:rsidRPr="00C2660B" w:rsidRDefault="00664AB0" w:rsidP="008D192A">
      <w:pPr>
        <w:jc w:val="center"/>
        <w:rPr>
          <w:b/>
          <w:lang w:eastAsia="ar-SA"/>
        </w:rPr>
      </w:pPr>
    </w:p>
    <w:p w:rsidR="008D192A" w:rsidRPr="00C2660B" w:rsidRDefault="008C16F0" w:rsidP="002B61C5">
      <w:pPr>
        <w:rPr>
          <w:lang w:eastAsia="ar-SA"/>
        </w:rPr>
      </w:pPr>
      <w:r w:rsidRPr="00C2660B">
        <w:rPr>
          <w:b/>
          <w:lang w:eastAsia="ar-SA"/>
        </w:rPr>
        <w:t>Name of Minor:</w:t>
      </w:r>
      <w:r w:rsidR="002B61C5" w:rsidRPr="00C2660B">
        <w:rPr>
          <w:lang w:eastAsia="ar-SA"/>
        </w:rPr>
        <w:t xml:space="preserve"> </w:t>
      </w:r>
      <w:r w:rsidR="00664AB0">
        <w:rPr>
          <w:lang w:eastAsia="ar-SA"/>
        </w:rPr>
        <w:t xml:space="preserve">Management </w:t>
      </w:r>
    </w:p>
    <w:p w:rsidR="005F3769" w:rsidRDefault="005F3769" w:rsidP="002B61C5">
      <w:pPr>
        <w:rPr>
          <w:lang w:eastAsia="ar-SA"/>
        </w:rPr>
      </w:pPr>
    </w:p>
    <w:p w:rsidR="002B61C5" w:rsidRPr="005F3769" w:rsidRDefault="005F3769" w:rsidP="002B61C5">
      <w:pPr>
        <w:rPr>
          <w:b/>
          <w:lang w:eastAsia="ar-SA"/>
        </w:rPr>
      </w:pPr>
      <w:r w:rsidRPr="005F3769">
        <w:rPr>
          <w:b/>
          <w:lang w:eastAsia="ar-SA"/>
        </w:rPr>
        <w:t>Brief description of the minor to be used in university publications</w:t>
      </w:r>
      <w:r w:rsidR="002B61C5" w:rsidRPr="005F3769">
        <w:rPr>
          <w:b/>
          <w:lang w:eastAsia="ar-SA"/>
        </w:rPr>
        <w:t xml:space="preserve"> </w:t>
      </w:r>
    </w:p>
    <w:tbl>
      <w:tblPr>
        <w:tblStyle w:val="TableGrid"/>
        <w:tblW w:w="0" w:type="auto"/>
        <w:tblLook w:val="04A0" w:firstRow="1" w:lastRow="0" w:firstColumn="1" w:lastColumn="0" w:noHBand="0" w:noVBand="1"/>
      </w:tblPr>
      <w:tblGrid>
        <w:gridCol w:w="8856"/>
      </w:tblGrid>
      <w:tr w:rsidR="005F3769" w:rsidTr="005F3769">
        <w:tc>
          <w:tcPr>
            <w:tcW w:w="8856" w:type="dxa"/>
          </w:tcPr>
          <w:p w:rsidR="0040535D" w:rsidRDefault="0040535D" w:rsidP="0040535D">
            <w:r>
              <w:t>RIT undergraduate students will benefit from this minor as it provides a solid introduction to general business management.  The purpose of this minor is aimed at enhancing knowledge and skills necessary for the management of organization with a specific focus on managing people.</w:t>
            </w:r>
          </w:p>
          <w:p w:rsidR="005F3769" w:rsidRDefault="005F3769" w:rsidP="002B61C5">
            <w:pPr>
              <w:rPr>
                <w:lang w:eastAsia="ar-SA"/>
              </w:rPr>
            </w:pPr>
          </w:p>
        </w:tc>
      </w:tr>
    </w:tbl>
    <w:p w:rsidR="005F3769" w:rsidRPr="00C2660B" w:rsidRDefault="005F3769" w:rsidP="002B61C5">
      <w:pPr>
        <w:rPr>
          <w:lang w:eastAsia="ar-SA"/>
        </w:rPr>
      </w:pPr>
    </w:p>
    <w:p w:rsidR="002C479A" w:rsidRPr="00C2660B" w:rsidRDefault="00AA1967" w:rsidP="002C479A">
      <w:pPr>
        <w:pStyle w:val="NoSpacing"/>
        <w:rPr>
          <w:rFonts w:ascii="Times New Roman" w:hAnsi="Times New Roman"/>
          <w:b/>
          <w:sz w:val="24"/>
          <w:szCs w:val="24"/>
        </w:rPr>
      </w:pPr>
      <w:r w:rsidRPr="00C2660B">
        <w:rPr>
          <w:rFonts w:ascii="Times New Roman" w:hAnsi="Times New Roman"/>
          <w:b/>
          <w:sz w:val="24"/>
          <w:szCs w:val="24"/>
        </w:rPr>
        <w:t xml:space="preserve">1.0 Minor Program </w:t>
      </w:r>
      <w:r w:rsidR="002C479A" w:rsidRPr="00C2660B">
        <w:rPr>
          <w:rFonts w:ascii="Times New Roman" w:hAnsi="Times New Roman"/>
          <w:b/>
          <w:sz w:val="24"/>
          <w:szCs w:val="24"/>
        </w:rPr>
        <w:t>Approvals</w:t>
      </w:r>
      <w:r w:rsidR="002C479A" w:rsidRPr="00C2660B">
        <w:rPr>
          <w:rFonts w:ascii="Times New Roman" w:hAnsi="Times New Roman"/>
          <w:b/>
          <w:sz w:val="24"/>
          <w:szCs w:val="24"/>
          <w:lang w:eastAsia="ar-SA"/>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68"/>
        <w:gridCol w:w="2430"/>
        <w:gridCol w:w="2340"/>
      </w:tblGrid>
      <w:tr w:rsidR="002C479A" w:rsidRPr="00C2660B">
        <w:tc>
          <w:tcPr>
            <w:tcW w:w="4068" w:type="dxa"/>
          </w:tcPr>
          <w:p w:rsidR="002C479A" w:rsidRPr="00C2660B" w:rsidRDefault="002C479A" w:rsidP="0056483D">
            <w:pPr>
              <w:pStyle w:val="NoSpacing"/>
              <w:rPr>
                <w:rFonts w:ascii="Times New Roman" w:hAnsi="Times New Roman"/>
                <w:sz w:val="24"/>
                <w:szCs w:val="24"/>
                <w:lang w:eastAsia="ar-SA"/>
              </w:rPr>
            </w:pPr>
          </w:p>
        </w:tc>
        <w:tc>
          <w:tcPr>
            <w:tcW w:w="2430"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request date:</w:t>
            </w:r>
          </w:p>
        </w:tc>
        <w:tc>
          <w:tcPr>
            <w:tcW w:w="2340"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granted date:</w:t>
            </w:r>
          </w:p>
        </w:tc>
      </w:tr>
      <w:tr w:rsidR="002C479A" w:rsidRPr="00C2660B">
        <w:tc>
          <w:tcPr>
            <w:tcW w:w="4068"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Academic Unit Curriculum Committee</w:t>
            </w:r>
          </w:p>
        </w:tc>
        <w:tc>
          <w:tcPr>
            <w:tcW w:w="2430" w:type="dxa"/>
          </w:tcPr>
          <w:p w:rsidR="002C479A" w:rsidRPr="00C2660B" w:rsidRDefault="00BD70E5" w:rsidP="0056483D">
            <w:pPr>
              <w:pStyle w:val="NoSpacing"/>
              <w:rPr>
                <w:rFonts w:ascii="Times New Roman" w:hAnsi="Times New Roman"/>
                <w:sz w:val="24"/>
                <w:szCs w:val="24"/>
                <w:lang w:eastAsia="ar-SA"/>
              </w:rPr>
            </w:pPr>
            <w:r>
              <w:rPr>
                <w:rFonts w:ascii="Times New Roman" w:hAnsi="Times New Roman"/>
                <w:sz w:val="24"/>
                <w:szCs w:val="24"/>
                <w:lang w:eastAsia="ar-SA"/>
              </w:rPr>
              <w:t>03/30/12</w:t>
            </w:r>
          </w:p>
        </w:tc>
        <w:tc>
          <w:tcPr>
            <w:tcW w:w="2340" w:type="dxa"/>
          </w:tcPr>
          <w:p w:rsidR="002C479A" w:rsidRPr="00C2660B" w:rsidRDefault="00BD70E5" w:rsidP="0056483D">
            <w:pPr>
              <w:pStyle w:val="NoSpacing"/>
              <w:rPr>
                <w:rFonts w:ascii="Times New Roman" w:hAnsi="Times New Roman"/>
                <w:sz w:val="24"/>
                <w:szCs w:val="24"/>
                <w:lang w:eastAsia="ar-SA"/>
              </w:rPr>
            </w:pPr>
            <w:r>
              <w:rPr>
                <w:rFonts w:ascii="Times New Roman" w:hAnsi="Times New Roman"/>
                <w:sz w:val="24"/>
                <w:szCs w:val="24"/>
                <w:lang w:eastAsia="ar-SA"/>
              </w:rPr>
              <w:t>04/12/12</w:t>
            </w:r>
          </w:p>
        </w:tc>
      </w:tr>
      <w:tr w:rsidR="002C479A" w:rsidRPr="00C2660B">
        <w:tc>
          <w:tcPr>
            <w:tcW w:w="4068"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College Curriculum Committee</w:t>
            </w:r>
          </w:p>
        </w:tc>
        <w:tc>
          <w:tcPr>
            <w:tcW w:w="2430" w:type="dxa"/>
          </w:tcPr>
          <w:p w:rsidR="002C479A" w:rsidRPr="00C2660B" w:rsidRDefault="00BD70E5" w:rsidP="0056483D">
            <w:pPr>
              <w:pStyle w:val="NoSpacing"/>
              <w:rPr>
                <w:rFonts w:ascii="Times New Roman" w:hAnsi="Times New Roman"/>
                <w:sz w:val="24"/>
                <w:szCs w:val="24"/>
                <w:lang w:eastAsia="ar-SA"/>
              </w:rPr>
            </w:pPr>
            <w:r>
              <w:rPr>
                <w:rFonts w:ascii="Times New Roman" w:hAnsi="Times New Roman"/>
                <w:sz w:val="24"/>
                <w:szCs w:val="24"/>
                <w:lang w:eastAsia="ar-SA"/>
              </w:rPr>
              <w:t>04/12/12</w:t>
            </w:r>
          </w:p>
        </w:tc>
        <w:tc>
          <w:tcPr>
            <w:tcW w:w="2340" w:type="dxa"/>
          </w:tcPr>
          <w:p w:rsidR="002C479A" w:rsidRPr="00C2660B" w:rsidRDefault="00BD70E5" w:rsidP="0056483D">
            <w:pPr>
              <w:pStyle w:val="NoSpacing"/>
              <w:rPr>
                <w:rFonts w:ascii="Times New Roman" w:hAnsi="Times New Roman"/>
                <w:sz w:val="24"/>
                <w:szCs w:val="24"/>
                <w:lang w:eastAsia="ar-SA"/>
              </w:rPr>
            </w:pPr>
            <w:r>
              <w:rPr>
                <w:rFonts w:ascii="Times New Roman" w:hAnsi="Times New Roman"/>
                <w:sz w:val="24"/>
                <w:szCs w:val="24"/>
                <w:lang w:eastAsia="ar-SA"/>
              </w:rPr>
              <w:t>05/04/12</w:t>
            </w:r>
          </w:p>
        </w:tc>
      </w:tr>
      <w:tr w:rsidR="0022219C" w:rsidRPr="00C2660B">
        <w:tc>
          <w:tcPr>
            <w:tcW w:w="4068" w:type="dxa"/>
          </w:tcPr>
          <w:p w:rsidR="0022219C" w:rsidRPr="00C2660B" w:rsidRDefault="0022219C"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Inter-College Curriculum Committee</w:t>
            </w:r>
          </w:p>
        </w:tc>
        <w:tc>
          <w:tcPr>
            <w:tcW w:w="2430" w:type="dxa"/>
          </w:tcPr>
          <w:p w:rsidR="0022219C" w:rsidRPr="00C2660B" w:rsidRDefault="00B602BB" w:rsidP="00B602BB">
            <w:pPr>
              <w:pStyle w:val="NoSpacing"/>
              <w:rPr>
                <w:rFonts w:ascii="Times New Roman" w:hAnsi="Times New Roman"/>
                <w:sz w:val="24"/>
                <w:szCs w:val="24"/>
                <w:lang w:eastAsia="ar-SA"/>
              </w:rPr>
            </w:pPr>
            <w:r>
              <w:rPr>
                <w:rFonts w:ascii="Times New Roman" w:hAnsi="Times New Roman"/>
                <w:sz w:val="24"/>
                <w:szCs w:val="24"/>
                <w:lang w:eastAsia="ar-SA"/>
              </w:rPr>
              <w:t>05/04/12</w:t>
            </w:r>
          </w:p>
        </w:tc>
        <w:tc>
          <w:tcPr>
            <w:tcW w:w="2340" w:type="dxa"/>
          </w:tcPr>
          <w:p w:rsidR="0022219C" w:rsidRPr="00C2660B" w:rsidRDefault="00B602BB" w:rsidP="0056483D">
            <w:pPr>
              <w:pStyle w:val="NoSpacing"/>
              <w:rPr>
                <w:rFonts w:ascii="Times New Roman" w:hAnsi="Times New Roman"/>
                <w:sz w:val="24"/>
                <w:szCs w:val="24"/>
                <w:lang w:eastAsia="ar-SA"/>
              </w:rPr>
            </w:pPr>
            <w:r>
              <w:rPr>
                <w:rFonts w:ascii="Times New Roman" w:hAnsi="Times New Roman"/>
                <w:sz w:val="24"/>
                <w:szCs w:val="24"/>
                <w:lang w:eastAsia="ar-SA"/>
              </w:rPr>
              <w:t>05/14/12</w:t>
            </w:r>
            <w:bookmarkStart w:id="0" w:name="_GoBack"/>
            <w:bookmarkEnd w:id="0"/>
          </w:p>
        </w:tc>
      </w:tr>
    </w:tbl>
    <w:p w:rsidR="004C5361" w:rsidRPr="00C2660B" w:rsidRDefault="004C5361" w:rsidP="00AA1967"/>
    <w:p w:rsidR="00193B85" w:rsidRPr="00C2660B" w:rsidRDefault="00C2660B" w:rsidP="00193B85">
      <w:pPr>
        <w:rPr>
          <w:b/>
        </w:rPr>
      </w:pPr>
      <w:r w:rsidRPr="00C2660B">
        <w:rPr>
          <w:b/>
        </w:rPr>
        <w:t xml:space="preserve">2.0 </w:t>
      </w:r>
      <w:r w:rsidR="00AA1967" w:rsidRPr="00C2660B">
        <w:rPr>
          <w:b/>
        </w:rPr>
        <w:t xml:space="preserve">Rationale: </w:t>
      </w:r>
    </w:p>
    <w:p w:rsidR="008F020F" w:rsidRPr="00C2660B" w:rsidRDefault="008F020F" w:rsidP="00193B85">
      <w:pPr>
        <w:ind w:left="720"/>
        <w:rPr>
          <w:b/>
        </w:rPr>
      </w:pPr>
      <w:r w:rsidRPr="00C2660B">
        <w:t xml:space="preserve">A minor at RIT is a related set of academic courses consisting of no fewer than 15 semester credit hours leading to a formal designation on a student's baccalaureate transcript </w:t>
      </w:r>
    </w:p>
    <w:p w:rsidR="0022219C" w:rsidRPr="00C2660B" w:rsidRDefault="0022219C" w:rsidP="0022219C">
      <w:pPr>
        <w:pStyle w:val="NoSpacing"/>
        <w:rPr>
          <w:rFonts w:ascii="Times New Roman" w:hAnsi="Times New Roman"/>
          <w:sz w:val="24"/>
          <w:szCs w:val="24"/>
        </w:rPr>
      </w:pPr>
    </w:p>
    <w:p w:rsidR="005E7FD9" w:rsidRPr="00C2660B" w:rsidRDefault="00315CA9" w:rsidP="0022219C">
      <w:pPr>
        <w:pStyle w:val="NoSpacing"/>
        <w:rPr>
          <w:rFonts w:ascii="Times New Roman" w:hAnsi="Times New Roman"/>
          <w:sz w:val="24"/>
          <w:szCs w:val="24"/>
        </w:rPr>
      </w:pPr>
      <w:r w:rsidRPr="00C2660B">
        <w:rPr>
          <w:rFonts w:ascii="Times New Roman" w:hAnsi="Times New Roman"/>
          <w:sz w:val="24"/>
          <w:szCs w:val="24"/>
        </w:rPr>
        <w:t xml:space="preserve">How </w:t>
      </w:r>
      <w:r w:rsidR="008F020F" w:rsidRPr="00C2660B">
        <w:rPr>
          <w:rFonts w:ascii="Times New Roman" w:hAnsi="Times New Roman"/>
          <w:sz w:val="24"/>
          <w:szCs w:val="24"/>
        </w:rPr>
        <w:t>is this set of academic courses related</w:t>
      </w:r>
      <w:r w:rsidR="004C5361" w:rsidRPr="00C2660B">
        <w:rPr>
          <w:rFonts w:ascii="Times New Roman" w:hAnsi="Times New Roman"/>
          <w:sz w:val="24"/>
          <w:szCs w:val="24"/>
        </w:rPr>
        <w:t>?</w:t>
      </w:r>
    </w:p>
    <w:tbl>
      <w:tblPr>
        <w:tblStyle w:val="TableGrid"/>
        <w:tblW w:w="0" w:type="auto"/>
        <w:tblLook w:val="04A0" w:firstRow="1" w:lastRow="0" w:firstColumn="1" w:lastColumn="0" w:noHBand="0" w:noVBand="1"/>
      </w:tblPr>
      <w:tblGrid>
        <w:gridCol w:w="8856"/>
      </w:tblGrid>
      <w:tr w:rsidR="00B76275" w:rsidRPr="00C2660B">
        <w:tc>
          <w:tcPr>
            <w:tcW w:w="8856" w:type="dxa"/>
          </w:tcPr>
          <w:p w:rsidR="00B76275" w:rsidRPr="00C2660B" w:rsidRDefault="00B76275" w:rsidP="00062797">
            <w:pPr>
              <w:rPr>
                <w:b/>
              </w:rPr>
            </w:pPr>
          </w:p>
          <w:p w:rsidR="004C5361" w:rsidRDefault="00532B90" w:rsidP="006D3FEA">
            <w:r w:rsidRPr="006D3FEA">
              <w:t xml:space="preserve">Management is a process that aligns the behaviors of members of </w:t>
            </w:r>
            <w:r w:rsidR="006E211E">
              <w:t>an</w:t>
            </w:r>
            <w:r w:rsidRPr="006D3FEA">
              <w:t xml:space="preserve"> organization with organizational goals.  The courses </w:t>
            </w:r>
            <w:r w:rsidR="00032EB0" w:rsidRPr="006D3FEA">
              <w:t xml:space="preserve">in this minor </w:t>
            </w:r>
            <w:r w:rsidRPr="006D3FEA">
              <w:t xml:space="preserve">assist students in acquiring </w:t>
            </w:r>
            <w:r w:rsidR="009B7C07" w:rsidRPr="006D3FEA">
              <w:t xml:space="preserve">knowledge </w:t>
            </w:r>
            <w:r w:rsidRPr="006D3FEA">
              <w:t xml:space="preserve">and practicing skills </w:t>
            </w:r>
            <w:r w:rsidR="009B7C07" w:rsidRPr="006D3FEA">
              <w:t>that will contribute to their understanding of and success as managers in organizations.</w:t>
            </w:r>
          </w:p>
          <w:p w:rsidR="002F0888" w:rsidRDefault="002F0888" w:rsidP="006D3FEA"/>
          <w:p w:rsidR="002F0888" w:rsidRPr="00C2660B" w:rsidRDefault="002F0888" w:rsidP="006D3FEA">
            <w:pPr>
              <w:rPr>
                <w:b/>
              </w:rPr>
            </w:pPr>
            <w:r>
              <w:t>Note: New MGMT courses will automatically be included in the minor unless specifically indicated otherwise by the discipline and/or Undergraduate Curriculum Committee, with approval of the Dean.</w:t>
            </w:r>
          </w:p>
        </w:tc>
      </w:tr>
    </w:tbl>
    <w:p w:rsidR="00AA1967" w:rsidRPr="00C2660B" w:rsidRDefault="00AA1967" w:rsidP="00AA1967">
      <w:pPr>
        <w:pStyle w:val="NoSpacing"/>
        <w:rPr>
          <w:rFonts w:ascii="Times New Roman" w:hAnsi="Times New Roman"/>
          <w:sz w:val="24"/>
          <w:szCs w:val="24"/>
        </w:rPr>
      </w:pPr>
    </w:p>
    <w:p w:rsidR="009505CA" w:rsidRPr="00C2660B" w:rsidRDefault="00C2660B" w:rsidP="009505CA">
      <w:pPr>
        <w:pStyle w:val="NoSpacing"/>
        <w:rPr>
          <w:rFonts w:ascii="Times New Roman" w:hAnsi="Times New Roman"/>
          <w:b/>
          <w:sz w:val="24"/>
          <w:szCs w:val="24"/>
        </w:rPr>
      </w:pPr>
      <w:r w:rsidRPr="00C2660B">
        <w:rPr>
          <w:rFonts w:ascii="Times New Roman" w:hAnsi="Times New Roman"/>
          <w:b/>
          <w:sz w:val="24"/>
          <w:szCs w:val="24"/>
        </w:rPr>
        <w:t xml:space="preserve">3.0 </w:t>
      </w:r>
      <w:r w:rsidR="009505CA" w:rsidRPr="00C2660B">
        <w:rPr>
          <w:rFonts w:ascii="Times New Roman" w:hAnsi="Times New Roman"/>
          <w:b/>
          <w:sz w:val="24"/>
          <w:szCs w:val="24"/>
        </w:rPr>
        <w:t xml:space="preserve">Multidisciplinary </w:t>
      </w:r>
      <w:r w:rsidR="006E211E">
        <w:rPr>
          <w:rFonts w:ascii="Times New Roman" w:hAnsi="Times New Roman"/>
          <w:b/>
          <w:sz w:val="24"/>
          <w:szCs w:val="24"/>
        </w:rPr>
        <w:t>I</w:t>
      </w:r>
      <w:r w:rsidR="009505CA" w:rsidRPr="00C2660B">
        <w:rPr>
          <w:rFonts w:ascii="Times New Roman" w:hAnsi="Times New Roman"/>
          <w:b/>
          <w:sz w:val="24"/>
          <w:szCs w:val="24"/>
        </w:rPr>
        <w:t>nvolvement:</w:t>
      </w:r>
    </w:p>
    <w:p w:rsidR="00C2660B" w:rsidRPr="00C2660B" w:rsidRDefault="00C2660B" w:rsidP="009505CA">
      <w:pPr>
        <w:pStyle w:val="NoSpacing"/>
        <w:rPr>
          <w:rFonts w:ascii="Times New Roman" w:hAnsi="Times New Roman"/>
          <w:sz w:val="24"/>
          <w:szCs w:val="24"/>
        </w:rPr>
      </w:pPr>
    </w:p>
    <w:p w:rsidR="009505CA" w:rsidRPr="00C2660B" w:rsidRDefault="009505CA" w:rsidP="009505CA">
      <w:pPr>
        <w:pStyle w:val="NoSpacing"/>
        <w:rPr>
          <w:rFonts w:ascii="Times New Roman" w:hAnsi="Times New Roman"/>
          <w:sz w:val="24"/>
          <w:szCs w:val="24"/>
        </w:rPr>
      </w:pPr>
      <w:r w:rsidRPr="00C2660B">
        <w:rPr>
          <w:rFonts w:ascii="Times New Roman" w:hAnsi="Times New Roman"/>
          <w:sz w:val="24"/>
          <w:szCs w:val="24"/>
        </w:rPr>
        <w:t xml:space="preserve">If this is a multidisciplinary minor spanning two or more academic units, list the units and their role in offering and managing this minor. </w:t>
      </w:r>
    </w:p>
    <w:tbl>
      <w:tblPr>
        <w:tblStyle w:val="TableGrid"/>
        <w:tblW w:w="0" w:type="auto"/>
        <w:tblLook w:val="04A0" w:firstRow="1" w:lastRow="0" w:firstColumn="1" w:lastColumn="0" w:noHBand="0" w:noVBand="1"/>
      </w:tblPr>
      <w:tblGrid>
        <w:gridCol w:w="8856"/>
      </w:tblGrid>
      <w:tr w:rsidR="009505CA" w:rsidRPr="00C2660B" w:rsidTr="008406B2">
        <w:tc>
          <w:tcPr>
            <w:tcW w:w="8856" w:type="dxa"/>
          </w:tcPr>
          <w:p w:rsidR="009505CA" w:rsidRPr="00C2660B" w:rsidRDefault="009505CA" w:rsidP="008406B2">
            <w:pPr>
              <w:pStyle w:val="NoSpacing"/>
              <w:rPr>
                <w:rFonts w:ascii="Times New Roman" w:hAnsi="Times New Roman"/>
                <w:sz w:val="24"/>
                <w:szCs w:val="24"/>
              </w:rPr>
            </w:pPr>
          </w:p>
          <w:p w:rsidR="009505CA" w:rsidRPr="00C2660B" w:rsidRDefault="009505CA" w:rsidP="008406B2">
            <w:pPr>
              <w:pStyle w:val="NoSpacing"/>
              <w:rPr>
                <w:rFonts w:ascii="Times New Roman" w:hAnsi="Times New Roman"/>
                <w:sz w:val="24"/>
                <w:szCs w:val="24"/>
              </w:rPr>
            </w:pPr>
          </w:p>
          <w:p w:rsidR="009505CA" w:rsidRPr="00C2660B" w:rsidRDefault="009505CA" w:rsidP="008406B2">
            <w:pPr>
              <w:pStyle w:val="NoSpacing"/>
              <w:rPr>
                <w:rFonts w:ascii="Times New Roman" w:hAnsi="Times New Roman"/>
                <w:sz w:val="24"/>
                <w:szCs w:val="24"/>
              </w:rPr>
            </w:pPr>
          </w:p>
          <w:p w:rsidR="004C5361" w:rsidRPr="00C2660B" w:rsidRDefault="004C5361" w:rsidP="008406B2">
            <w:pPr>
              <w:pStyle w:val="NoSpacing"/>
              <w:rPr>
                <w:rFonts w:ascii="Times New Roman" w:hAnsi="Times New Roman"/>
                <w:sz w:val="24"/>
                <w:szCs w:val="24"/>
              </w:rPr>
            </w:pPr>
          </w:p>
          <w:p w:rsidR="004C5361" w:rsidRPr="00C2660B" w:rsidRDefault="004C5361" w:rsidP="008406B2">
            <w:pPr>
              <w:pStyle w:val="NoSpacing"/>
              <w:rPr>
                <w:rFonts w:ascii="Times New Roman" w:hAnsi="Times New Roman"/>
                <w:sz w:val="24"/>
                <w:szCs w:val="24"/>
              </w:rPr>
            </w:pPr>
          </w:p>
        </w:tc>
      </w:tr>
    </w:tbl>
    <w:p w:rsidR="009505CA" w:rsidRPr="00C2660B" w:rsidRDefault="009505CA" w:rsidP="009505CA">
      <w:pPr>
        <w:pStyle w:val="NoSpacing"/>
        <w:rPr>
          <w:rFonts w:ascii="Times New Roman" w:hAnsi="Times New Roman"/>
          <w:sz w:val="24"/>
          <w:szCs w:val="24"/>
        </w:rPr>
      </w:pPr>
    </w:p>
    <w:p w:rsidR="007E7CF3" w:rsidRDefault="007E7CF3">
      <w:pPr>
        <w:rPr>
          <w:rFonts w:eastAsia="Calibri"/>
          <w:b/>
        </w:rPr>
      </w:pPr>
    </w:p>
    <w:p w:rsidR="00AA1967" w:rsidRPr="00C2660B" w:rsidRDefault="00C2660B" w:rsidP="00AA1967">
      <w:pPr>
        <w:pStyle w:val="NoSpacing"/>
        <w:rPr>
          <w:rFonts w:ascii="Times New Roman" w:hAnsi="Times New Roman"/>
          <w:b/>
          <w:sz w:val="24"/>
          <w:szCs w:val="24"/>
        </w:rPr>
      </w:pPr>
      <w:r w:rsidRPr="00C2660B">
        <w:rPr>
          <w:rFonts w:ascii="Times New Roman" w:hAnsi="Times New Roman"/>
          <w:b/>
          <w:sz w:val="24"/>
          <w:szCs w:val="24"/>
        </w:rPr>
        <w:t xml:space="preserve">4.0 </w:t>
      </w:r>
      <w:r w:rsidR="008F020F" w:rsidRPr="00C2660B">
        <w:rPr>
          <w:rFonts w:ascii="Times New Roman" w:hAnsi="Times New Roman"/>
          <w:b/>
          <w:sz w:val="24"/>
          <w:szCs w:val="24"/>
        </w:rPr>
        <w:t xml:space="preserve">Students </w:t>
      </w:r>
      <w:r w:rsidR="006E211E">
        <w:rPr>
          <w:rFonts w:ascii="Times New Roman" w:hAnsi="Times New Roman"/>
          <w:b/>
          <w:sz w:val="24"/>
          <w:szCs w:val="24"/>
        </w:rPr>
        <w:t>I</w:t>
      </w:r>
      <w:r w:rsidR="008F020F" w:rsidRPr="00C2660B">
        <w:rPr>
          <w:rFonts w:ascii="Times New Roman" w:hAnsi="Times New Roman"/>
          <w:b/>
          <w:sz w:val="24"/>
          <w:szCs w:val="24"/>
        </w:rPr>
        <w:t xml:space="preserve">neligible to </w:t>
      </w:r>
      <w:r w:rsidR="006E211E">
        <w:rPr>
          <w:rFonts w:ascii="Times New Roman" w:hAnsi="Times New Roman"/>
          <w:b/>
          <w:sz w:val="24"/>
          <w:szCs w:val="24"/>
        </w:rPr>
        <w:t>P</w:t>
      </w:r>
      <w:r w:rsidR="008F020F" w:rsidRPr="00C2660B">
        <w:rPr>
          <w:rFonts w:ascii="Times New Roman" w:hAnsi="Times New Roman"/>
          <w:b/>
          <w:sz w:val="24"/>
          <w:szCs w:val="24"/>
        </w:rPr>
        <w:t xml:space="preserve">ursue this </w:t>
      </w:r>
      <w:r w:rsidR="006E211E">
        <w:rPr>
          <w:rFonts w:ascii="Times New Roman" w:hAnsi="Times New Roman"/>
          <w:b/>
          <w:sz w:val="24"/>
          <w:szCs w:val="24"/>
        </w:rPr>
        <w:t>M</w:t>
      </w:r>
      <w:r w:rsidR="008F020F" w:rsidRPr="00C2660B">
        <w:rPr>
          <w:rFonts w:ascii="Times New Roman" w:hAnsi="Times New Roman"/>
          <w:b/>
          <w:sz w:val="24"/>
          <w:szCs w:val="24"/>
        </w:rPr>
        <w:t>inor</w:t>
      </w:r>
      <w:r w:rsidR="00AA1967" w:rsidRPr="00C2660B">
        <w:rPr>
          <w:rFonts w:ascii="Times New Roman" w:hAnsi="Times New Roman"/>
          <w:b/>
          <w:sz w:val="24"/>
          <w:szCs w:val="24"/>
        </w:rPr>
        <w:t>:</w:t>
      </w:r>
    </w:p>
    <w:p w:rsidR="00254673" w:rsidRPr="00C2660B" w:rsidRDefault="00254673" w:rsidP="00254673">
      <w:pPr>
        <w:ind w:left="720"/>
      </w:pPr>
      <w:r w:rsidRPr="00C2660B">
        <w:t xml:space="preserve">The purpose of the minor is both to broaden a student's college education and deepen it in an area outside the student’s major program. A minor may be related to and complement a student’s major, or it may be in a completely different academic/professional area.   It is the responsibility of the academic unit proposing a minor </w:t>
      </w:r>
      <w:r w:rsidR="007D4C4E" w:rsidRPr="00C2660B">
        <w:t xml:space="preserve">and the unit’s curriculum committee </w:t>
      </w:r>
      <w:r w:rsidRPr="00C2660B">
        <w:t xml:space="preserve">to indicate any home programs for which the minor is not a broadening experience.  </w:t>
      </w:r>
    </w:p>
    <w:p w:rsidR="0022219C" w:rsidRPr="00C2660B" w:rsidRDefault="0022219C" w:rsidP="0022219C"/>
    <w:p w:rsidR="005E7FD9" w:rsidRPr="00C2660B" w:rsidRDefault="005E7FD9" w:rsidP="0022219C">
      <w:r w:rsidRPr="00C2660B">
        <w:t xml:space="preserve">Please list below any </w:t>
      </w:r>
      <w:r w:rsidR="00FC7D3A" w:rsidRPr="00C2660B">
        <w:t xml:space="preserve">home </w:t>
      </w:r>
      <w:r w:rsidR="00A97989" w:rsidRPr="00C2660B">
        <w:t>programs whose students will</w:t>
      </w:r>
      <w:r w:rsidRPr="00C2660B">
        <w:t xml:space="preserve"> not </w:t>
      </w:r>
      <w:r w:rsidR="00A97989" w:rsidRPr="00C2660B">
        <w:t xml:space="preserve">be allowed to </w:t>
      </w:r>
      <w:r w:rsidRPr="00C2660B">
        <w:t>pursue this minor</w:t>
      </w:r>
      <w:r w:rsidR="0041335C" w:rsidRPr="00C2660B">
        <w:t>,</w:t>
      </w:r>
      <w:r w:rsidR="00A97989" w:rsidRPr="00C2660B">
        <w:t xml:space="preserve"> </w:t>
      </w:r>
      <w:r w:rsidR="0041335C" w:rsidRPr="00C2660B">
        <w:t>provide the reasoning, and indicate if this exclusion has been discussed with the affected programs</w:t>
      </w:r>
      <w:r w:rsidRPr="00C2660B">
        <w:t>:</w:t>
      </w:r>
    </w:p>
    <w:tbl>
      <w:tblPr>
        <w:tblStyle w:val="TableGrid"/>
        <w:tblW w:w="0" w:type="auto"/>
        <w:tblLook w:val="04A0" w:firstRow="1" w:lastRow="0" w:firstColumn="1" w:lastColumn="0" w:noHBand="0" w:noVBand="1"/>
      </w:tblPr>
      <w:tblGrid>
        <w:gridCol w:w="8856"/>
      </w:tblGrid>
      <w:tr w:rsidR="005E7FD9" w:rsidRPr="00C2660B">
        <w:tc>
          <w:tcPr>
            <w:tcW w:w="8856" w:type="dxa"/>
          </w:tcPr>
          <w:p w:rsidR="005E7FD9" w:rsidRPr="00C2660B" w:rsidRDefault="005E7FD9" w:rsidP="00AA1967">
            <w:pPr>
              <w:pStyle w:val="NoSpacing"/>
              <w:rPr>
                <w:rFonts w:ascii="Times New Roman" w:hAnsi="Times New Roman"/>
                <w:sz w:val="24"/>
                <w:szCs w:val="24"/>
              </w:rPr>
            </w:pPr>
          </w:p>
          <w:p w:rsidR="004C5361" w:rsidRPr="00C2660B" w:rsidRDefault="004C5361" w:rsidP="00AA1967">
            <w:pPr>
              <w:pStyle w:val="NoSpacing"/>
              <w:rPr>
                <w:rFonts w:ascii="Times New Roman" w:hAnsi="Times New Roman"/>
                <w:sz w:val="24"/>
                <w:szCs w:val="24"/>
              </w:rPr>
            </w:pPr>
          </w:p>
        </w:tc>
      </w:tr>
    </w:tbl>
    <w:p w:rsidR="00B63023" w:rsidRPr="00C2660B" w:rsidRDefault="00B63023">
      <w:pPr>
        <w:rPr>
          <w:b/>
        </w:rPr>
      </w:pPr>
    </w:p>
    <w:p w:rsidR="00424A0E" w:rsidRPr="00C2660B" w:rsidRDefault="00C2660B" w:rsidP="00424A0E">
      <w:pPr>
        <w:pStyle w:val="NoSpacing"/>
        <w:rPr>
          <w:rFonts w:ascii="Times New Roman" w:hAnsi="Times New Roman"/>
          <w:b/>
          <w:sz w:val="24"/>
          <w:szCs w:val="24"/>
        </w:rPr>
      </w:pPr>
      <w:r w:rsidRPr="00C2660B">
        <w:rPr>
          <w:rFonts w:ascii="Times New Roman" w:hAnsi="Times New Roman"/>
          <w:b/>
          <w:sz w:val="24"/>
          <w:szCs w:val="24"/>
        </w:rPr>
        <w:t xml:space="preserve">5.0 </w:t>
      </w:r>
      <w:r w:rsidR="00424A0E" w:rsidRPr="00C2660B">
        <w:rPr>
          <w:rFonts w:ascii="Times New Roman" w:hAnsi="Times New Roman"/>
          <w:b/>
          <w:sz w:val="24"/>
          <w:szCs w:val="24"/>
        </w:rPr>
        <w:t>Minor Program Structure, Sequence and Course Offering Schedule:</w:t>
      </w:r>
    </w:p>
    <w:p w:rsidR="00193B85" w:rsidRPr="00C2660B" w:rsidRDefault="001D78B1" w:rsidP="00F71169">
      <w:pPr>
        <w:pStyle w:val="NoSpacing"/>
        <w:rPr>
          <w:rFonts w:ascii="Times New Roman" w:hAnsi="Times New Roman"/>
          <w:sz w:val="24"/>
          <w:szCs w:val="24"/>
        </w:rPr>
      </w:pPr>
      <w:r w:rsidRPr="00C2660B">
        <w:rPr>
          <w:rFonts w:ascii="Times New Roman" w:hAnsi="Times New Roman"/>
          <w:sz w:val="24"/>
          <w:szCs w:val="24"/>
        </w:rPr>
        <w:t>D</w:t>
      </w:r>
      <w:r w:rsidR="00C75863" w:rsidRPr="00C2660B">
        <w:rPr>
          <w:rFonts w:ascii="Times New Roman" w:hAnsi="Times New Roman"/>
          <w:sz w:val="24"/>
          <w:szCs w:val="24"/>
        </w:rPr>
        <w:t xml:space="preserve">escribe the structure of the proposed minor and </w:t>
      </w:r>
      <w:r w:rsidR="00BA4388" w:rsidRPr="00C2660B">
        <w:rPr>
          <w:rFonts w:ascii="Times New Roman" w:hAnsi="Times New Roman"/>
          <w:sz w:val="24"/>
          <w:szCs w:val="24"/>
        </w:rPr>
        <w:t>list all co</w:t>
      </w:r>
      <w:r w:rsidR="008F020F" w:rsidRPr="00C2660B">
        <w:rPr>
          <w:rFonts w:ascii="Times New Roman" w:hAnsi="Times New Roman"/>
          <w:sz w:val="24"/>
          <w:szCs w:val="24"/>
        </w:rPr>
        <w:t xml:space="preserve">urses, </w:t>
      </w:r>
      <w:r w:rsidR="00BA4388" w:rsidRPr="00C2660B">
        <w:rPr>
          <w:rFonts w:ascii="Times New Roman" w:hAnsi="Times New Roman"/>
          <w:sz w:val="24"/>
          <w:szCs w:val="24"/>
        </w:rPr>
        <w:t>their anticipated offering schedule</w:t>
      </w:r>
      <w:r w:rsidR="008F020F" w:rsidRPr="00C2660B">
        <w:rPr>
          <w:rFonts w:ascii="Times New Roman" w:hAnsi="Times New Roman"/>
          <w:sz w:val="24"/>
          <w:szCs w:val="24"/>
        </w:rPr>
        <w:t>,</w:t>
      </w:r>
      <w:r w:rsidR="00BA4388" w:rsidRPr="00C2660B">
        <w:rPr>
          <w:rFonts w:ascii="Times New Roman" w:hAnsi="Times New Roman"/>
          <w:sz w:val="24"/>
          <w:szCs w:val="24"/>
        </w:rPr>
        <w:t xml:space="preserve"> and any prerequisites.  </w:t>
      </w:r>
    </w:p>
    <w:p w:rsidR="00F201BF" w:rsidRPr="00C2660B" w:rsidRDefault="00F201BF" w:rsidP="007D4C4E">
      <w:pPr>
        <w:pStyle w:val="NoSpacing"/>
        <w:numPr>
          <w:ilvl w:val="0"/>
          <w:numId w:val="17"/>
        </w:numPr>
        <w:rPr>
          <w:rFonts w:ascii="Times New Roman" w:hAnsi="Times New Roman"/>
          <w:sz w:val="24"/>
          <w:szCs w:val="24"/>
        </w:rPr>
      </w:pPr>
      <w:r w:rsidRPr="00C2660B">
        <w:rPr>
          <w:rFonts w:ascii="Times New Roman" w:hAnsi="Times New Roman"/>
          <w:sz w:val="24"/>
          <w:szCs w:val="24"/>
        </w:rPr>
        <w:t>All minors must contain at leas</w:t>
      </w:r>
      <w:r w:rsidR="00C2660B" w:rsidRPr="00C2660B">
        <w:rPr>
          <w:rFonts w:ascii="Times New Roman" w:hAnsi="Times New Roman"/>
          <w:sz w:val="24"/>
          <w:szCs w:val="24"/>
        </w:rPr>
        <w:t>t fifteen semester credit hours;</w:t>
      </w:r>
      <w:r w:rsidRPr="00C2660B">
        <w:rPr>
          <w:rFonts w:ascii="Times New Roman" w:hAnsi="Times New Roman"/>
          <w:sz w:val="24"/>
          <w:szCs w:val="24"/>
        </w:rPr>
        <w:t xml:space="preserve">  </w:t>
      </w:r>
    </w:p>
    <w:p w:rsidR="007D4C4E" w:rsidRPr="00C2660B" w:rsidRDefault="007D4C4E" w:rsidP="007D4C4E">
      <w:pPr>
        <w:pStyle w:val="NormalWeb"/>
        <w:numPr>
          <w:ilvl w:val="0"/>
          <w:numId w:val="17"/>
        </w:numPr>
      </w:pPr>
      <w:r w:rsidRPr="00C2660B">
        <w:t xml:space="preserve">Minors may be discipline-based or interdisciplinary; </w:t>
      </w:r>
    </w:p>
    <w:p w:rsidR="00193B85" w:rsidRPr="00C2660B" w:rsidRDefault="007D4C4E" w:rsidP="004C5361">
      <w:pPr>
        <w:pStyle w:val="ListParagraph"/>
        <w:numPr>
          <w:ilvl w:val="0"/>
          <w:numId w:val="17"/>
        </w:numPr>
      </w:pPr>
      <w:r w:rsidRPr="00C2660B">
        <w:t>In most cases, minors shall consist of a minimum of two upper</w:t>
      </w:r>
      <w:r w:rsidR="008406B2">
        <w:t>-</w:t>
      </w:r>
      <w:r w:rsidRPr="00C2660B">
        <w:t xml:space="preserve">division courses </w:t>
      </w:r>
      <w:r w:rsidR="009505CA" w:rsidRPr="00C2660B">
        <w:t>(300</w:t>
      </w:r>
      <w:r w:rsidR="008406B2">
        <w:t>-</w:t>
      </w:r>
      <w:r w:rsidR="00A27305" w:rsidRPr="00C2660B">
        <w:t>or</w:t>
      </w:r>
      <w:r w:rsidR="008406B2">
        <w:t>-</w:t>
      </w:r>
      <w:r w:rsidR="00A27305" w:rsidRPr="00C2660B">
        <w:t xml:space="preserve">above) </w:t>
      </w:r>
      <w:r w:rsidRPr="00C2660B">
        <w:t>to provide reasonable bre</w:t>
      </w:r>
      <w:r w:rsidR="00C2660B" w:rsidRPr="00C2660B">
        <w:t>adth and depth within the minor;</w:t>
      </w:r>
      <w:r w:rsidRPr="00C2660B">
        <w:t xml:space="preserve">   </w:t>
      </w:r>
    </w:p>
    <w:p w:rsidR="007D4C4E" w:rsidRPr="00C2660B" w:rsidRDefault="007D4C4E" w:rsidP="007D4C4E">
      <w:pPr>
        <w:pStyle w:val="ListParagraph"/>
        <w:numPr>
          <w:ilvl w:val="0"/>
          <w:numId w:val="17"/>
        </w:numPr>
      </w:pPr>
      <w:r w:rsidRPr="00C2660B">
        <w:t>As per New York State requirements, courses within the minor must be offered with sufficient frequency to allow students to complete the minor within the same time frame allowed for the completi</w:t>
      </w:r>
      <w:r w:rsidR="00C2660B" w:rsidRPr="00C2660B">
        <w:t>on of the baccalaureate degree;</w:t>
      </w:r>
    </w:p>
    <w:p w:rsidR="00D46DED" w:rsidRPr="00C2660B" w:rsidRDefault="00D46DED" w:rsidP="007D4C4E">
      <w:pPr>
        <w:pStyle w:val="ListParagraph"/>
        <w:numPr>
          <w:ilvl w:val="0"/>
          <w:numId w:val="17"/>
        </w:numPr>
      </w:pPr>
      <w:r w:rsidRPr="00C2660B">
        <w:t>Provide a program mask showing how students will complete the minor.</w:t>
      </w:r>
    </w:p>
    <w:p w:rsidR="007D4C4E" w:rsidRPr="00C2660B" w:rsidRDefault="007D4C4E" w:rsidP="007D4C4E">
      <w:pPr>
        <w:pStyle w:val="ListParagraph"/>
        <w:ind w:left="1080"/>
      </w:pPr>
    </w:p>
    <w:p w:rsidR="00424A0E" w:rsidRPr="00C2660B" w:rsidRDefault="00A21C31" w:rsidP="007D4C4E">
      <w:pPr>
        <w:pStyle w:val="NoSpacing"/>
        <w:rPr>
          <w:rFonts w:ascii="Times New Roman" w:hAnsi="Times New Roman"/>
          <w:sz w:val="24"/>
          <w:szCs w:val="24"/>
        </w:rPr>
      </w:pPr>
      <w:r w:rsidRPr="00C2660B">
        <w:rPr>
          <w:rFonts w:ascii="Times New Roman" w:hAnsi="Times New Roman"/>
          <w:sz w:val="24"/>
          <w:szCs w:val="24"/>
        </w:rPr>
        <w:t>Narrative of Minor Program Structure:</w:t>
      </w:r>
    </w:p>
    <w:tbl>
      <w:tblPr>
        <w:tblStyle w:val="TableGrid"/>
        <w:tblW w:w="0" w:type="auto"/>
        <w:tblLook w:val="04A0" w:firstRow="1" w:lastRow="0" w:firstColumn="1" w:lastColumn="0" w:noHBand="0" w:noVBand="1"/>
      </w:tblPr>
      <w:tblGrid>
        <w:gridCol w:w="8856"/>
      </w:tblGrid>
      <w:tr w:rsidR="00424A0E" w:rsidRPr="00C2660B">
        <w:tc>
          <w:tcPr>
            <w:tcW w:w="8856" w:type="dxa"/>
          </w:tcPr>
          <w:p w:rsidR="004C5361" w:rsidRPr="00C2660B" w:rsidRDefault="00BE38E5" w:rsidP="00BE38E5">
            <w:pPr>
              <w:pStyle w:val="NoSpacing"/>
              <w:rPr>
                <w:rFonts w:ascii="Times New Roman" w:hAnsi="Times New Roman"/>
                <w:sz w:val="24"/>
                <w:szCs w:val="24"/>
              </w:rPr>
            </w:pPr>
            <w:r>
              <w:rPr>
                <w:rFonts w:ascii="Times New Roman" w:hAnsi="Times New Roman"/>
                <w:sz w:val="24"/>
                <w:szCs w:val="24"/>
              </w:rPr>
              <w:t xml:space="preserve">The minor consists of </w:t>
            </w:r>
            <w:r w:rsidR="00FB25E8">
              <w:rPr>
                <w:rFonts w:ascii="Times New Roman" w:hAnsi="Times New Roman"/>
                <w:sz w:val="24"/>
                <w:szCs w:val="24"/>
              </w:rPr>
              <w:t xml:space="preserve">the </w:t>
            </w:r>
            <w:r>
              <w:rPr>
                <w:rFonts w:ascii="Times New Roman" w:hAnsi="Times New Roman"/>
                <w:sz w:val="24"/>
                <w:szCs w:val="24"/>
              </w:rPr>
              <w:t>t</w:t>
            </w:r>
            <w:r w:rsidR="00BE1376">
              <w:rPr>
                <w:rFonts w:ascii="Times New Roman" w:hAnsi="Times New Roman"/>
                <w:sz w:val="24"/>
                <w:szCs w:val="24"/>
              </w:rPr>
              <w:t>wo</w:t>
            </w:r>
            <w:r>
              <w:rPr>
                <w:rFonts w:ascii="Times New Roman" w:hAnsi="Times New Roman"/>
                <w:sz w:val="24"/>
                <w:szCs w:val="24"/>
              </w:rPr>
              <w:t xml:space="preserve"> required courses </w:t>
            </w:r>
            <w:r w:rsidR="00FB25E8">
              <w:rPr>
                <w:rFonts w:ascii="Times New Roman" w:hAnsi="Times New Roman"/>
                <w:sz w:val="24"/>
                <w:szCs w:val="24"/>
              </w:rPr>
              <w:t xml:space="preserve">detailed below </w:t>
            </w:r>
            <w:r>
              <w:rPr>
                <w:rFonts w:ascii="Times New Roman" w:hAnsi="Times New Roman"/>
                <w:sz w:val="24"/>
                <w:szCs w:val="24"/>
              </w:rPr>
              <w:t>and t</w:t>
            </w:r>
            <w:r w:rsidR="002F77FE">
              <w:rPr>
                <w:rFonts w:ascii="Times New Roman" w:hAnsi="Times New Roman"/>
                <w:sz w:val="24"/>
                <w:szCs w:val="24"/>
              </w:rPr>
              <w:t>wo</w:t>
            </w:r>
            <w:r>
              <w:rPr>
                <w:rFonts w:ascii="Times New Roman" w:hAnsi="Times New Roman"/>
                <w:sz w:val="24"/>
                <w:szCs w:val="24"/>
              </w:rPr>
              <w:t xml:space="preserve"> </w:t>
            </w:r>
            <w:r w:rsidR="00FB25E8">
              <w:rPr>
                <w:rFonts w:ascii="Times New Roman" w:hAnsi="Times New Roman"/>
                <w:sz w:val="24"/>
                <w:szCs w:val="24"/>
              </w:rPr>
              <w:t>optional</w:t>
            </w:r>
            <w:r>
              <w:rPr>
                <w:rFonts w:ascii="Times New Roman" w:hAnsi="Times New Roman"/>
                <w:sz w:val="24"/>
                <w:szCs w:val="24"/>
              </w:rPr>
              <w:t xml:space="preserve"> courses, </w:t>
            </w:r>
            <w:r w:rsidR="00FB25E8">
              <w:rPr>
                <w:rFonts w:ascii="Times New Roman" w:hAnsi="Times New Roman"/>
                <w:sz w:val="24"/>
                <w:szCs w:val="24"/>
              </w:rPr>
              <w:t>to</w:t>
            </w:r>
            <w:r>
              <w:rPr>
                <w:rFonts w:ascii="Times New Roman" w:hAnsi="Times New Roman"/>
                <w:sz w:val="24"/>
                <w:szCs w:val="24"/>
              </w:rPr>
              <w:t xml:space="preserve"> be selected from the following elective list: </w:t>
            </w:r>
          </w:p>
        </w:tc>
      </w:tr>
    </w:tbl>
    <w:p w:rsidR="00424A0E" w:rsidRPr="00C2660B" w:rsidRDefault="00424A0E" w:rsidP="00F71169">
      <w:pPr>
        <w:pStyle w:val="NoSpacing"/>
        <w:rPr>
          <w:rFonts w:ascii="Times New Roman" w:hAnsi="Times New Roman"/>
          <w:sz w:val="24"/>
          <w:szCs w:val="24"/>
        </w:rPr>
      </w:pPr>
    </w:p>
    <w:tbl>
      <w:tblPr>
        <w:tblStyle w:val="TableGrid"/>
        <w:tblW w:w="0" w:type="auto"/>
        <w:tblLayout w:type="fixed"/>
        <w:tblLook w:val="04A0" w:firstRow="1" w:lastRow="0" w:firstColumn="1" w:lastColumn="0" w:noHBand="0" w:noVBand="1"/>
      </w:tblPr>
      <w:tblGrid>
        <w:gridCol w:w="1874"/>
        <w:gridCol w:w="683"/>
        <w:gridCol w:w="1096"/>
        <w:gridCol w:w="1056"/>
        <w:gridCol w:w="616"/>
        <w:gridCol w:w="857"/>
        <w:gridCol w:w="1126"/>
        <w:gridCol w:w="1548"/>
      </w:tblGrid>
      <w:tr w:rsidR="00A927E3" w:rsidRPr="00C2660B" w:rsidTr="005F3769">
        <w:tc>
          <w:tcPr>
            <w:tcW w:w="1874"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Course Number &amp; Title</w:t>
            </w:r>
          </w:p>
        </w:tc>
        <w:tc>
          <w:tcPr>
            <w:tcW w:w="683"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SCH</w:t>
            </w:r>
          </w:p>
        </w:tc>
        <w:tc>
          <w:tcPr>
            <w:tcW w:w="1096"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Required</w:t>
            </w:r>
          </w:p>
        </w:tc>
        <w:tc>
          <w:tcPr>
            <w:tcW w:w="1056"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Optional</w:t>
            </w:r>
          </w:p>
        </w:tc>
        <w:tc>
          <w:tcPr>
            <w:tcW w:w="616"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Fall</w:t>
            </w:r>
          </w:p>
        </w:tc>
        <w:tc>
          <w:tcPr>
            <w:tcW w:w="857"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Spring</w:t>
            </w:r>
          </w:p>
        </w:tc>
        <w:tc>
          <w:tcPr>
            <w:tcW w:w="1126" w:type="dxa"/>
          </w:tcPr>
          <w:p w:rsidR="00A927E3" w:rsidRPr="00C2660B" w:rsidRDefault="005F3769" w:rsidP="005F3769">
            <w:pPr>
              <w:pStyle w:val="NoSpacing"/>
              <w:rPr>
                <w:rFonts w:ascii="Times New Roman" w:hAnsi="Times New Roman"/>
                <w:sz w:val="24"/>
                <w:szCs w:val="24"/>
              </w:rPr>
            </w:pPr>
            <w:r>
              <w:rPr>
                <w:rFonts w:ascii="Times New Roman" w:hAnsi="Times New Roman"/>
                <w:sz w:val="24"/>
                <w:szCs w:val="24"/>
              </w:rPr>
              <w:t>Annual/Bie</w:t>
            </w:r>
            <w:r w:rsidR="00A927E3" w:rsidRPr="00C2660B">
              <w:rPr>
                <w:rFonts w:ascii="Times New Roman" w:hAnsi="Times New Roman"/>
                <w:sz w:val="24"/>
                <w:szCs w:val="24"/>
              </w:rPr>
              <w:t>n</w:t>
            </w:r>
            <w:r w:rsidR="004C5361" w:rsidRPr="00C2660B">
              <w:rPr>
                <w:rFonts w:ascii="Times New Roman" w:hAnsi="Times New Roman"/>
                <w:sz w:val="24"/>
                <w:szCs w:val="24"/>
              </w:rPr>
              <w:t>n</w:t>
            </w:r>
            <w:r>
              <w:rPr>
                <w:rFonts w:ascii="Times New Roman" w:hAnsi="Times New Roman"/>
                <w:sz w:val="24"/>
                <w:szCs w:val="24"/>
              </w:rPr>
              <w:t>i</w:t>
            </w:r>
            <w:r w:rsidR="00A927E3" w:rsidRPr="00C2660B">
              <w:rPr>
                <w:rFonts w:ascii="Times New Roman" w:hAnsi="Times New Roman"/>
                <w:sz w:val="24"/>
                <w:szCs w:val="24"/>
              </w:rPr>
              <w:t>al</w:t>
            </w:r>
          </w:p>
        </w:tc>
        <w:tc>
          <w:tcPr>
            <w:tcW w:w="1548"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Prerequisites</w:t>
            </w:r>
          </w:p>
        </w:tc>
      </w:tr>
      <w:tr w:rsidR="002F77FE" w:rsidRPr="00C2660B" w:rsidTr="005F3769">
        <w:tc>
          <w:tcPr>
            <w:tcW w:w="1874" w:type="dxa"/>
          </w:tcPr>
          <w:p w:rsidR="002F77FE" w:rsidRDefault="002F77FE" w:rsidP="008406B2">
            <w:pPr>
              <w:pStyle w:val="NoSpacing"/>
              <w:rPr>
                <w:rFonts w:ascii="Times New Roman" w:hAnsi="Times New Roman"/>
                <w:sz w:val="24"/>
                <w:szCs w:val="24"/>
              </w:rPr>
            </w:pPr>
            <w:r>
              <w:rPr>
                <w:rFonts w:ascii="Times New Roman" w:hAnsi="Times New Roman"/>
                <w:sz w:val="24"/>
                <w:szCs w:val="24"/>
              </w:rPr>
              <w:t>MGMT-215</w:t>
            </w:r>
          </w:p>
          <w:p w:rsidR="002F77FE" w:rsidRDefault="002F77FE" w:rsidP="008406B2">
            <w:pPr>
              <w:pStyle w:val="NoSpacing"/>
              <w:rPr>
                <w:rFonts w:ascii="Times New Roman" w:hAnsi="Times New Roman"/>
                <w:sz w:val="24"/>
                <w:szCs w:val="24"/>
              </w:rPr>
            </w:pPr>
            <w:r>
              <w:rPr>
                <w:rFonts w:ascii="Times New Roman" w:hAnsi="Times New Roman"/>
                <w:sz w:val="24"/>
                <w:szCs w:val="24"/>
              </w:rPr>
              <w:t>Organizational Behavior</w:t>
            </w:r>
          </w:p>
        </w:tc>
        <w:tc>
          <w:tcPr>
            <w:tcW w:w="683" w:type="dxa"/>
          </w:tcPr>
          <w:p w:rsidR="002F77FE" w:rsidRPr="003F625A" w:rsidRDefault="002F77FE" w:rsidP="008406B2">
            <w:pPr>
              <w:pStyle w:val="NoSpacing"/>
              <w:rPr>
                <w:rFonts w:ascii="Times New Roman" w:hAnsi="Times New Roman"/>
                <w:sz w:val="24"/>
                <w:szCs w:val="24"/>
              </w:rPr>
            </w:pPr>
            <w:r>
              <w:rPr>
                <w:rFonts w:ascii="Times New Roman" w:hAnsi="Times New Roman"/>
                <w:sz w:val="24"/>
                <w:szCs w:val="24"/>
              </w:rPr>
              <w:t>3</w:t>
            </w:r>
          </w:p>
        </w:tc>
        <w:tc>
          <w:tcPr>
            <w:tcW w:w="1096" w:type="dxa"/>
          </w:tcPr>
          <w:p w:rsidR="002F77FE" w:rsidRPr="003F625A" w:rsidDel="008406B2" w:rsidRDefault="002F77FE" w:rsidP="008406B2">
            <w:pPr>
              <w:pStyle w:val="NoSpacing"/>
              <w:rPr>
                <w:rFonts w:ascii="Times New Roman" w:hAnsi="Times New Roman"/>
                <w:sz w:val="24"/>
                <w:szCs w:val="24"/>
              </w:rPr>
            </w:pPr>
            <w:r>
              <w:rPr>
                <w:rFonts w:ascii="Times New Roman" w:hAnsi="Times New Roman"/>
                <w:sz w:val="24"/>
                <w:szCs w:val="24"/>
              </w:rPr>
              <w:t>X</w:t>
            </w:r>
          </w:p>
        </w:tc>
        <w:tc>
          <w:tcPr>
            <w:tcW w:w="1056" w:type="dxa"/>
          </w:tcPr>
          <w:p w:rsidR="002F77FE" w:rsidRDefault="002F77FE" w:rsidP="008406B2">
            <w:pPr>
              <w:pStyle w:val="NoSpacing"/>
              <w:rPr>
                <w:rFonts w:ascii="Times New Roman" w:hAnsi="Times New Roman"/>
                <w:sz w:val="24"/>
                <w:szCs w:val="24"/>
              </w:rPr>
            </w:pPr>
          </w:p>
        </w:tc>
        <w:tc>
          <w:tcPr>
            <w:tcW w:w="616" w:type="dxa"/>
          </w:tcPr>
          <w:p w:rsidR="002F77FE" w:rsidRPr="00C2660B" w:rsidRDefault="002F77FE" w:rsidP="00F71169">
            <w:pPr>
              <w:pStyle w:val="NoSpacing"/>
              <w:rPr>
                <w:rFonts w:ascii="Times New Roman" w:hAnsi="Times New Roman"/>
                <w:sz w:val="24"/>
                <w:szCs w:val="24"/>
              </w:rPr>
            </w:pPr>
            <w:r>
              <w:rPr>
                <w:rFonts w:ascii="Times New Roman" w:hAnsi="Times New Roman"/>
                <w:sz w:val="24"/>
                <w:szCs w:val="24"/>
              </w:rPr>
              <w:t>X</w:t>
            </w:r>
          </w:p>
        </w:tc>
        <w:tc>
          <w:tcPr>
            <w:tcW w:w="857" w:type="dxa"/>
          </w:tcPr>
          <w:p w:rsidR="002F77FE" w:rsidRPr="00C2660B" w:rsidRDefault="002F77FE"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rsidR="002F77FE" w:rsidRDefault="00D831F3" w:rsidP="00F71169">
            <w:pPr>
              <w:pStyle w:val="NoSpacing"/>
              <w:rPr>
                <w:rFonts w:ascii="Times New Roman" w:hAnsi="Times New Roman"/>
                <w:sz w:val="24"/>
                <w:szCs w:val="24"/>
              </w:rPr>
            </w:pPr>
            <w:r>
              <w:rPr>
                <w:rFonts w:ascii="Times New Roman" w:hAnsi="Times New Roman"/>
                <w:sz w:val="24"/>
                <w:szCs w:val="24"/>
              </w:rPr>
              <w:t>Annual</w:t>
            </w:r>
          </w:p>
          <w:p w:rsidR="002A71D5" w:rsidRPr="00C2660B" w:rsidRDefault="002A71D5" w:rsidP="00F71169">
            <w:pPr>
              <w:pStyle w:val="NoSpacing"/>
              <w:rPr>
                <w:rFonts w:ascii="Times New Roman" w:hAnsi="Times New Roman"/>
                <w:sz w:val="24"/>
                <w:szCs w:val="24"/>
              </w:rPr>
            </w:pPr>
          </w:p>
        </w:tc>
        <w:tc>
          <w:tcPr>
            <w:tcW w:w="1548" w:type="dxa"/>
          </w:tcPr>
          <w:p w:rsidR="002F77FE" w:rsidRDefault="002F77FE" w:rsidP="00F71169">
            <w:pPr>
              <w:pStyle w:val="NoSpacing"/>
              <w:rPr>
                <w:rFonts w:ascii="Times New Roman" w:hAnsi="Times New Roman"/>
                <w:sz w:val="24"/>
                <w:szCs w:val="24"/>
              </w:rPr>
            </w:pPr>
          </w:p>
        </w:tc>
      </w:tr>
      <w:tr w:rsidR="002F77FE" w:rsidRPr="00C2660B" w:rsidTr="005F3769">
        <w:tc>
          <w:tcPr>
            <w:tcW w:w="1874" w:type="dxa"/>
          </w:tcPr>
          <w:p w:rsidR="002F77FE" w:rsidRDefault="002F77FE" w:rsidP="008406B2">
            <w:pPr>
              <w:pStyle w:val="NoSpacing"/>
              <w:rPr>
                <w:rFonts w:ascii="Times New Roman" w:hAnsi="Times New Roman"/>
                <w:sz w:val="24"/>
                <w:szCs w:val="24"/>
              </w:rPr>
            </w:pPr>
            <w:r>
              <w:rPr>
                <w:rFonts w:ascii="Times New Roman" w:hAnsi="Times New Roman"/>
                <w:sz w:val="24"/>
                <w:szCs w:val="24"/>
              </w:rPr>
              <w:t>MGMT-310</w:t>
            </w:r>
          </w:p>
          <w:p w:rsidR="002F77FE" w:rsidRDefault="002F77FE" w:rsidP="008406B2">
            <w:pPr>
              <w:pStyle w:val="NoSpacing"/>
              <w:rPr>
                <w:rFonts w:ascii="Times New Roman" w:hAnsi="Times New Roman"/>
                <w:sz w:val="24"/>
                <w:szCs w:val="24"/>
              </w:rPr>
            </w:pPr>
            <w:r>
              <w:rPr>
                <w:rFonts w:ascii="Times New Roman" w:hAnsi="Times New Roman"/>
                <w:sz w:val="24"/>
                <w:szCs w:val="24"/>
              </w:rPr>
              <w:t>Leadership in Organizations</w:t>
            </w:r>
          </w:p>
        </w:tc>
        <w:tc>
          <w:tcPr>
            <w:tcW w:w="683" w:type="dxa"/>
          </w:tcPr>
          <w:p w:rsidR="002F77FE" w:rsidRPr="003F625A" w:rsidRDefault="002F77FE" w:rsidP="008406B2">
            <w:pPr>
              <w:pStyle w:val="NoSpacing"/>
              <w:rPr>
                <w:rFonts w:ascii="Times New Roman" w:hAnsi="Times New Roman"/>
                <w:sz w:val="24"/>
                <w:szCs w:val="24"/>
              </w:rPr>
            </w:pPr>
            <w:r>
              <w:rPr>
                <w:rFonts w:ascii="Times New Roman" w:hAnsi="Times New Roman"/>
                <w:sz w:val="24"/>
                <w:szCs w:val="24"/>
              </w:rPr>
              <w:t>3</w:t>
            </w:r>
          </w:p>
        </w:tc>
        <w:tc>
          <w:tcPr>
            <w:tcW w:w="1096" w:type="dxa"/>
          </w:tcPr>
          <w:p w:rsidR="002F77FE" w:rsidRPr="003F625A" w:rsidDel="008406B2" w:rsidRDefault="002F77FE" w:rsidP="008406B2">
            <w:pPr>
              <w:pStyle w:val="NoSpacing"/>
              <w:rPr>
                <w:rFonts w:ascii="Times New Roman" w:hAnsi="Times New Roman"/>
                <w:sz w:val="24"/>
                <w:szCs w:val="24"/>
              </w:rPr>
            </w:pPr>
            <w:r>
              <w:rPr>
                <w:rFonts w:ascii="Times New Roman" w:hAnsi="Times New Roman"/>
                <w:sz w:val="24"/>
                <w:szCs w:val="24"/>
              </w:rPr>
              <w:t>X</w:t>
            </w:r>
          </w:p>
        </w:tc>
        <w:tc>
          <w:tcPr>
            <w:tcW w:w="1056" w:type="dxa"/>
          </w:tcPr>
          <w:p w:rsidR="002F77FE" w:rsidRDefault="002F77FE" w:rsidP="008406B2">
            <w:pPr>
              <w:pStyle w:val="NoSpacing"/>
              <w:rPr>
                <w:rFonts w:ascii="Times New Roman" w:hAnsi="Times New Roman"/>
                <w:sz w:val="24"/>
                <w:szCs w:val="24"/>
              </w:rPr>
            </w:pPr>
          </w:p>
        </w:tc>
        <w:tc>
          <w:tcPr>
            <w:tcW w:w="616" w:type="dxa"/>
          </w:tcPr>
          <w:p w:rsidR="002F77FE" w:rsidRPr="00C2660B" w:rsidRDefault="002F77FE" w:rsidP="00F71169">
            <w:pPr>
              <w:pStyle w:val="NoSpacing"/>
              <w:rPr>
                <w:rFonts w:ascii="Times New Roman" w:hAnsi="Times New Roman"/>
                <w:sz w:val="24"/>
                <w:szCs w:val="24"/>
              </w:rPr>
            </w:pPr>
            <w:r>
              <w:rPr>
                <w:rFonts w:ascii="Times New Roman" w:hAnsi="Times New Roman"/>
                <w:sz w:val="24"/>
                <w:szCs w:val="24"/>
              </w:rPr>
              <w:t>X</w:t>
            </w:r>
          </w:p>
        </w:tc>
        <w:tc>
          <w:tcPr>
            <w:tcW w:w="857" w:type="dxa"/>
          </w:tcPr>
          <w:p w:rsidR="002F77FE" w:rsidRPr="00C2660B" w:rsidRDefault="002F77FE"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rsidR="00D831F3" w:rsidRDefault="00D831F3" w:rsidP="00D831F3">
            <w:pPr>
              <w:pStyle w:val="NoSpacing"/>
              <w:rPr>
                <w:rFonts w:ascii="Times New Roman" w:hAnsi="Times New Roman"/>
                <w:sz w:val="24"/>
                <w:szCs w:val="24"/>
              </w:rPr>
            </w:pPr>
            <w:r>
              <w:rPr>
                <w:rFonts w:ascii="Times New Roman" w:hAnsi="Times New Roman"/>
                <w:sz w:val="24"/>
                <w:szCs w:val="24"/>
              </w:rPr>
              <w:t>Annual</w:t>
            </w:r>
          </w:p>
          <w:p w:rsidR="002F77FE" w:rsidRPr="00C2660B" w:rsidRDefault="002F77FE" w:rsidP="00F71169">
            <w:pPr>
              <w:pStyle w:val="NoSpacing"/>
              <w:rPr>
                <w:rFonts w:ascii="Times New Roman" w:hAnsi="Times New Roman"/>
                <w:sz w:val="24"/>
                <w:szCs w:val="24"/>
              </w:rPr>
            </w:pPr>
          </w:p>
        </w:tc>
        <w:tc>
          <w:tcPr>
            <w:tcW w:w="1548" w:type="dxa"/>
          </w:tcPr>
          <w:p w:rsidR="002F77FE" w:rsidRDefault="002F77FE" w:rsidP="00F71169">
            <w:pPr>
              <w:pStyle w:val="NoSpacing"/>
              <w:rPr>
                <w:rFonts w:ascii="Times New Roman" w:hAnsi="Times New Roman"/>
                <w:sz w:val="24"/>
                <w:szCs w:val="24"/>
              </w:rPr>
            </w:pPr>
          </w:p>
        </w:tc>
      </w:tr>
      <w:tr w:rsidR="002F77FE" w:rsidRPr="00C2660B" w:rsidTr="005F3769">
        <w:tc>
          <w:tcPr>
            <w:tcW w:w="1874" w:type="dxa"/>
          </w:tcPr>
          <w:p w:rsidR="002F77FE" w:rsidRDefault="002F77FE" w:rsidP="008406B2">
            <w:pPr>
              <w:pStyle w:val="NoSpacing"/>
              <w:rPr>
                <w:rFonts w:ascii="Times New Roman" w:hAnsi="Times New Roman"/>
                <w:sz w:val="24"/>
                <w:szCs w:val="24"/>
              </w:rPr>
            </w:pPr>
            <w:r>
              <w:rPr>
                <w:rFonts w:ascii="Times New Roman" w:hAnsi="Times New Roman"/>
                <w:sz w:val="24"/>
                <w:szCs w:val="24"/>
              </w:rPr>
              <w:t>INTB-550</w:t>
            </w:r>
          </w:p>
          <w:p w:rsidR="002F77FE" w:rsidRDefault="002F77FE" w:rsidP="008406B2">
            <w:pPr>
              <w:pStyle w:val="NoSpacing"/>
              <w:rPr>
                <w:rFonts w:ascii="Times New Roman" w:hAnsi="Times New Roman"/>
                <w:sz w:val="24"/>
                <w:szCs w:val="24"/>
              </w:rPr>
            </w:pPr>
            <w:r>
              <w:rPr>
                <w:rFonts w:ascii="Times New Roman" w:hAnsi="Times New Roman"/>
                <w:sz w:val="24"/>
                <w:szCs w:val="24"/>
              </w:rPr>
              <w:lastRenderedPageBreak/>
              <w:t>Global Entry and Competition Strategies</w:t>
            </w:r>
          </w:p>
        </w:tc>
        <w:tc>
          <w:tcPr>
            <w:tcW w:w="683" w:type="dxa"/>
          </w:tcPr>
          <w:p w:rsidR="002F77FE" w:rsidRPr="003F625A" w:rsidRDefault="002F77FE" w:rsidP="008406B2">
            <w:pPr>
              <w:pStyle w:val="NoSpacing"/>
              <w:rPr>
                <w:rFonts w:ascii="Times New Roman" w:hAnsi="Times New Roman"/>
                <w:sz w:val="24"/>
                <w:szCs w:val="24"/>
              </w:rPr>
            </w:pPr>
            <w:r>
              <w:rPr>
                <w:rFonts w:ascii="Times New Roman" w:hAnsi="Times New Roman"/>
                <w:sz w:val="24"/>
                <w:szCs w:val="24"/>
              </w:rPr>
              <w:lastRenderedPageBreak/>
              <w:t>3</w:t>
            </w:r>
          </w:p>
        </w:tc>
        <w:tc>
          <w:tcPr>
            <w:tcW w:w="1096" w:type="dxa"/>
          </w:tcPr>
          <w:p w:rsidR="002F77FE" w:rsidRPr="003F625A" w:rsidDel="008406B2" w:rsidRDefault="002F77FE" w:rsidP="008406B2">
            <w:pPr>
              <w:pStyle w:val="NoSpacing"/>
              <w:rPr>
                <w:rFonts w:ascii="Times New Roman" w:hAnsi="Times New Roman"/>
                <w:sz w:val="24"/>
                <w:szCs w:val="24"/>
              </w:rPr>
            </w:pPr>
          </w:p>
        </w:tc>
        <w:tc>
          <w:tcPr>
            <w:tcW w:w="1056" w:type="dxa"/>
          </w:tcPr>
          <w:p w:rsidR="002F77FE" w:rsidRDefault="002F77FE" w:rsidP="008406B2">
            <w:pPr>
              <w:pStyle w:val="NoSpacing"/>
              <w:rPr>
                <w:rFonts w:ascii="Times New Roman" w:hAnsi="Times New Roman"/>
                <w:sz w:val="24"/>
                <w:szCs w:val="24"/>
              </w:rPr>
            </w:pPr>
          </w:p>
        </w:tc>
        <w:tc>
          <w:tcPr>
            <w:tcW w:w="616" w:type="dxa"/>
          </w:tcPr>
          <w:p w:rsidR="002F77FE" w:rsidRPr="00C2660B" w:rsidRDefault="002F77FE" w:rsidP="00F71169">
            <w:pPr>
              <w:pStyle w:val="NoSpacing"/>
              <w:rPr>
                <w:rFonts w:ascii="Times New Roman" w:hAnsi="Times New Roman"/>
                <w:sz w:val="24"/>
                <w:szCs w:val="24"/>
              </w:rPr>
            </w:pPr>
            <w:r>
              <w:rPr>
                <w:rFonts w:ascii="Times New Roman" w:hAnsi="Times New Roman"/>
                <w:sz w:val="24"/>
                <w:szCs w:val="24"/>
              </w:rPr>
              <w:t>X</w:t>
            </w:r>
          </w:p>
        </w:tc>
        <w:tc>
          <w:tcPr>
            <w:tcW w:w="857" w:type="dxa"/>
          </w:tcPr>
          <w:p w:rsidR="002F77FE" w:rsidRPr="00C2660B" w:rsidRDefault="002F77FE" w:rsidP="00F71169">
            <w:pPr>
              <w:pStyle w:val="NoSpacing"/>
              <w:rPr>
                <w:rFonts w:ascii="Times New Roman" w:hAnsi="Times New Roman"/>
                <w:sz w:val="24"/>
                <w:szCs w:val="24"/>
              </w:rPr>
            </w:pPr>
          </w:p>
        </w:tc>
        <w:tc>
          <w:tcPr>
            <w:tcW w:w="1126" w:type="dxa"/>
          </w:tcPr>
          <w:p w:rsidR="002F77FE" w:rsidRPr="00C2660B" w:rsidRDefault="002A71D5" w:rsidP="00F71169">
            <w:pPr>
              <w:pStyle w:val="NoSpacing"/>
              <w:rPr>
                <w:rFonts w:ascii="Times New Roman" w:hAnsi="Times New Roman"/>
                <w:sz w:val="24"/>
                <w:szCs w:val="24"/>
              </w:rPr>
            </w:pPr>
            <w:r>
              <w:rPr>
                <w:rFonts w:ascii="Times New Roman" w:hAnsi="Times New Roman"/>
                <w:sz w:val="24"/>
                <w:szCs w:val="24"/>
              </w:rPr>
              <w:t>Annual</w:t>
            </w:r>
          </w:p>
        </w:tc>
        <w:tc>
          <w:tcPr>
            <w:tcW w:w="1548" w:type="dxa"/>
          </w:tcPr>
          <w:p w:rsidR="002F77FE" w:rsidRDefault="002F77FE" w:rsidP="002F77FE">
            <w:pPr>
              <w:pStyle w:val="NoSpacing"/>
              <w:rPr>
                <w:rFonts w:ascii="Times New Roman" w:hAnsi="Times New Roman"/>
                <w:sz w:val="24"/>
                <w:szCs w:val="24"/>
              </w:rPr>
            </w:pPr>
            <w:r>
              <w:rPr>
                <w:rFonts w:ascii="Times New Roman" w:hAnsi="Times New Roman"/>
                <w:sz w:val="24"/>
                <w:szCs w:val="24"/>
              </w:rPr>
              <w:t xml:space="preserve">INTB-225; </w:t>
            </w:r>
            <w:r>
              <w:rPr>
                <w:rFonts w:ascii="Times New Roman" w:hAnsi="Times New Roman"/>
                <w:sz w:val="24"/>
                <w:szCs w:val="24"/>
              </w:rPr>
              <w:lastRenderedPageBreak/>
              <w:t>Senior Status</w:t>
            </w:r>
          </w:p>
        </w:tc>
      </w:tr>
      <w:tr w:rsidR="00664AB0" w:rsidRPr="00C2660B" w:rsidTr="005F3769">
        <w:tc>
          <w:tcPr>
            <w:tcW w:w="1874" w:type="dxa"/>
          </w:tcPr>
          <w:p w:rsidR="00664AB0" w:rsidRPr="003F625A" w:rsidRDefault="008406B2" w:rsidP="008406B2">
            <w:pPr>
              <w:pStyle w:val="NoSpacing"/>
              <w:rPr>
                <w:rFonts w:ascii="Times New Roman" w:hAnsi="Times New Roman"/>
                <w:sz w:val="24"/>
                <w:szCs w:val="24"/>
              </w:rPr>
            </w:pPr>
            <w:r>
              <w:rPr>
                <w:rFonts w:ascii="Times New Roman" w:hAnsi="Times New Roman"/>
                <w:sz w:val="24"/>
                <w:szCs w:val="24"/>
              </w:rPr>
              <w:lastRenderedPageBreak/>
              <w:t>MGMT-320-</w:t>
            </w:r>
            <w:r w:rsidR="00664AB0" w:rsidRPr="003F625A">
              <w:rPr>
                <w:rFonts w:ascii="Times New Roman" w:hAnsi="Times New Roman"/>
                <w:sz w:val="24"/>
                <w:szCs w:val="24"/>
              </w:rPr>
              <w:t>Managerial Skills</w:t>
            </w:r>
          </w:p>
        </w:tc>
        <w:tc>
          <w:tcPr>
            <w:tcW w:w="683" w:type="dxa"/>
          </w:tcPr>
          <w:p w:rsidR="00664AB0" w:rsidRPr="003F625A" w:rsidRDefault="00664AB0" w:rsidP="008406B2">
            <w:pPr>
              <w:pStyle w:val="NoSpacing"/>
              <w:rPr>
                <w:rFonts w:ascii="Times New Roman" w:hAnsi="Times New Roman"/>
                <w:sz w:val="24"/>
                <w:szCs w:val="24"/>
              </w:rPr>
            </w:pPr>
            <w:r w:rsidRPr="003F625A">
              <w:rPr>
                <w:rFonts w:ascii="Times New Roman" w:hAnsi="Times New Roman"/>
                <w:sz w:val="24"/>
                <w:szCs w:val="24"/>
              </w:rPr>
              <w:t>3</w:t>
            </w:r>
          </w:p>
        </w:tc>
        <w:tc>
          <w:tcPr>
            <w:tcW w:w="1096" w:type="dxa"/>
          </w:tcPr>
          <w:p w:rsidR="00664AB0" w:rsidRPr="003F625A" w:rsidRDefault="00664AB0" w:rsidP="008406B2">
            <w:pPr>
              <w:pStyle w:val="NoSpacing"/>
              <w:rPr>
                <w:rFonts w:ascii="Times New Roman" w:hAnsi="Times New Roman"/>
                <w:sz w:val="24"/>
                <w:szCs w:val="24"/>
              </w:rPr>
            </w:pPr>
          </w:p>
        </w:tc>
        <w:tc>
          <w:tcPr>
            <w:tcW w:w="1056" w:type="dxa"/>
          </w:tcPr>
          <w:p w:rsidR="00664AB0" w:rsidRPr="003F625A" w:rsidRDefault="002F77FE" w:rsidP="008406B2">
            <w:pPr>
              <w:pStyle w:val="NoSpacing"/>
              <w:rPr>
                <w:rFonts w:ascii="Times New Roman" w:hAnsi="Times New Roman"/>
                <w:sz w:val="24"/>
                <w:szCs w:val="24"/>
              </w:rPr>
            </w:pPr>
            <w:r>
              <w:rPr>
                <w:rFonts w:ascii="Times New Roman" w:hAnsi="Times New Roman"/>
                <w:sz w:val="24"/>
                <w:szCs w:val="24"/>
              </w:rPr>
              <w:t>X</w:t>
            </w:r>
          </w:p>
        </w:tc>
        <w:tc>
          <w:tcPr>
            <w:tcW w:w="616" w:type="dxa"/>
          </w:tcPr>
          <w:p w:rsidR="00664AB0" w:rsidRPr="00C2660B" w:rsidRDefault="00FB25E8" w:rsidP="00F71169">
            <w:pPr>
              <w:pStyle w:val="NoSpacing"/>
              <w:rPr>
                <w:rFonts w:ascii="Times New Roman" w:hAnsi="Times New Roman"/>
                <w:sz w:val="24"/>
                <w:szCs w:val="24"/>
              </w:rPr>
            </w:pPr>
            <w:r>
              <w:rPr>
                <w:rFonts w:ascii="Times New Roman" w:hAnsi="Times New Roman"/>
                <w:sz w:val="24"/>
                <w:szCs w:val="24"/>
              </w:rPr>
              <w:t>X</w:t>
            </w:r>
          </w:p>
        </w:tc>
        <w:tc>
          <w:tcPr>
            <w:tcW w:w="857" w:type="dxa"/>
          </w:tcPr>
          <w:p w:rsidR="00664AB0" w:rsidRPr="00C2660B" w:rsidRDefault="00FB25E8"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rsidR="00D831F3" w:rsidRDefault="00D831F3" w:rsidP="00D831F3">
            <w:pPr>
              <w:pStyle w:val="NoSpacing"/>
              <w:rPr>
                <w:rFonts w:ascii="Times New Roman" w:hAnsi="Times New Roman"/>
                <w:sz w:val="24"/>
                <w:szCs w:val="24"/>
              </w:rPr>
            </w:pPr>
            <w:r>
              <w:rPr>
                <w:rFonts w:ascii="Times New Roman" w:hAnsi="Times New Roman"/>
                <w:sz w:val="24"/>
                <w:szCs w:val="24"/>
              </w:rPr>
              <w:t>Annual</w:t>
            </w:r>
          </w:p>
          <w:p w:rsidR="00664AB0" w:rsidRPr="00C2660B" w:rsidRDefault="00664AB0" w:rsidP="00F71169">
            <w:pPr>
              <w:pStyle w:val="NoSpacing"/>
              <w:rPr>
                <w:rFonts w:ascii="Times New Roman" w:hAnsi="Times New Roman"/>
                <w:sz w:val="24"/>
                <w:szCs w:val="24"/>
              </w:rPr>
            </w:pPr>
          </w:p>
        </w:tc>
        <w:tc>
          <w:tcPr>
            <w:tcW w:w="1548" w:type="dxa"/>
          </w:tcPr>
          <w:p w:rsidR="00664AB0" w:rsidRPr="00C2660B" w:rsidRDefault="002F1706" w:rsidP="00F71169">
            <w:pPr>
              <w:pStyle w:val="NoSpacing"/>
              <w:rPr>
                <w:rFonts w:ascii="Times New Roman" w:hAnsi="Times New Roman"/>
                <w:sz w:val="24"/>
                <w:szCs w:val="24"/>
              </w:rPr>
            </w:pPr>
            <w:r>
              <w:rPr>
                <w:rFonts w:ascii="Times New Roman" w:hAnsi="Times New Roman"/>
                <w:sz w:val="24"/>
                <w:szCs w:val="24"/>
              </w:rPr>
              <w:t>MGMT-215</w:t>
            </w:r>
          </w:p>
        </w:tc>
      </w:tr>
      <w:tr w:rsidR="00664AB0" w:rsidRPr="00C2660B" w:rsidTr="005F3769">
        <w:tc>
          <w:tcPr>
            <w:tcW w:w="1874" w:type="dxa"/>
          </w:tcPr>
          <w:p w:rsidR="00664AB0" w:rsidRPr="003F625A" w:rsidRDefault="00246DB1" w:rsidP="008406B2">
            <w:r>
              <w:t>MGMT-450-</w:t>
            </w:r>
            <w:r w:rsidR="00664AB0" w:rsidRPr="003F625A">
              <w:t>Negotiation</w:t>
            </w:r>
            <w:r>
              <w:t>s</w:t>
            </w:r>
          </w:p>
        </w:tc>
        <w:tc>
          <w:tcPr>
            <w:tcW w:w="683" w:type="dxa"/>
          </w:tcPr>
          <w:p w:rsidR="00664AB0" w:rsidRPr="003F625A" w:rsidRDefault="00664AB0" w:rsidP="008406B2">
            <w:pPr>
              <w:pStyle w:val="NoSpacing"/>
              <w:rPr>
                <w:rFonts w:ascii="Times New Roman" w:hAnsi="Times New Roman"/>
                <w:sz w:val="24"/>
                <w:szCs w:val="24"/>
              </w:rPr>
            </w:pPr>
            <w:r w:rsidRPr="003F625A">
              <w:rPr>
                <w:rFonts w:ascii="Times New Roman" w:hAnsi="Times New Roman"/>
                <w:sz w:val="24"/>
                <w:szCs w:val="24"/>
              </w:rPr>
              <w:t>3</w:t>
            </w:r>
          </w:p>
        </w:tc>
        <w:tc>
          <w:tcPr>
            <w:tcW w:w="1096" w:type="dxa"/>
          </w:tcPr>
          <w:p w:rsidR="00664AB0" w:rsidRPr="003F625A" w:rsidRDefault="00664AB0" w:rsidP="008406B2">
            <w:pPr>
              <w:pStyle w:val="NoSpacing"/>
              <w:rPr>
                <w:rFonts w:ascii="Times New Roman" w:hAnsi="Times New Roman"/>
                <w:sz w:val="24"/>
                <w:szCs w:val="24"/>
              </w:rPr>
            </w:pPr>
          </w:p>
        </w:tc>
        <w:tc>
          <w:tcPr>
            <w:tcW w:w="1056" w:type="dxa"/>
          </w:tcPr>
          <w:p w:rsidR="00664AB0" w:rsidRPr="003F625A" w:rsidRDefault="002F77FE" w:rsidP="008406B2">
            <w:pPr>
              <w:pStyle w:val="NoSpacing"/>
              <w:rPr>
                <w:rFonts w:ascii="Times New Roman" w:hAnsi="Times New Roman"/>
                <w:sz w:val="24"/>
                <w:szCs w:val="24"/>
              </w:rPr>
            </w:pPr>
            <w:r>
              <w:rPr>
                <w:rFonts w:ascii="Times New Roman" w:hAnsi="Times New Roman"/>
                <w:sz w:val="24"/>
                <w:szCs w:val="24"/>
              </w:rPr>
              <w:t>X</w:t>
            </w:r>
          </w:p>
        </w:tc>
        <w:tc>
          <w:tcPr>
            <w:tcW w:w="616" w:type="dxa"/>
          </w:tcPr>
          <w:p w:rsidR="00664AB0" w:rsidRPr="00C2660B" w:rsidRDefault="00FB25E8" w:rsidP="00F71169">
            <w:pPr>
              <w:pStyle w:val="NoSpacing"/>
              <w:rPr>
                <w:rFonts w:ascii="Times New Roman" w:hAnsi="Times New Roman"/>
                <w:sz w:val="24"/>
                <w:szCs w:val="24"/>
              </w:rPr>
            </w:pPr>
            <w:r>
              <w:rPr>
                <w:rFonts w:ascii="Times New Roman" w:hAnsi="Times New Roman"/>
                <w:sz w:val="24"/>
                <w:szCs w:val="24"/>
              </w:rPr>
              <w:t>X</w:t>
            </w:r>
          </w:p>
        </w:tc>
        <w:tc>
          <w:tcPr>
            <w:tcW w:w="857" w:type="dxa"/>
          </w:tcPr>
          <w:p w:rsidR="00664AB0" w:rsidRPr="00C2660B" w:rsidRDefault="00664AB0" w:rsidP="00F71169">
            <w:pPr>
              <w:pStyle w:val="NoSpacing"/>
              <w:rPr>
                <w:rFonts w:ascii="Times New Roman" w:hAnsi="Times New Roman"/>
                <w:sz w:val="24"/>
                <w:szCs w:val="24"/>
              </w:rPr>
            </w:pPr>
          </w:p>
        </w:tc>
        <w:tc>
          <w:tcPr>
            <w:tcW w:w="1126" w:type="dxa"/>
          </w:tcPr>
          <w:p w:rsidR="00664AB0" w:rsidRPr="00C2660B" w:rsidRDefault="002A71D5" w:rsidP="00F71169">
            <w:pPr>
              <w:pStyle w:val="NoSpacing"/>
              <w:rPr>
                <w:rFonts w:ascii="Times New Roman" w:hAnsi="Times New Roman"/>
                <w:sz w:val="24"/>
                <w:szCs w:val="24"/>
              </w:rPr>
            </w:pPr>
            <w:r>
              <w:rPr>
                <w:rFonts w:ascii="Times New Roman" w:hAnsi="Times New Roman"/>
                <w:sz w:val="24"/>
                <w:szCs w:val="24"/>
              </w:rPr>
              <w:t>Annual</w:t>
            </w:r>
          </w:p>
        </w:tc>
        <w:tc>
          <w:tcPr>
            <w:tcW w:w="1548" w:type="dxa"/>
          </w:tcPr>
          <w:p w:rsidR="00664AB0" w:rsidRPr="00C2660B" w:rsidRDefault="00164E71" w:rsidP="002F77FE">
            <w:pPr>
              <w:pStyle w:val="NoSpacing"/>
              <w:rPr>
                <w:rFonts w:ascii="Times New Roman" w:hAnsi="Times New Roman"/>
                <w:sz w:val="24"/>
                <w:szCs w:val="24"/>
              </w:rPr>
            </w:pPr>
            <w:r>
              <w:rPr>
                <w:rFonts w:ascii="Times New Roman" w:hAnsi="Times New Roman"/>
                <w:sz w:val="24"/>
                <w:szCs w:val="24"/>
              </w:rPr>
              <w:t xml:space="preserve">MGMT-215; </w:t>
            </w:r>
            <w:r w:rsidR="002F77FE">
              <w:rPr>
                <w:rFonts w:ascii="Times New Roman" w:hAnsi="Times New Roman"/>
                <w:sz w:val="24"/>
                <w:szCs w:val="24"/>
              </w:rPr>
              <w:t>S</w:t>
            </w:r>
            <w:r>
              <w:rPr>
                <w:rFonts w:ascii="Times New Roman" w:hAnsi="Times New Roman"/>
                <w:sz w:val="24"/>
                <w:szCs w:val="24"/>
              </w:rPr>
              <w:t xml:space="preserve">enior </w:t>
            </w:r>
            <w:r w:rsidR="002F77FE">
              <w:rPr>
                <w:rFonts w:ascii="Times New Roman" w:hAnsi="Times New Roman"/>
                <w:sz w:val="24"/>
                <w:szCs w:val="24"/>
              </w:rPr>
              <w:t>S</w:t>
            </w:r>
            <w:r>
              <w:rPr>
                <w:rFonts w:ascii="Times New Roman" w:hAnsi="Times New Roman"/>
                <w:sz w:val="24"/>
                <w:szCs w:val="24"/>
              </w:rPr>
              <w:t>tatus</w:t>
            </w:r>
          </w:p>
        </w:tc>
      </w:tr>
      <w:tr w:rsidR="002A71D5" w:rsidRPr="00C2660B" w:rsidTr="005F3769">
        <w:tc>
          <w:tcPr>
            <w:tcW w:w="1874" w:type="dxa"/>
          </w:tcPr>
          <w:p w:rsidR="002A71D5" w:rsidRPr="003F625A" w:rsidRDefault="002A71D5" w:rsidP="008406B2">
            <w:r>
              <w:t>MGMT-380-</w:t>
            </w:r>
            <w:r w:rsidRPr="003F625A">
              <w:t>Human Resource Management</w:t>
            </w:r>
          </w:p>
        </w:tc>
        <w:tc>
          <w:tcPr>
            <w:tcW w:w="683" w:type="dxa"/>
          </w:tcPr>
          <w:p w:rsidR="002A71D5" w:rsidRPr="003F625A" w:rsidRDefault="002A71D5" w:rsidP="008406B2">
            <w:pPr>
              <w:pStyle w:val="NoSpacing"/>
              <w:rPr>
                <w:rFonts w:ascii="Times New Roman" w:hAnsi="Times New Roman"/>
                <w:sz w:val="24"/>
                <w:szCs w:val="24"/>
              </w:rPr>
            </w:pPr>
            <w:r w:rsidRPr="003F625A">
              <w:rPr>
                <w:rFonts w:ascii="Times New Roman" w:hAnsi="Times New Roman"/>
                <w:sz w:val="24"/>
                <w:szCs w:val="24"/>
              </w:rPr>
              <w:t>3</w:t>
            </w:r>
          </w:p>
        </w:tc>
        <w:tc>
          <w:tcPr>
            <w:tcW w:w="1096" w:type="dxa"/>
          </w:tcPr>
          <w:p w:rsidR="002A71D5" w:rsidRPr="003F625A" w:rsidRDefault="002A71D5" w:rsidP="008406B2">
            <w:pPr>
              <w:pStyle w:val="NoSpacing"/>
              <w:rPr>
                <w:rFonts w:ascii="Times New Roman" w:hAnsi="Times New Roman"/>
                <w:sz w:val="24"/>
                <w:szCs w:val="24"/>
              </w:rPr>
            </w:pPr>
          </w:p>
        </w:tc>
        <w:tc>
          <w:tcPr>
            <w:tcW w:w="1056" w:type="dxa"/>
          </w:tcPr>
          <w:p w:rsidR="002A71D5" w:rsidRPr="003F625A" w:rsidRDefault="002A71D5" w:rsidP="008406B2">
            <w:pPr>
              <w:pStyle w:val="NoSpacing"/>
              <w:rPr>
                <w:rFonts w:ascii="Times New Roman" w:hAnsi="Times New Roman"/>
                <w:sz w:val="24"/>
                <w:szCs w:val="24"/>
              </w:rPr>
            </w:pPr>
            <w:r>
              <w:rPr>
                <w:rFonts w:ascii="Times New Roman" w:hAnsi="Times New Roman"/>
                <w:sz w:val="24"/>
                <w:szCs w:val="24"/>
              </w:rPr>
              <w:t>X</w:t>
            </w:r>
          </w:p>
        </w:tc>
        <w:tc>
          <w:tcPr>
            <w:tcW w:w="616" w:type="dxa"/>
          </w:tcPr>
          <w:p w:rsidR="002A71D5" w:rsidRPr="00C2660B" w:rsidRDefault="002A71D5" w:rsidP="00F71169">
            <w:pPr>
              <w:pStyle w:val="NoSpacing"/>
              <w:rPr>
                <w:rFonts w:ascii="Times New Roman" w:hAnsi="Times New Roman"/>
                <w:sz w:val="24"/>
                <w:szCs w:val="24"/>
              </w:rPr>
            </w:pPr>
            <w:r>
              <w:rPr>
                <w:rFonts w:ascii="Times New Roman" w:hAnsi="Times New Roman"/>
                <w:sz w:val="24"/>
                <w:szCs w:val="24"/>
              </w:rPr>
              <w:t>X</w:t>
            </w:r>
          </w:p>
        </w:tc>
        <w:tc>
          <w:tcPr>
            <w:tcW w:w="857" w:type="dxa"/>
          </w:tcPr>
          <w:p w:rsidR="002A71D5" w:rsidRPr="00C2660B" w:rsidRDefault="002A71D5"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rsidR="00D831F3" w:rsidRDefault="00D831F3" w:rsidP="00D831F3">
            <w:pPr>
              <w:pStyle w:val="NoSpacing"/>
              <w:rPr>
                <w:rFonts w:ascii="Times New Roman" w:hAnsi="Times New Roman"/>
                <w:sz w:val="24"/>
                <w:szCs w:val="24"/>
              </w:rPr>
            </w:pPr>
            <w:r>
              <w:rPr>
                <w:rFonts w:ascii="Times New Roman" w:hAnsi="Times New Roman"/>
                <w:sz w:val="24"/>
                <w:szCs w:val="24"/>
              </w:rPr>
              <w:t>Annual</w:t>
            </w:r>
          </w:p>
          <w:p w:rsidR="002A71D5" w:rsidRPr="00C2660B" w:rsidRDefault="002A71D5" w:rsidP="00F71169">
            <w:pPr>
              <w:pStyle w:val="NoSpacing"/>
              <w:rPr>
                <w:rFonts w:ascii="Times New Roman" w:hAnsi="Times New Roman"/>
                <w:sz w:val="24"/>
                <w:szCs w:val="24"/>
              </w:rPr>
            </w:pPr>
          </w:p>
        </w:tc>
        <w:tc>
          <w:tcPr>
            <w:tcW w:w="1548" w:type="dxa"/>
          </w:tcPr>
          <w:p w:rsidR="002A71D5" w:rsidRPr="00C2660B" w:rsidRDefault="002A71D5" w:rsidP="00F71169">
            <w:pPr>
              <w:pStyle w:val="NoSpacing"/>
              <w:rPr>
                <w:rFonts w:ascii="Times New Roman" w:hAnsi="Times New Roman"/>
                <w:sz w:val="24"/>
                <w:szCs w:val="24"/>
              </w:rPr>
            </w:pPr>
            <w:r>
              <w:rPr>
                <w:rFonts w:ascii="Times New Roman" w:hAnsi="Times New Roman"/>
                <w:sz w:val="24"/>
                <w:szCs w:val="24"/>
              </w:rPr>
              <w:t>MGMT-215</w:t>
            </w:r>
          </w:p>
        </w:tc>
      </w:tr>
      <w:tr w:rsidR="002A71D5" w:rsidRPr="00C2660B" w:rsidTr="005F3769">
        <w:tc>
          <w:tcPr>
            <w:tcW w:w="1874" w:type="dxa"/>
          </w:tcPr>
          <w:p w:rsidR="002A71D5" w:rsidRPr="003F625A" w:rsidRDefault="002A71D5" w:rsidP="008406B2">
            <w:r>
              <w:t>MGMT-350-</w:t>
            </w:r>
            <w:r w:rsidRPr="003F625A">
              <w:t xml:space="preserve">Entrepreneurship </w:t>
            </w:r>
          </w:p>
        </w:tc>
        <w:tc>
          <w:tcPr>
            <w:tcW w:w="683" w:type="dxa"/>
          </w:tcPr>
          <w:p w:rsidR="002A71D5" w:rsidRPr="003F625A" w:rsidRDefault="002A71D5" w:rsidP="008406B2">
            <w:pPr>
              <w:pStyle w:val="NoSpacing"/>
              <w:rPr>
                <w:rFonts w:ascii="Times New Roman" w:hAnsi="Times New Roman"/>
                <w:sz w:val="24"/>
                <w:szCs w:val="24"/>
              </w:rPr>
            </w:pPr>
            <w:r w:rsidRPr="003F625A">
              <w:rPr>
                <w:rFonts w:ascii="Times New Roman" w:hAnsi="Times New Roman"/>
                <w:sz w:val="24"/>
                <w:szCs w:val="24"/>
              </w:rPr>
              <w:t>3</w:t>
            </w:r>
          </w:p>
        </w:tc>
        <w:tc>
          <w:tcPr>
            <w:tcW w:w="1096" w:type="dxa"/>
          </w:tcPr>
          <w:p w:rsidR="002A71D5" w:rsidRPr="003F625A" w:rsidRDefault="002A71D5" w:rsidP="008406B2">
            <w:pPr>
              <w:pStyle w:val="NoSpacing"/>
              <w:rPr>
                <w:rFonts w:ascii="Times New Roman" w:hAnsi="Times New Roman"/>
                <w:sz w:val="24"/>
                <w:szCs w:val="24"/>
              </w:rPr>
            </w:pPr>
          </w:p>
        </w:tc>
        <w:tc>
          <w:tcPr>
            <w:tcW w:w="1056" w:type="dxa"/>
          </w:tcPr>
          <w:p w:rsidR="002A71D5" w:rsidRPr="003F625A" w:rsidRDefault="002A71D5" w:rsidP="008406B2">
            <w:pPr>
              <w:pStyle w:val="NoSpacing"/>
              <w:rPr>
                <w:rFonts w:ascii="Times New Roman" w:hAnsi="Times New Roman"/>
                <w:sz w:val="24"/>
                <w:szCs w:val="24"/>
              </w:rPr>
            </w:pPr>
            <w:r>
              <w:rPr>
                <w:rFonts w:ascii="Times New Roman" w:hAnsi="Times New Roman"/>
                <w:sz w:val="24"/>
                <w:szCs w:val="24"/>
              </w:rPr>
              <w:t>X</w:t>
            </w:r>
          </w:p>
        </w:tc>
        <w:tc>
          <w:tcPr>
            <w:tcW w:w="616" w:type="dxa"/>
          </w:tcPr>
          <w:p w:rsidR="002A71D5" w:rsidRPr="00C2660B" w:rsidRDefault="002A71D5" w:rsidP="00F71169">
            <w:pPr>
              <w:pStyle w:val="NoSpacing"/>
              <w:rPr>
                <w:rFonts w:ascii="Times New Roman" w:hAnsi="Times New Roman"/>
                <w:sz w:val="24"/>
                <w:szCs w:val="24"/>
              </w:rPr>
            </w:pPr>
            <w:r>
              <w:rPr>
                <w:rFonts w:ascii="Times New Roman" w:hAnsi="Times New Roman"/>
                <w:sz w:val="24"/>
                <w:szCs w:val="24"/>
              </w:rPr>
              <w:t>X</w:t>
            </w:r>
          </w:p>
        </w:tc>
        <w:tc>
          <w:tcPr>
            <w:tcW w:w="857" w:type="dxa"/>
          </w:tcPr>
          <w:p w:rsidR="002A71D5" w:rsidRPr="00C2660B" w:rsidRDefault="002A71D5"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rsidR="00D831F3" w:rsidRDefault="00D831F3" w:rsidP="00D831F3">
            <w:pPr>
              <w:pStyle w:val="NoSpacing"/>
              <w:rPr>
                <w:rFonts w:ascii="Times New Roman" w:hAnsi="Times New Roman"/>
                <w:sz w:val="24"/>
                <w:szCs w:val="24"/>
              </w:rPr>
            </w:pPr>
            <w:r>
              <w:rPr>
                <w:rFonts w:ascii="Times New Roman" w:hAnsi="Times New Roman"/>
                <w:sz w:val="24"/>
                <w:szCs w:val="24"/>
              </w:rPr>
              <w:t>Annual</w:t>
            </w:r>
          </w:p>
          <w:p w:rsidR="002A71D5" w:rsidRPr="00C2660B" w:rsidRDefault="002A71D5" w:rsidP="00F71169">
            <w:pPr>
              <w:pStyle w:val="NoSpacing"/>
              <w:rPr>
                <w:rFonts w:ascii="Times New Roman" w:hAnsi="Times New Roman"/>
                <w:sz w:val="24"/>
                <w:szCs w:val="24"/>
              </w:rPr>
            </w:pPr>
          </w:p>
        </w:tc>
        <w:tc>
          <w:tcPr>
            <w:tcW w:w="1548" w:type="dxa"/>
          </w:tcPr>
          <w:p w:rsidR="002A71D5" w:rsidRPr="00C2660B" w:rsidRDefault="002A71D5" w:rsidP="002F77FE">
            <w:pPr>
              <w:pStyle w:val="NoSpacing"/>
              <w:rPr>
                <w:rFonts w:ascii="Times New Roman" w:hAnsi="Times New Roman"/>
                <w:sz w:val="24"/>
                <w:szCs w:val="24"/>
              </w:rPr>
            </w:pPr>
            <w:r>
              <w:rPr>
                <w:rFonts w:ascii="Times New Roman" w:hAnsi="Times New Roman"/>
                <w:sz w:val="24"/>
                <w:szCs w:val="24"/>
              </w:rPr>
              <w:t>Junior Status</w:t>
            </w:r>
          </w:p>
        </w:tc>
      </w:tr>
      <w:tr w:rsidR="002A71D5" w:rsidRPr="00C2660B" w:rsidTr="005F3769">
        <w:tc>
          <w:tcPr>
            <w:tcW w:w="1874" w:type="dxa"/>
          </w:tcPr>
          <w:p w:rsidR="002A71D5" w:rsidRPr="003F625A" w:rsidRDefault="002A71D5" w:rsidP="003E3958">
            <w:r>
              <w:t xml:space="preserve">INTB-300-Cross-Cultural </w:t>
            </w:r>
            <w:r w:rsidRPr="003F625A">
              <w:t>Management</w:t>
            </w:r>
          </w:p>
        </w:tc>
        <w:tc>
          <w:tcPr>
            <w:tcW w:w="683" w:type="dxa"/>
          </w:tcPr>
          <w:p w:rsidR="002A71D5" w:rsidRPr="003F625A" w:rsidRDefault="002A71D5" w:rsidP="008406B2">
            <w:pPr>
              <w:pStyle w:val="NoSpacing"/>
              <w:rPr>
                <w:rFonts w:ascii="Times New Roman" w:hAnsi="Times New Roman"/>
                <w:sz w:val="24"/>
                <w:szCs w:val="24"/>
              </w:rPr>
            </w:pPr>
            <w:r w:rsidRPr="003F625A">
              <w:rPr>
                <w:rFonts w:ascii="Times New Roman" w:hAnsi="Times New Roman"/>
                <w:sz w:val="24"/>
                <w:szCs w:val="24"/>
              </w:rPr>
              <w:t>3</w:t>
            </w:r>
          </w:p>
        </w:tc>
        <w:tc>
          <w:tcPr>
            <w:tcW w:w="1096" w:type="dxa"/>
          </w:tcPr>
          <w:p w:rsidR="002A71D5" w:rsidRPr="003F625A" w:rsidRDefault="002A71D5" w:rsidP="008406B2">
            <w:pPr>
              <w:pStyle w:val="NoSpacing"/>
              <w:rPr>
                <w:rFonts w:ascii="Times New Roman" w:hAnsi="Times New Roman"/>
                <w:sz w:val="24"/>
                <w:szCs w:val="24"/>
              </w:rPr>
            </w:pPr>
          </w:p>
        </w:tc>
        <w:tc>
          <w:tcPr>
            <w:tcW w:w="1056" w:type="dxa"/>
          </w:tcPr>
          <w:p w:rsidR="002A71D5" w:rsidRPr="003F625A" w:rsidRDefault="002A71D5" w:rsidP="008406B2">
            <w:pPr>
              <w:pStyle w:val="NoSpacing"/>
              <w:rPr>
                <w:rFonts w:ascii="Times New Roman" w:hAnsi="Times New Roman"/>
                <w:sz w:val="24"/>
                <w:szCs w:val="24"/>
              </w:rPr>
            </w:pPr>
            <w:r>
              <w:rPr>
                <w:rFonts w:ascii="Times New Roman" w:hAnsi="Times New Roman"/>
                <w:sz w:val="24"/>
                <w:szCs w:val="24"/>
              </w:rPr>
              <w:t>X</w:t>
            </w:r>
          </w:p>
        </w:tc>
        <w:tc>
          <w:tcPr>
            <w:tcW w:w="616" w:type="dxa"/>
          </w:tcPr>
          <w:p w:rsidR="002A71D5" w:rsidRPr="00C2660B" w:rsidRDefault="002A71D5" w:rsidP="00F71169">
            <w:pPr>
              <w:pStyle w:val="NoSpacing"/>
              <w:rPr>
                <w:rFonts w:ascii="Times New Roman" w:hAnsi="Times New Roman"/>
                <w:sz w:val="24"/>
                <w:szCs w:val="24"/>
              </w:rPr>
            </w:pPr>
            <w:r>
              <w:rPr>
                <w:rFonts w:ascii="Times New Roman" w:hAnsi="Times New Roman"/>
                <w:sz w:val="24"/>
                <w:szCs w:val="24"/>
              </w:rPr>
              <w:t>X</w:t>
            </w:r>
          </w:p>
        </w:tc>
        <w:tc>
          <w:tcPr>
            <w:tcW w:w="857" w:type="dxa"/>
          </w:tcPr>
          <w:p w:rsidR="002A71D5" w:rsidRPr="00C2660B" w:rsidRDefault="002A71D5"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rsidR="00D831F3" w:rsidRDefault="00D831F3" w:rsidP="00D831F3">
            <w:pPr>
              <w:pStyle w:val="NoSpacing"/>
              <w:rPr>
                <w:rFonts w:ascii="Times New Roman" w:hAnsi="Times New Roman"/>
                <w:sz w:val="24"/>
                <w:szCs w:val="24"/>
              </w:rPr>
            </w:pPr>
            <w:r>
              <w:rPr>
                <w:rFonts w:ascii="Times New Roman" w:hAnsi="Times New Roman"/>
                <w:sz w:val="24"/>
                <w:szCs w:val="24"/>
              </w:rPr>
              <w:t>Annual</w:t>
            </w:r>
          </w:p>
          <w:p w:rsidR="002A71D5" w:rsidRPr="00C2660B" w:rsidRDefault="002A71D5" w:rsidP="00F71169">
            <w:pPr>
              <w:pStyle w:val="NoSpacing"/>
              <w:rPr>
                <w:rFonts w:ascii="Times New Roman" w:hAnsi="Times New Roman"/>
                <w:sz w:val="24"/>
                <w:szCs w:val="24"/>
              </w:rPr>
            </w:pPr>
          </w:p>
        </w:tc>
        <w:tc>
          <w:tcPr>
            <w:tcW w:w="1548" w:type="dxa"/>
          </w:tcPr>
          <w:p w:rsidR="002A71D5" w:rsidRPr="00C2660B" w:rsidRDefault="002A71D5" w:rsidP="002F77FE">
            <w:pPr>
              <w:pStyle w:val="NoSpacing"/>
              <w:rPr>
                <w:rFonts w:ascii="Times New Roman" w:hAnsi="Times New Roman"/>
                <w:sz w:val="24"/>
                <w:szCs w:val="24"/>
              </w:rPr>
            </w:pPr>
            <w:r>
              <w:rPr>
                <w:rFonts w:ascii="Times New Roman" w:hAnsi="Times New Roman"/>
                <w:sz w:val="24"/>
                <w:szCs w:val="24"/>
              </w:rPr>
              <w:t>INTB-225, MGMT-215, Junior Status</w:t>
            </w:r>
          </w:p>
        </w:tc>
      </w:tr>
      <w:tr w:rsidR="002A71D5" w:rsidRPr="00C2660B" w:rsidTr="005F3769">
        <w:tc>
          <w:tcPr>
            <w:tcW w:w="1874" w:type="dxa"/>
          </w:tcPr>
          <w:p w:rsidR="002A71D5" w:rsidRDefault="002A71D5" w:rsidP="003E3958">
            <w:r>
              <w:t>MGMT-420</w:t>
            </w:r>
          </w:p>
          <w:p w:rsidR="002A71D5" w:rsidRPr="003F625A" w:rsidRDefault="002A71D5" w:rsidP="003E3958">
            <w:r>
              <w:t xml:space="preserve">Managing Innovation and </w:t>
            </w:r>
            <w:r w:rsidRPr="003F625A">
              <w:t xml:space="preserve">Technology </w:t>
            </w:r>
          </w:p>
        </w:tc>
        <w:tc>
          <w:tcPr>
            <w:tcW w:w="683" w:type="dxa"/>
          </w:tcPr>
          <w:p w:rsidR="002A71D5" w:rsidRPr="003F625A" w:rsidRDefault="002A71D5" w:rsidP="008406B2">
            <w:pPr>
              <w:pStyle w:val="NoSpacing"/>
              <w:rPr>
                <w:rFonts w:ascii="Times New Roman" w:hAnsi="Times New Roman"/>
                <w:sz w:val="24"/>
                <w:szCs w:val="24"/>
              </w:rPr>
            </w:pPr>
            <w:r w:rsidRPr="003F625A">
              <w:rPr>
                <w:rFonts w:ascii="Times New Roman" w:hAnsi="Times New Roman"/>
                <w:sz w:val="24"/>
                <w:szCs w:val="24"/>
              </w:rPr>
              <w:t>3</w:t>
            </w:r>
          </w:p>
        </w:tc>
        <w:tc>
          <w:tcPr>
            <w:tcW w:w="1096" w:type="dxa"/>
          </w:tcPr>
          <w:p w:rsidR="002A71D5" w:rsidRPr="003F625A" w:rsidRDefault="002A71D5" w:rsidP="008406B2">
            <w:pPr>
              <w:pStyle w:val="NoSpacing"/>
              <w:rPr>
                <w:rFonts w:ascii="Times New Roman" w:hAnsi="Times New Roman"/>
                <w:sz w:val="24"/>
                <w:szCs w:val="24"/>
              </w:rPr>
            </w:pPr>
          </w:p>
        </w:tc>
        <w:tc>
          <w:tcPr>
            <w:tcW w:w="1056" w:type="dxa"/>
          </w:tcPr>
          <w:p w:rsidR="002A71D5" w:rsidRPr="003F625A" w:rsidRDefault="002A71D5" w:rsidP="008406B2">
            <w:pPr>
              <w:pStyle w:val="NoSpacing"/>
              <w:rPr>
                <w:rFonts w:ascii="Times New Roman" w:hAnsi="Times New Roman"/>
                <w:sz w:val="24"/>
                <w:szCs w:val="24"/>
              </w:rPr>
            </w:pPr>
            <w:r>
              <w:rPr>
                <w:rFonts w:ascii="Times New Roman" w:hAnsi="Times New Roman"/>
                <w:sz w:val="24"/>
                <w:szCs w:val="24"/>
              </w:rPr>
              <w:t>X</w:t>
            </w:r>
          </w:p>
        </w:tc>
        <w:tc>
          <w:tcPr>
            <w:tcW w:w="616" w:type="dxa"/>
          </w:tcPr>
          <w:p w:rsidR="002A71D5" w:rsidRPr="00C2660B" w:rsidRDefault="002A71D5" w:rsidP="00F71169">
            <w:pPr>
              <w:pStyle w:val="NoSpacing"/>
              <w:rPr>
                <w:rFonts w:ascii="Times New Roman" w:hAnsi="Times New Roman"/>
                <w:sz w:val="24"/>
                <w:szCs w:val="24"/>
              </w:rPr>
            </w:pPr>
            <w:r>
              <w:rPr>
                <w:rFonts w:ascii="Times New Roman" w:hAnsi="Times New Roman"/>
                <w:sz w:val="24"/>
                <w:szCs w:val="24"/>
              </w:rPr>
              <w:t>X</w:t>
            </w:r>
          </w:p>
        </w:tc>
        <w:tc>
          <w:tcPr>
            <w:tcW w:w="857" w:type="dxa"/>
          </w:tcPr>
          <w:p w:rsidR="002A71D5" w:rsidRPr="00C2660B" w:rsidRDefault="002A71D5" w:rsidP="00F71169">
            <w:pPr>
              <w:pStyle w:val="NoSpacing"/>
              <w:rPr>
                <w:rFonts w:ascii="Times New Roman" w:hAnsi="Times New Roman"/>
                <w:sz w:val="24"/>
                <w:szCs w:val="24"/>
              </w:rPr>
            </w:pPr>
          </w:p>
        </w:tc>
        <w:tc>
          <w:tcPr>
            <w:tcW w:w="1126" w:type="dxa"/>
          </w:tcPr>
          <w:p w:rsidR="002A71D5" w:rsidRPr="00C2660B" w:rsidRDefault="002A71D5" w:rsidP="00F71169">
            <w:pPr>
              <w:pStyle w:val="NoSpacing"/>
              <w:rPr>
                <w:rFonts w:ascii="Times New Roman" w:hAnsi="Times New Roman"/>
                <w:sz w:val="24"/>
                <w:szCs w:val="24"/>
              </w:rPr>
            </w:pPr>
            <w:r>
              <w:rPr>
                <w:rFonts w:ascii="Times New Roman" w:hAnsi="Times New Roman"/>
                <w:sz w:val="24"/>
                <w:szCs w:val="24"/>
              </w:rPr>
              <w:t>Annual</w:t>
            </w:r>
          </w:p>
        </w:tc>
        <w:tc>
          <w:tcPr>
            <w:tcW w:w="1548" w:type="dxa"/>
          </w:tcPr>
          <w:p w:rsidR="002A71D5" w:rsidRPr="00C2660B" w:rsidRDefault="002A71D5" w:rsidP="002F77FE">
            <w:pPr>
              <w:pStyle w:val="NoSpacing"/>
              <w:rPr>
                <w:rFonts w:ascii="Times New Roman" w:hAnsi="Times New Roman"/>
                <w:sz w:val="24"/>
                <w:szCs w:val="24"/>
              </w:rPr>
            </w:pPr>
            <w:r>
              <w:rPr>
                <w:rFonts w:ascii="Times New Roman" w:hAnsi="Times New Roman"/>
                <w:sz w:val="24"/>
                <w:szCs w:val="24"/>
              </w:rPr>
              <w:t>Junior Status or Senior Status or Permission of Instructor</w:t>
            </w:r>
          </w:p>
        </w:tc>
      </w:tr>
      <w:tr w:rsidR="002A71D5" w:rsidRPr="00C2660B" w:rsidTr="005F3769">
        <w:tc>
          <w:tcPr>
            <w:tcW w:w="1874" w:type="dxa"/>
          </w:tcPr>
          <w:p w:rsidR="002A71D5" w:rsidRDefault="002A71D5" w:rsidP="003E3958">
            <w:r>
              <w:t>MGMT-101-Business I: Ideas and Business Planning</w:t>
            </w:r>
          </w:p>
        </w:tc>
        <w:tc>
          <w:tcPr>
            <w:tcW w:w="683" w:type="dxa"/>
          </w:tcPr>
          <w:p w:rsidR="002A71D5" w:rsidRDefault="002A71D5" w:rsidP="008406B2">
            <w:pPr>
              <w:pStyle w:val="NoSpacing"/>
              <w:rPr>
                <w:rFonts w:ascii="Times New Roman" w:hAnsi="Times New Roman"/>
                <w:sz w:val="24"/>
                <w:szCs w:val="24"/>
              </w:rPr>
            </w:pPr>
            <w:r>
              <w:rPr>
                <w:rFonts w:ascii="Times New Roman" w:hAnsi="Times New Roman"/>
                <w:sz w:val="24"/>
                <w:szCs w:val="24"/>
              </w:rPr>
              <w:t>3</w:t>
            </w:r>
          </w:p>
        </w:tc>
        <w:tc>
          <w:tcPr>
            <w:tcW w:w="1096" w:type="dxa"/>
          </w:tcPr>
          <w:p w:rsidR="002A71D5" w:rsidRPr="003F625A" w:rsidRDefault="002A71D5" w:rsidP="008406B2">
            <w:pPr>
              <w:pStyle w:val="NoSpacing"/>
              <w:rPr>
                <w:rFonts w:ascii="Times New Roman" w:hAnsi="Times New Roman"/>
                <w:sz w:val="24"/>
                <w:szCs w:val="24"/>
              </w:rPr>
            </w:pPr>
          </w:p>
        </w:tc>
        <w:tc>
          <w:tcPr>
            <w:tcW w:w="1056" w:type="dxa"/>
          </w:tcPr>
          <w:p w:rsidR="002A71D5" w:rsidRDefault="002A71D5" w:rsidP="008406B2">
            <w:pPr>
              <w:pStyle w:val="NoSpacing"/>
              <w:rPr>
                <w:rFonts w:ascii="Times New Roman" w:hAnsi="Times New Roman"/>
                <w:sz w:val="24"/>
                <w:szCs w:val="24"/>
              </w:rPr>
            </w:pPr>
            <w:r>
              <w:rPr>
                <w:rFonts w:ascii="Times New Roman" w:hAnsi="Times New Roman"/>
                <w:sz w:val="24"/>
                <w:szCs w:val="24"/>
              </w:rPr>
              <w:t>X</w:t>
            </w:r>
          </w:p>
        </w:tc>
        <w:tc>
          <w:tcPr>
            <w:tcW w:w="616" w:type="dxa"/>
          </w:tcPr>
          <w:p w:rsidR="002A71D5" w:rsidRPr="00C2660B" w:rsidRDefault="002A71D5" w:rsidP="00F71169">
            <w:pPr>
              <w:pStyle w:val="NoSpacing"/>
              <w:rPr>
                <w:rFonts w:ascii="Times New Roman" w:hAnsi="Times New Roman"/>
                <w:sz w:val="24"/>
                <w:szCs w:val="24"/>
              </w:rPr>
            </w:pPr>
            <w:r>
              <w:rPr>
                <w:rFonts w:ascii="Times New Roman" w:hAnsi="Times New Roman"/>
                <w:sz w:val="24"/>
                <w:szCs w:val="24"/>
              </w:rPr>
              <w:t>X</w:t>
            </w:r>
          </w:p>
        </w:tc>
        <w:tc>
          <w:tcPr>
            <w:tcW w:w="857" w:type="dxa"/>
          </w:tcPr>
          <w:p w:rsidR="002A71D5" w:rsidRPr="00C2660B" w:rsidRDefault="002A71D5" w:rsidP="00F71169">
            <w:pPr>
              <w:pStyle w:val="NoSpacing"/>
              <w:rPr>
                <w:rFonts w:ascii="Times New Roman" w:hAnsi="Times New Roman"/>
                <w:sz w:val="24"/>
                <w:szCs w:val="24"/>
              </w:rPr>
            </w:pPr>
          </w:p>
        </w:tc>
        <w:tc>
          <w:tcPr>
            <w:tcW w:w="1126" w:type="dxa"/>
          </w:tcPr>
          <w:p w:rsidR="002A71D5" w:rsidRPr="00C2660B" w:rsidRDefault="002A71D5" w:rsidP="00F71169">
            <w:pPr>
              <w:pStyle w:val="NoSpacing"/>
              <w:rPr>
                <w:rFonts w:ascii="Times New Roman" w:hAnsi="Times New Roman"/>
                <w:sz w:val="24"/>
                <w:szCs w:val="24"/>
              </w:rPr>
            </w:pPr>
            <w:r>
              <w:rPr>
                <w:rFonts w:ascii="Times New Roman" w:hAnsi="Times New Roman"/>
                <w:sz w:val="24"/>
                <w:szCs w:val="24"/>
              </w:rPr>
              <w:t>Annual</w:t>
            </w:r>
          </w:p>
        </w:tc>
        <w:tc>
          <w:tcPr>
            <w:tcW w:w="1548" w:type="dxa"/>
          </w:tcPr>
          <w:p w:rsidR="002A71D5" w:rsidRPr="00C2660B" w:rsidRDefault="002A71D5" w:rsidP="00F71169">
            <w:pPr>
              <w:pStyle w:val="NoSpacing"/>
              <w:rPr>
                <w:rFonts w:ascii="Times New Roman" w:hAnsi="Times New Roman"/>
                <w:sz w:val="24"/>
                <w:szCs w:val="24"/>
              </w:rPr>
            </w:pPr>
            <w:r>
              <w:rPr>
                <w:rFonts w:ascii="Times New Roman" w:hAnsi="Times New Roman"/>
                <w:sz w:val="24"/>
                <w:szCs w:val="24"/>
              </w:rPr>
              <w:t>NOT allowed for SCB students; would not be published</w:t>
            </w:r>
          </w:p>
        </w:tc>
      </w:tr>
      <w:tr w:rsidR="002A71D5" w:rsidRPr="00C2660B" w:rsidTr="005F3769">
        <w:tc>
          <w:tcPr>
            <w:tcW w:w="1874" w:type="dxa"/>
          </w:tcPr>
          <w:p w:rsidR="002A71D5" w:rsidRDefault="002A71D5" w:rsidP="003E3958">
            <w:r>
              <w:t>MGMT-360-Digital Entrepreneurship</w:t>
            </w:r>
          </w:p>
        </w:tc>
        <w:tc>
          <w:tcPr>
            <w:tcW w:w="683" w:type="dxa"/>
          </w:tcPr>
          <w:p w:rsidR="002A71D5" w:rsidRPr="003F625A" w:rsidRDefault="002A71D5" w:rsidP="008406B2">
            <w:pPr>
              <w:pStyle w:val="NoSpacing"/>
              <w:rPr>
                <w:rFonts w:ascii="Times New Roman" w:hAnsi="Times New Roman"/>
                <w:sz w:val="24"/>
                <w:szCs w:val="24"/>
              </w:rPr>
            </w:pPr>
            <w:r>
              <w:rPr>
                <w:rFonts w:ascii="Times New Roman" w:hAnsi="Times New Roman"/>
                <w:sz w:val="24"/>
                <w:szCs w:val="24"/>
              </w:rPr>
              <w:t>3</w:t>
            </w:r>
          </w:p>
        </w:tc>
        <w:tc>
          <w:tcPr>
            <w:tcW w:w="1096" w:type="dxa"/>
          </w:tcPr>
          <w:p w:rsidR="002A71D5" w:rsidRPr="003F625A" w:rsidRDefault="002A71D5" w:rsidP="008406B2">
            <w:pPr>
              <w:pStyle w:val="NoSpacing"/>
              <w:rPr>
                <w:rFonts w:ascii="Times New Roman" w:hAnsi="Times New Roman"/>
                <w:sz w:val="24"/>
                <w:szCs w:val="24"/>
              </w:rPr>
            </w:pPr>
          </w:p>
        </w:tc>
        <w:tc>
          <w:tcPr>
            <w:tcW w:w="1056" w:type="dxa"/>
          </w:tcPr>
          <w:p w:rsidR="002A71D5" w:rsidRPr="003F625A" w:rsidRDefault="002A71D5" w:rsidP="008406B2">
            <w:pPr>
              <w:pStyle w:val="NoSpacing"/>
              <w:rPr>
                <w:rFonts w:ascii="Times New Roman" w:hAnsi="Times New Roman"/>
                <w:sz w:val="24"/>
                <w:szCs w:val="24"/>
              </w:rPr>
            </w:pPr>
            <w:r>
              <w:rPr>
                <w:rFonts w:ascii="Times New Roman" w:hAnsi="Times New Roman"/>
                <w:sz w:val="24"/>
                <w:szCs w:val="24"/>
              </w:rPr>
              <w:t>X</w:t>
            </w:r>
          </w:p>
        </w:tc>
        <w:tc>
          <w:tcPr>
            <w:tcW w:w="616" w:type="dxa"/>
          </w:tcPr>
          <w:p w:rsidR="002A71D5" w:rsidRPr="00C2660B" w:rsidRDefault="002A71D5" w:rsidP="00F71169">
            <w:pPr>
              <w:pStyle w:val="NoSpacing"/>
              <w:rPr>
                <w:rFonts w:ascii="Times New Roman" w:hAnsi="Times New Roman"/>
                <w:sz w:val="24"/>
                <w:szCs w:val="24"/>
              </w:rPr>
            </w:pPr>
          </w:p>
        </w:tc>
        <w:tc>
          <w:tcPr>
            <w:tcW w:w="857" w:type="dxa"/>
          </w:tcPr>
          <w:p w:rsidR="002A71D5" w:rsidRPr="00C2660B" w:rsidRDefault="002A71D5"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rsidR="002A71D5" w:rsidRPr="00C2660B" w:rsidRDefault="002A71D5" w:rsidP="00F71169">
            <w:pPr>
              <w:pStyle w:val="NoSpacing"/>
              <w:rPr>
                <w:rFonts w:ascii="Times New Roman" w:hAnsi="Times New Roman"/>
                <w:sz w:val="24"/>
                <w:szCs w:val="24"/>
              </w:rPr>
            </w:pPr>
            <w:r>
              <w:rPr>
                <w:rFonts w:ascii="Times New Roman" w:hAnsi="Times New Roman"/>
                <w:sz w:val="24"/>
                <w:szCs w:val="24"/>
              </w:rPr>
              <w:t>Annual</w:t>
            </w:r>
          </w:p>
        </w:tc>
        <w:tc>
          <w:tcPr>
            <w:tcW w:w="1548" w:type="dxa"/>
          </w:tcPr>
          <w:p w:rsidR="002A71D5" w:rsidRPr="00C2660B" w:rsidRDefault="002A71D5" w:rsidP="00F71169">
            <w:pPr>
              <w:pStyle w:val="NoSpacing"/>
              <w:rPr>
                <w:rFonts w:ascii="Times New Roman" w:hAnsi="Times New Roman"/>
                <w:sz w:val="24"/>
                <w:szCs w:val="24"/>
              </w:rPr>
            </w:pPr>
            <w:r>
              <w:rPr>
                <w:rFonts w:ascii="Times New Roman" w:hAnsi="Times New Roman"/>
                <w:sz w:val="24"/>
                <w:szCs w:val="24"/>
              </w:rPr>
              <w:t>Junior Status</w:t>
            </w:r>
          </w:p>
        </w:tc>
      </w:tr>
      <w:tr w:rsidR="002A71D5" w:rsidRPr="00C2660B" w:rsidTr="005F3769">
        <w:tc>
          <w:tcPr>
            <w:tcW w:w="1874" w:type="dxa"/>
          </w:tcPr>
          <w:p w:rsidR="002A71D5" w:rsidRDefault="002A71D5" w:rsidP="003E3958">
            <w:r>
              <w:t>MGMT-340-Business Ethics and Corporate Social Responsibility</w:t>
            </w:r>
          </w:p>
        </w:tc>
        <w:tc>
          <w:tcPr>
            <w:tcW w:w="683" w:type="dxa"/>
          </w:tcPr>
          <w:p w:rsidR="002A71D5" w:rsidRDefault="002A71D5" w:rsidP="008406B2">
            <w:pPr>
              <w:pStyle w:val="NoSpacing"/>
              <w:rPr>
                <w:rFonts w:ascii="Times New Roman" w:hAnsi="Times New Roman"/>
                <w:sz w:val="24"/>
                <w:szCs w:val="24"/>
              </w:rPr>
            </w:pPr>
            <w:r>
              <w:rPr>
                <w:rFonts w:ascii="Times New Roman" w:hAnsi="Times New Roman"/>
                <w:sz w:val="24"/>
                <w:szCs w:val="24"/>
              </w:rPr>
              <w:t>3</w:t>
            </w:r>
          </w:p>
        </w:tc>
        <w:tc>
          <w:tcPr>
            <w:tcW w:w="1096" w:type="dxa"/>
          </w:tcPr>
          <w:p w:rsidR="002A71D5" w:rsidRPr="003F625A" w:rsidRDefault="002A71D5" w:rsidP="008406B2">
            <w:pPr>
              <w:pStyle w:val="NoSpacing"/>
              <w:rPr>
                <w:rFonts w:ascii="Times New Roman" w:hAnsi="Times New Roman"/>
                <w:sz w:val="24"/>
                <w:szCs w:val="24"/>
              </w:rPr>
            </w:pPr>
          </w:p>
        </w:tc>
        <w:tc>
          <w:tcPr>
            <w:tcW w:w="1056" w:type="dxa"/>
          </w:tcPr>
          <w:p w:rsidR="002A71D5" w:rsidRDefault="002A71D5" w:rsidP="008406B2">
            <w:pPr>
              <w:pStyle w:val="NoSpacing"/>
              <w:rPr>
                <w:rFonts w:ascii="Times New Roman" w:hAnsi="Times New Roman"/>
                <w:sz w:val="24"/>
                <w:szCs w:val="24"/>
              </w:rPr>
            </w:pPr>
            <w:r>
              <w:rPr>
                <w:rFonts w:ascii="Times New Roman" w:hAnsi="Times New Roman"/>
                <w:sz w:val="24"/>
                <w:szCs w:val="24"/>
              </w:rPr>
              <w:t>X</w:t>
            </w:r>
          </w:p>
        </w:tc>
        <w:tc>
          <w:tcPr>
            <w:tcW w:w="616" w:type="dxa"/>
          </w:tcPr>
          <w:p w:rsidR="002A71D5" w:rsidRPr="00C2660B" w:rsidRDefault="002A71D5" w:rsidP="00F71169">
            <w:pPr>
              <w:pStyle w:val="NoSpacing"/>
              <w:rPr>
                <w:rFonts w:ascii="Times New Roman" w:hAnsi="Times New Roman"/>
                <w:sz w:val="24"/>
                <w:szCs w:val="24"/>
              </w:rPr>
            </w:pPr>
            <w:r>
              <w:rPr>
                <w:rFonts w:ascii="Times New Roman" w:hAnsi="Times New Roman"/>
                <w:sz w:val="24"/>
                <w:szCs w:val="24"/>
              </w:rPr>
              <w:t>X</w:t>
            </w:r>
          </w:p>
        </w:tc>
        <w:tc>
          <w:tcPr>
            <w:tcW w:w="857" w:type="dxa"/>
          </w:tcPr>
          <w:p w:rsidR="002A71D5" w:rsidRPr="00C2660B" w:rsidRDefault="002A71D5"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rsidR="00D831F3" w:rsidRDefault="00D831F3" w:rsidP="00D831F3">
            <w:pPr>
              <w:pStyle w:val="NoSpacing"/>
              <w:rPr>
                <w:rFonts w:ascii="Times New Roman" w:hAnsi="Times New Roman"/>
                <w:sz w:val="24"/>
                <w:szCs w:val="24"/>
              </w:rPr>
            </w:pPr>
            <w:r>
              <w:rPr>
                <w:rFonts w:ascii="Times New Roman" w:hAnsi="Times New Roman"/>
                <w:sz w:val="24"/>
                <w:szCs w:val="24"/>
              </w:rPr>
              <w:t>Annual</w:t>
            </w:r>
          </w:p>
          <w:p w:rsidR="002A71D5" w:rsidRPr="00C2660B" w:rsidRDefault="002A71D5" w:rsidP="00F71169">
            <w:pPr>
              <w:pStyle w:val="NoSpacing"/>
              <w:rPr>
                <w:rFonts w:ascii="Times New Roman" w:hAnsi="Times New Roman"/>
                <w:sz w:val="24"/>
                <w:szCs w:val="24"/>
              </w:rPr>
            </w:pPr>
          </w:p>
        </w:tc>
        <w:tc>
          <w:tcPr>
            <w:tcW w:w="1548" w:type="dxa"/>
          </w:tcPr>
          <w:p w:rsidR="002A71D5" w:rsidRPr="00C2660B" w:rsidRDefault="002A71D5" w:rsidP="002F77FE">
            <w:pPr>
              <w:pStyle w:val="NoSpacing"/>
              <w:rPr>
                <w:rFonts w:ascii="Times New Roman" w:hAnsi="Times New Roman"/>
                <w:sz w:val="24"/>
                <w:szCs w:val="24"/>
              </w:rPr>
            </w:pPr>
            <w:r>
              <w:rPr>
                <w:rFonts w:ascii="Times New Roman" w:hAnsi="Times New Roman"/>
                <w:sz w:val="24"/>
                <w:szCs w:val="24"/>
              </w:rPr>
              <w:t>Junior Status</w:t>
            </w:r>
          </w:p>
        </w:tc>
      </w:tr>
      <w:tr w:rsidR="002A71D5" w:rsidRPr="00C2660B" w:rsidTr="005F3769">
        <w:tc>
          <w:tcPr>
            <w:tcW w:w="1874" w:type="dxa"/>
          </w:tcPr>
          <w:p w:rsidR="002A71D5" w:rsidRDefault="002A71D5" w:rsidP="00FC35F4">
            <w:r>
              <w:t>MGMT-470-Applied Entrepreneurship and Commercialization</w:t>
            </w:r>
          </w:p>
        </w:tc>
        <w:tc>
          <w:tcPr>
            <w:tcW w:w="683" w:type="dxa"/>
          </w:tcPr>
          <w:p w:rsidR="002A71D5" w:rsidRDefault="002A71D5" w:rsidP="008406B2">
            <w:pPr>
              <w:pStyle w:val="NoSpacing"/>
              <w:rPr>
                <w:rFonts w:ascii="Times New Roman" w:hAnsi="Times New Roman"/>
                <w:sz w:val="24"/>
                <w:szCs w:val="24"/>
              </w:rPr>
            </w:pPr>
            <w:r>
              <w:rPr>
                <w:rFonts w:ascii="Times New Roman" w:hAnsi="Times New Roman"/>
                <w:sz w:val="24"/>
                <w:szCs w:val="24"/>
              </w:rPr>
              <w:t>3</w:t>
            </w:r>
          </w:p>
        </w:tc>
        <w:tc>
          <w:tcPr>
            <w:tcW w:w="1096" w:type="dxa"/>
          </w:tcPr>
          <w:p w:rsidR="002A71D5" w:rsidRPr="003F625A" w:rsidRDefault="002A71D5" w:rsidP="008406B2">
            <w:pPr>
              <w:pStyle w:val="NoSpacing"/>
              <w:rPr>
                <w:rFonts w:ascii="Times New Roman" w:hAnsi="Times New Roman"/>
                <w:sz w:val="24"/>
                <w:szCs w:val="24"/>
              </w:rPr>
            </w:pPr>
          </w:p>
        </w:tc>
        <w:tc>
          <w:tcPr>
            <w:tcW w:w="1056" w:type="dxa"/>
          </w:tcPr>
          <w:p w:rsidR="002A71D5" w:rsidRDefault="002A71D5" w:rsidP="008406B2">
            <w:pPr>
              <w:pStyle w:val="NoSpacing"/>
              <w:rPr>
                <w:rFonts w:ascii="Times New Roman" w:hAnsi="Times New Roman"/>
                <w:sz w:val="24"/>
                <w:szCs w:val="24"/>
              </w:rPr>
            </w:pPr>
            <w:r>
              <w:rPr>
                <w:rFonts w:ascii="Times New Roman" w:hAnsi="Times New Roman"/>
                <w:sz w:val="24"/>
                <w:szCs w:val="24"/>
              </w:rPr>
              <w:t>X</w:t>
            </w:r>
          </w:p>
        </w:tc>
        <w:tc>
          <w:tcPr>
            <w:tcW w:w="616" w:type="dxa"/>
          </w:tcPr>
          <w:p w:rsidR="002A71D5" w:rsidRPr="00C2660B" w:rsidRDefault="002A71D5" w:rsidP="00F71169">
            <w:pPr>
              <w:pStyle w:val="NoSpacing"/>
              <w:rPr>
                <w:rFonts w:ascii="Times New Roman" w:hAnsi="Times New Roman"/>
                <w:sz w:val="24"/>
                <w:szCs w:val="24"/>
              </w:rPr>
            </w:pPr>
          </w:p>
        </w:tc>
        <w:tc>
          <w:tcPr>
            <w:tcW w:w="857" w:type="dxa"/>
          </w:tcPr>
          <w:p w:rsidR="002A71D5" w:rsidRPr="00C2660B" w:rsidRDefault="002A71D5" w:rsidP="00F71169">
            <w:pPr>
              <w:pStyle w:val="NoSpacing"/>
              <w:rPr>
                <w:rFonts w:ascii="Times New Roman" w:hAnsi="Times New Roman"/>
                <w:sz w:val="24"/>
                <w:szCs w:val="24"/>
              </w:rPr>
            </w:pPr>
          </w:p>
        </w:tc>
        <w:tc>
          <w:tcPr>
            <w:tcW w:w="1126" w:type="dxa"/>
          </w:tcPr>
          <w:p w:rsidR="002A71D5" w:rsidRPr="00C2660B" w:rsidRDefault="002A71D5" w:rsidP="00F71169">
            <w:pPr>
              <w:pStyle w:val="NoSpacing"/>
              <w:rPr>
                <w:rFonts w:ascii="Times New Roman" w:hAnsi="Times New Roman"/>
                <w:sz w:val="24"/>
                <w:szCs w:val="24"/>
              </w:rPr>
            </w:pPr>
          </w:p>
        </w:tc>
        <w:tc>
          <w:tcPr>
            <w:tcW w:w="1548" w:type="dxa"/>
          </w:tcPr>
          <w:p w:rsidR="002A71D5" w:rsidRPr="00C2660B" w:rsidRDefault="002A71D5" w:rsidP="002F77FE">
            <w:pPr>
              <w:pStyle w:val="NoSpacing"/>
              <w:rPr>
                <w:rFonts w:ascii="Times New Roman" w:hAnsi="Times New Roman"/>
                <w:sz w:val="24"/>
                <w:szCs w:val="24"/>
              </w:rPr>
            </w:pPr>
            <w:r>
              <w:rPr>
                <w:rFonts w:ascii="Times New Roman" w:hAnsi="Times New Roman"/>
                <w:sz w:val="24"/>
                <w:szCs w:val="24"/>
              </w:rPr>
              <w:t>Permission of instructor</w:t>
            </w:r>
          </w:p>
        </w:tc>
      </w:tr>
      <w:tr w:rsidR="002A71D5" w:rsidRPr="00C2660B" w:rsidTr="005F3769">
        <w:tc>
          <w:tcPr>
            <w:tcW w:w="1874" w:type="dxa"/>
          </w:tcPr>
          <w:p w:rsidR="002A71D5" w:rsidRDefault="002A71D5" w:rsidP="00FC35F4">
            <w:r>
              <w:t>MGMT-489-Seminar in Management</w:t>
            </w:r>
          </w:p>
        </w:tc>
        <w:tc>
          <w:tcPr>
            <w:tcW w:w="683" w:type="dxa"/>
          </w:tcPr>
          <w:p w:rsidR="002A71D5" w:rsidRDefault="002A71D5" w:rsidP="008406B2">
            <w:pPr>
              <w:pStyle w:val="NoSpacing"/>
              <w:rPr>
                <w:rFonts w:ascii="Times New Roman" w:hAnsi="Times New Roman"/>
                <w:sz w:val="24"/>
                <w:szCs w:val="24"/>
              </w:rPr>
            </w:pPr>
            <w:r>
              <w:rPr>
                <w:rFonts w:ascii="Times New Roman" w:hAnsi="Times New Roman"/>
                <w:sz w:val="24"/>
                <w:szCs w:val="24"/>
              </w:rPr>
              <w:t>3</w:t>
            </w:r>
          </w:p>
        </w:tc>
        <w:tc>
          <w:tcPr>
            <w:tcW w:w="1096" w:type="dxa"/>
          </w:tcPr>
          <w:p w:rsidR="002A71D5" w:rsidRPr="003F625A" w:rsidRDefault="002A71D5" w:rsidP="008406B2">
            <w:pPr>
              <w:pStyle w:val="NoSpacing"/>
              <w:rPr>
                <w:rFonts w:ascii="Times New Roman" w:hAnsi="Times New Roman"/>
                <w:sz w:val="24"/>
                <w:szCs w:val="24"/>
              </w:rPr>
            </w:pPr>
          </w:p>
        </w:tc>
        <w:tc>
          <w:tcPr>
            <w:tcW w:w="1056" w:type="dxa"/>
          </w:tcPr>
          <w:p w:rsidR="002A71D5" w:rsidRDefault="002A71D5" w:rsidP="008406B2">
            <w:pPr>
              <w:pStyle w:val="NoSpacing"/>
              <w:rPr>
                <w:rFonts w:ascii="Times New Roman" w:hAnsi="Times New Roman"/>
                <w:sz w:val="24"/>
                <w:szCs w:val="24"/>
              </w:rPr>
            </w:pPr>
            <w:r>
              <w:rPr>
                <w:rFonts w:ascii="Times New Roman" w:hAnsi="Times New Roman"/>
                <w:sz w:val="24"/>
                <w:szCs w:val="24"/>
              </w:rPr>
              <w:t>X</w:t>
            </w:r>
          </w:p>
        </w:tc>
        <w:tc>
          <w:tcPr>
            <w:tcW w:w="616" w:type="dxa"/>
          </w:tcPr>
          <w:p w:rsidR="002A71D5" w:rsidRPr="00C2660B" w:rsidRDefault="002A71D5" w:rsidP="00F71169">
            <w:pPr>
              <w:pStyle w:val="NoSpacing"/>
              <w:rPr>
                <w:rFonts w:ascii="Times New Roman" w:hAnsi="Times New Roman"/>
                <w:sz w:val="24"/>
                <w:szCs w:val="24"/>
              </w:rPr>
            </w:pPr>
          </w:p>
        </w:tc>
        <w:tc>
          <w:tcPr>
            <w:tcW w:w="857" w:type="dxa"/>
          </w:tcPr>
          <w:p w:rsidR="002A71D5" w:rsidRPr="00C2660B" w:rsidRDefault="002A71D5" w:rsidP="00F71169">
            <w:pPr>
              <w:pStyle w:val="NoSpacing"/>
              <w:rPr>
                <w:rFonts w:ascii="Times New Roman" w:hAnsi="Times New Roman"/>
                <w:sz w:val="24"/>
                <w:szCs w:val="24"/>
              </w:rPr>
            </w:pPr>
          </w:p>
        </w:tc>
        <w:tc>
          <w:tcPr>
            <w:tcW w:w="1126" w:type="dxa"/>
          </w:tcPr>
          <w:p w:rsidR="002A71D5" w:rsidRPr="00C2660B" w:rsidRDefault="002A71D5" w:rsidP="00F71169">
            <w:pPr>
              <w:pStyle w:val="NoSpacing"/>
              <w:rPr>
                <w:rFonts w:ascii="Times New Roman" w:hAnsi="Times New Roman"/>
                <w:sz w:val="24"/>
                <w:szCs w:val="24"/>
              </w:rPr>
            </w:pPr>
          </w:p>
        </w:tc>
        <w:tc>
          <w:tcPr>
            <w:tcW w:w="1548" w:type="dxa"/>
          </w:tcPr>
          <w:p w:rsidR="002A71D5" w:rsidRPr="00C2660B" w:rsidRDefault="002A71D5" w:rsidP="002F77FE">
            <w:pPr>
              <w:pStyle w:val="NoSpacing"/>
              <w:rPr>
                <w:rFonts w:ascii="Times New Roman" w:hAnsi="Times New Roman"/>
                <w:sz w:val="24"/>
                <w:szCs w:val="24"/>
              </w:rPr>
            </w:pPr>
            <w:r>
              <w:rPr>
                <w:rFonts w:ascii="Times New Roman" w:hAnsi="Times New Roman"/>
                <w:sz w:val="24"/>
                <w:szCs w:val="24"/>
              </w:rPr>
              <w:t>Depends upon topic</w:t>
            </w:r>
          </w:p>
        </w:tc>
      </w:tr>
      <w:tr w:rsidR="002A71D5" w:rsidRPr="00C2660B" w:rsidTr="005F3769">
        <w:tc>
          <w:tcPr>
            <w:tcW w:w="1874" w:type="dxa"/>
          </w:tcPr>
          <w:p w:rsidR="002A71D5" w:rsidRDefault="002A71D5" w:rsidP="00FC35F4">
            <w:r>
              <w:t xml:space="preserve">MGMT-550-Field Experience </w:t>
            </w:r>
            <w:r>
              <w:lastRenderedPageBreak/>
              <w:t>in Business Consulting</w:t>
            </w:r>
          </w:p>
        </w:tc>
        <w:tc>
          <w:tcPr>
            <w:tcW w:w="683" w:type="dxa"/>
          </w:tcPr>
          <w:p w:rsidR="002A71D5" w:rsidRDefault="002A71D5" w:rsidP="008406B2">
            <w:pPr>
              <w:pStyle w:val="NoSpacing"/>
              <w:rPr>
                <w:rFonts w:ascii="Times New Roman" w:hAnsi="Times New Roman"/>
                <w:sz w:val="24"/>
                <w:szCs w:val="24"/>
              </w:rPr>
            </w:pPr>
            <w:r>
              <w:rPr>
                <w:rFonts w:ascii="Times New Roman" w:hAnsi="Times New Roman"/>
                <w:sz w:val="24"/>
                <w:szCs w:val="24"/>
              </w:rPr>
              <w:lastRenderedPageBreak/>
              <w:t>3</w:t>
            </w:r>
          </w:p>
        </w:tc>
        <w:tc>
          <w:tcPr>
            <w:tcW w:w="1096" w:type="dxa"/>
          </w:tcPr>
          <w:p w:rsidR="002A71D5" w:rsidRPr="003F625A" w:rsidRDefault="002A71D5" w:rsidP="008406B2">
            <w:pPr>
              <w:pStyle w:val="NoSpacing"/>
              <w:rPr>
                <w:rFonts w:ascii="Times New Roman" w:hAnsi="Times New Roman"/>
                <w:sz w:val="24"/>
                <w:szCs w:val="24"/>
              </w:rPr>
            </w:pPr>
          </w:p>
        </w:tc>
        <w:tc>
          <w:tcPr>
            <w:tcW w:w="1056" w:type="dxa"/>
          </w:tcPr>
          <w:p w:rsidR="002A71D5" w:rsidRDefault="002A71D5" w:rsidP="008406B2">
            <w:pPr>
              <w:pStyle w:val="NoSpacing"/>
              <w:rPr>
                <w:rFonts w:ascii="Times New Roman" w:hAnsi="Times New Roman"/>
                <w:sz w:val="24"/>
                <w:szCs w:val="24"/>
              </w:rPr>
            </w:pPr>
            <w:r>
              <w:rPr>
                <w:rFonts w:ascii="Times New Roman" w:hAnsi="Times New Roman"/>
                <w:sz w:val="24"/>
                <w:szCs w:val="24"/>
              </w:rPr>
              <w:t>X</w:t>
            </w:r>
          </w:p>
        </w:tc>
        <w:tc>
          <w:tcPr>
            <w:tcW w:w="616" w:type="dxa"/>
          </w:tcPr>
          <w:p w:rsidR="002A71D5" w:rsidRPr="00C2660B" w:rsidRDefault="002A71D5" w:rsidP="00F71169">
            <w:pPr>
              <w:pStyle w:val="NoSpacing"/>
              <w:rPr>
                <w:rFonts w:ascii="Times New Roman" w:hAnsi="Times New Roman"/>
                <w:sz w:val="24"/>
                <w:szCs w:val="24"/>
              </w:rPr>
            </w:pPr>
          </w:p>
        </w:tc>
        <w:tc>
          <w:tcPr>
            <w:tcW w:w="857" w:type="dxa"/>
          </w:tcPr>
          <w:p w:rsidR="002A71D5" w:rsidRPr="00C2660B" w:rsidRDefault="002A71D5" w:rsidP="00F71169">
            <w:pPr>
              <w:pStyle w:val="NoSpacing"/>
              <w:rPr>
                <w:rFonts w:ascii="Times New Roman" w:hAnsi="Times New Roman"/>
                <w:sz w:val="24"/>
                <w:szCs w:val="24"/>
              </w:rPr>
            </w:pPr>
          </w:p>
        </w:tc>
        <w:tc>
          <w:tcPr>
            <w:tcW w:w="1126" w:type="dxa"/>
          </w:tcPr>
          <w:p w:rsidR="002A71D5" w:rsidRPr="00C2660B" w:rsidRDefault="002A71D5" w:rsidP="00F71169">
            <w:pPr>
              <w:pStyle w:val="NoSpacing"/>
              <w:rPr>
                <w:rFonts w:ascii="Times New Roman" w:hAnsi="Times New Roman"/>
                <w:sz w:val="24"/>
                <w:szCs w:val="24"/>
              </w:rPr>
            </w:pPr>
          </w:p>
        </w:tc>
        <w:tc>
          <w:tcPr>
            <w:tcW w:w="1548" w:type="dxa"/>
          </w:tcPr>
          <w:p w:rsidR="002A71D5" w:rsidRPr="00C2660B" w:rsidRDefault="002A71D5" w:rsidP="00F71169">
            <w:pPr>
              <w:pStyle w:val="NoSpacing"/>
              <w:rPr>
                <w:rFonts w:ascii="Times New Roman" w:hAnsi="Times New Roman"/>
                <w:sz w:val="24"/>
                <w:szCs w:val="24"/>
              </w:rPr>
            </w:pPr>
            <w:r>
              <w:rPr>
                <w:rFonts w:ascii="Times New Roman" w:hAnsi="Times New Roman"/>
                <w:sz w:val="24"/>
                <w:szCs w:val="24"/>
              </w:rPr>
              <w:t>Junior Status and MGMT-</w:t>
            </w:r>
            <w:r>
              <w:rPr>
                <w:rFonts w:ascii="Times New Roman" w:hAnsi="Times New Roman"/>
                <w:sz w:val="24"/>
                <w:szCs w:val="24"/>
              </w:rPr>
              <w:lastRenderedPageBreak/>
              <w:t>350 or permission of instructor</w:t>
            </w:r>
          </w:p>
        </w:tc>
      </w:tr>
      <w:tr w:rsidR="002A71D5" w:rsidRPr="00C2660B" w:rsidTr="005F3769">
        <w:tc>
          <w:tcPr>
            <w:tcW w:w="1874" w:type="dxa"/>
          </w:tcPr>
          <w:p w:rsidR="002A71D5" w:rsidRDefault="002A71D5" w:rsidP="00FC35F4">
            <w:r>
              <w:lastRenderedPageBreak/>
              <w:t>MGMT-560-Strategy and Innovation</w:t>
            </w:r>
          </w:p>
        </w:tc>
        <w:tc>
          <w:tcPr>
            <w:tcW w:w="683" w:type="dxa"/>
          </w:tcPr>
          <w:p w:rsidR="002A71D5" w:rsidRDefault="002A71D5" w:rsidP="008406B2">
            <w:pPr>
              <w:pStyle w:val="NoSpacing"/>
              <w:rPr>
                <w:rFonts w:ascii="Times New Roman" w:hAnsi="Times New Roman"/>
                <w:sz w:val="24"/>
                <w:szCs w:val="24"/>
              </w:rPr>
            </w:pPr>
            <w:r>
              <w:rPr>
                <w:rFonts w:ascii="Times New Roman" w:hAnsi="Times New Roman"/>
                <w:sz w:val="24"/>
                <w:szCs w:val="24"/>
              </w:rPr>
              <w:t>3</w:t>
            </w:r>
          </w:p>
        </w:tc>
        <w:tc>
          <w:tcPr>
            <w:tcW w:w="1096" w:type="dxa"/>
          </w:tcPr>
          <w:p w:rsidR="002A71D5" w:rsidRPr="003F625A" w:rsidRDefault="002A71D5" w:rsidP="008406B2">
            <w:pPr>
              <w:pStyle w:val="NoSpacing"/>
              <w:rPr>
                <w:rFonts w:ascii="Times New Roman" w:hAnsi="Times New Roman"/>
                <w:sz w:val="24"/>
                <w:szCs w:val="24"/>
              </w:rPr>
            </w:pPr>
          </w:p>
        </w:tc>
        <w:tc>
          <w:tcPr>
            <w:tcW w:w="1056" w:type="dxa"/>
          </w:tcPr>
          <w:p w:rsidR="002A71D5" w:rsidRDefault="002A71D5" w:rsidP="008406B2">
            <w:pPr>
              <w:pStyle w:val="NoSpacing"/>
              <w:rPr>
                <w:rFonts w:ascii="Times New Roman" w:hAnsi="Times New Roman"/>
                <w:sz w:val="24"/>
                <w:szCs w:val="24"/>
              </w:rPr>
            </w:pPr>
            <w:r>
              <w:rPr>
                <w:rFonts w:ascii="Times New Roman" w:hAnsi="Times New Roman"/>
                <w:sz w:val="24"/>
                <w:szCs w:val="24"/>
              </w:rPr>
              <w:t>X</w:t>
            </w:r>
          </w:p>
        </w:tc>
        <w:tc>
          <w:tcPr>
            <w:tcW w:w="616" w:type="dxa"/>
          </w:tcPr>
          <w:p w:rsidR="002A71D5" w:rsidRPr="00C2660B" w:rsidRDefault="002A71D5" w:rsidP="00F71169">
            <w:pPr>
              <w:pStyle w:val="NoSpacing"/>
              <w:rPr>
                <w:rFonts w:ascii="Times New Roman" w:hAnsi="Times New Roman"/>
                <w:sz w:val="24"/>
                <w:szCs w:val="24"/>
              </w:rPr>
            </w:pPr>
          </w:p>
        </w:tc>
        <w:tc>
          <w:tcPr>
            <w:tcW w:w="857" w:type="dxa"/>
          </w:tcPr>
          <w:p w:rsidR="002A71D5" w:rsidRPr="00C2660B" w:rsidRDefault="002A71D5"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rsidR="002A71D5" w:rsidRPr="00C2660B" w:rsidRDefault="002A71D5" w:rsidP="00F71169">
            <w:pPr>
              <w:pStyle w:val="NoSpacing"/>
              <w:rPr>
                <w:rFonts w:ascii="Times New Roman" w:hAnsi="Times New Roman"/>
                <w:sz w:val="24"/>
                <w:szCs w:val="24"/>
              </w:rPr>
            </w:pPr>
            <w:r>
              <w:rPr>
                <w:rFonts w:ascii="Times New Roman" w:hAnsi="Times New Roman"/>
                <w:sz w:val="24"/>
                <w:szCs w:val="24"/>
              </w:rPr>
              <w:t>Annual</w:t>
            </w:r>
          </w:p>
        </w:tc>
        <w:tc>
          <w:tcPr>
            <w:tcW w:w="1548" w:type="dxa"/>
          </w:tcPr>
          <w:p w:rsidR="002A71D5" w:rsidRPr="00C2660B" w:rsidRDefault="002A71D5" w:rsidP="002F77FE">
            <w:pPr>
              <w:pStyle w:val="NoSpacing"/>
              <w:rPr>
                <w:rFonts w:ascii="Times New Roman" w:hAnsi="Times New Roman"/>
                <w:sz w:val="24"/>
                <w:szCs w:val="24"/>
              </w:rPr>
            </w:pPr>
            <w:r>
              <w:rPr>
                <w:rFonts w:ascii="Times New Roman" w:hAnsi="Times New Roman"/>
                <w:sz w:val="24"/>
                <w:szCs w:val="24"/>
              </w:rPr>
              <w:t>MGMT-215, MKTG-230, FINC-220, DECS-310, Senior Status</w:t>
            </w:r>
          </w:p>
        </w:tc>
      </w:tr>
      <w:tr w:rsidR="002A71D5" w:rsidRPr="00C2660B" w:rsidTr="005F3769">
        <w:tc>
          <w:tcPr>
            <w:tcW w:w="1874" w:type="dxa"/>
          </w:tcPr>
          <w:p w:rsidR="002A71D5" w:rsidRDefault="002A71D5" w:rsidP="00FC35F4">
            <w:r>
              <w:t>MGMT-599-Independent Study</w:t>
            </w:r>
          </w:p>
        </w:tc>
        <w:tc>
          <w:tcPr>
            <w:tcW w:w="683" w:type="dxa"/>
          </w:tcPr>
          <w:p w:rsidR="002A71D5" w:rsidRDefault="002A71D5" w:rsidP="008406B2">
            <w:pPr>
              <w:pStyle w:val="NoSpacing"/>
              <w:rPr>
                <w:rFonts w:ascii="Times New Roman" w:hAnsi="Times New Roman"/>
                <w:sz w:val="24"/>
                <w:szCs w:val="24"/>
              </w:rPr>
            </w:pPr>
            <w:r>
              <w:rPr>
                <w:rFonts w:ascii="Times New Roman" w:hAnsi="Times New Roman"/>
                <w:sz w:val="24"/>
                <w:szCs w:val="24"/>
              </w:rPr>
              <w:t>3</w:t>
            </w:r>
          </w:p>
        </w:tc>
        <w:tc>
          <w:tcPr>
            <w:tcW w:w="1096" w:type="dxa"/>
          </w:tcPr>
          <w:p w:rsidR="002A71D5" w:rsidRPr="003F625A" w:rsidRDefault="002A71D5" w:rsidP="008406B2">
            <w:pPr>
              <w:pStyle w:val="NoSpacing"/>
              <w:rPr>
                <w:rFonts w:ascii="Times New Roman" w:hAnsi="Times New Roman"/>
                <w:sz w:val="24"/>
                <w:szCs w:val="24"/>
              </w:rPr>
            </w:pPr>
          </w:p>
        </w:tc>
        <w:tc>
          <w:tcPr>
            <w:tcW w:w="1056" w:type="dxa"/>
          </w:tcPr>
          <w:p w:rsidR="002A71D5" w:rsidRDefault="002A71D5" w:rsidP="008406B2">
            <w:pPr>
              <w:pStyle w:val="NoSpacing"/>
              <w:rPr>
                <w:rFonts w:ascii="Times New Roman" w:hAnsi="Times New Roman"/>
                <w:sz w:val="24"/>
                <w:szCs w:val="24"/>
              </w:rPr>
            </w:pPr>
            <w:r>
              <w:rPr>
                <w:rFonts w:ascii="Times New Roman" w:hAnsi="Times New Roman"/>
                <w:sz w:val="24"/>
                <w:szCs w:val="24"/>
              </w:rPr>
              <w:t>X</w:t>
            </w:r>
          </w:p>
        </w:tc>
        <w:tc>
          <w:tcPr>
            <w:tcW w:w="616" w:type="dxa"/>
          </w:tcPr>
          <w:p w:rsidR="002A71D5" w:rsidRPr="00C2660B" w:rsidRDefault="002A71D5" w:rsidP="00F71169">
            <w:pPr>
              <w:pStyle w:val="NoSpacing"/>
              <w:rPr>
                <w:rFonts w:ascii="Times New Roman" w:hAnsi="Times New Roman"/>
                <w:sz w:val="24"/>
                <w:szCs w:val="24"/>
              </w:rPr>
            </w:pPr>
            <w:r>
              <w:rPr>
                <w:rFonts w:ascii="Times New Roman" w:hAnsi="Times New Roman"/>
                <w:sz w:val="24"/>
                <w:szCs w:val="24"/>
              </w:rPr>
              <w:t>X</w:t>
            </w:r>
          </w:p>
        </w:tc>
        <w:tc>
          <w:tcPr>
            <w:tcW w:w="857" w:type="dxa"/>
          </w:tcPr>
          <w:p w:rsidR="002A71D5" w:rsidRPr="00C2660B" w:rsidRDefault="002A71D5"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rsidR="00D831F3" w:rsidRDefault="00D831F3" w:rsidP="00D831F3">
            <w:pPr>
              <w:pStyle w:val="NoSpacing"/>
              <w:rPr>
                <w:rFonts w:ascii="Times New Roman" w:hAnsi="Times New Roman"/>
                <w:sz w:val="24"/>
                <w:szCs w:val="24"/>
              </w:rPr>
            </w:pPr>
            <w:r>
              <w:rPr>
                <w:rFonts w:ascii="Times New Roman" w:hAnsi="Times New Roman"/>
                <w:sz w:val="24"/>
                <w:szCs w:val="24"/>
              </w:rPr>
              <w:t>Annual</w:t>
            </w:r>
          </w:p>
          <w:p w:rsidR="002A71D5" w:rsidRPr="00C2660B" w:rsidRDefault="002A71D5" w:rsidP="00F71169">
            <w:pPr>
              <w:pStyle w:val="NoSpacing"/>
              <w:rPr>
                <w:rFonts w:ascii="Times New Roman" w:hAnsi="Times New Roman"/>
                <w:sz w:val="24"/>
                <w:szCs w:val="24"/>
              </w:rPr>
            </w:pPr>
          </w:p>
        </w:tc>
        <w:tc>
          <w:tcPr>
            <w:tcW w:w="1548" w:type="dxa"/>
          </w:tcPr>
          <w:p w:rsidR="002A71D5" w:rsidRPr="00C2660B" w:rsidRDefault="002A71D5" w:rsidP="00F71169">
            <w:pPr>
              <w:pStyle w:val="NoSpacing"/>
              <w:rPr>
                <w:rFonts w:ascii="Times New Roman" w:hAnsi="Times New Roman"/>
                <w:sz w:val="24"/>
                <w:szCs w:val="24"/>
              </w:rPr>
            </w:pPr>
            <w:r>
              <w:rPr>
                <w:rFonts w:ascii="Times New Roman" w:hAnsi="Times New Roman"/>
                <w:sz w:val="24"/>
                <w:szCs w:val="24"/>
              </w:rPr>
              <w:t>Instructor Approval</w:t>
            </w:r>
          </w:p>
        </w:tc>
      </w:tr>
    </w:tbl>
    <w:p w:rsidR="00F71169" w:rsidRPr="00C2660B" w:rsidRDefault="00F71169" w:rsidP="00F71169">
      <w:pPr>
        <w:pStyle w:val="NoSpacing"/>
        <w:rPr>
          <w:rFonts w:ascii="Times New Roman" w:hAnsi="Times New Roman"/>
          <w:sz w:val="24"/>
          <w:szCs w:val="24"/>
        </w:rPr>
      </w:pPr>
    </w:p>
    <w:tbl>
      <w:tblPr>
        <w:tblStyle w:val="TableGrid"/>
        <w:tblW w:w="0" w:type="auto"/>
        <w:tblLook w:val="04A0" w:firstRow="1" w:lastRow="0" w:firstColumn="1" w:lastColumn="0" w:noHBand="0" w:noVBand="1"/>
      </w:tblPr>
      <w:tblGrid>
        <w:gridCol w:w="3798"/>
        <w:gridCol w:w="5058"/>
      </w:tblGrid>
      <w:tr w:rsidR="00EB4A0C" w:rsidRPr="00C2660B">
        <w:tc>
          <w:tcPr>
            <w:tcW w:w="3798" w:type="dxa"/>
          </w:tcPr>
          <w:p w:rsidR="00EB4A0C" w:rsidRPr="00C2660B" w:rsidRDefault="00A21C31" w:rsidP="00F71169">
            <w:pPr>
              <w:pStyle w:val="NoSpacing"/>
              <w:rPr>
                <w:rFonts w:ascii="Times New Roman" w:hAnsi="Times New Roman"/>
                <w:sz w:val="24"/>
                <w:szCs w:val="24"/>
              </w:rPr>
            </w:pPr>
            <w:r w:rsidRPr="00C2660B">
              <w:rPr>
                <w:rFonts w:ascii="Times New Roman" w:hAnsi="Times New Roman"/>
                <w:sz w:val="24"/>
                <w:szCs w:val="24"/>
              </w:rPr>
              <w:t>Total credit hours:</w:t>
            </w:r>
          </w:p>
        </w:tc>
        <w:tc>
          <w:tcPr>
            <w:tcW w:w="5058" w:type="dxa"/>
          </w:tcPr>
          <w:p w:rsidR="00EB4A0C" w:rsidRPr="00C2660B" w:rsidRDefault="00664AB0" w:rsidP="00F10355">
            <w:pPr>
              <w:pStyle w:val="NoSpacing"/>
              <w:rPr>
                <w:rFonts w:ascii="Times New Roman" w:hAnsi="Times New Roman"/>
                <w:sz w:val="24"/>
                <w:szCs w:val="24"/>
              </w:rPr>
            </w:pPr>
            <w:r>
              <w:rPr>
                <w:rFonts w:ascii="Times New Roman" w:hAnsi="Times New Roman"/>
                <w:sz w:val="24"/>
                <w:szCs w:val="24"/>
              </w:rPr>
              <w:t>15</w:t>
            </w:r>
          </w:p>
        </w:tc>
      </w:tr>
    </w:tbl>
    <w:p w:rsidR="004C5361" w:rsidRPr="00C2660B" w:rsidRDefault="004C5361" w:rsidP="00F10355">
      <w:pPr>
        <w:pStyle w:val="NoSpacing"/>
        <w:rPr>
          <w:rFonts w:ascii="Times New Roman" w:hAnsi="Times New Roman"/>
          <w:sz w:val="24"/>
          <w:szCs w:val="24"/>
        </w:rPr>
      </w:pPr>
    </w:p>
    <w:p w:rsidR="00BA4388" w:rsidRPr="00C2660B" w:rsidRDefault="00BA4388" w:rsidP="00F71169">
      <w:pPr>
        <w:pStyle w:val="NoSpacing"/>
        <w:rPr>
          <w:rFonts w:ascii="Times New Roman" w:hAnsi="Times New Roman"/>
          <w:sz w:val="24"/>
          <w:szCs w:val="24"/>
        </w:rPr>
      </w:pPr>
    </w:p>
    <w:p w:rsidR="004C5361" w:rsidRDefault="004C5361">
      <w:pPr>
        <w:rPr>
          <w:rFonts w:eastAsia="Calibri"/>
        </w:rPr>
      </w:pPr>
    </w:p>
    <w:p w:rsidR="00870677" w:rsidRDefault="00870677">
      <w:r>
        <w:br w:type="page"/>
      </w:r>
    </w:p>
    <w:p w:rsidR="00870677" w:rsidRDefault="00870677" w:rsidP="00870677">
      <w:pPr>
        <w:jc w:val="center"/>
        <w:rPr>
          <w:rFonts w:ascii="Arial" w:hAnsi="Arial" w:cs="Arial"/>
          <w:b/>
          <w:sz w:val="20"/>
          <w:szCs w:val="20"/>
        </w:rPr>
      </w:pPr>
      <w:r>
        <w:rPr>
          <w:rFonts w:ascii="Arial" w:hAnsi="Arial" w:cs="Arial"/>
          <w:b/>
          <w:sz w:val="20"/>
          <w:szCs w:val="20"/>
        </w:rPr>
        <w:lastRenderedPageBreak/>
        <w:t>Minor</w:t>
      </w:r>
      <w:r w:rsidRPr="002B1770">
        <w:rPr>
          <w:rFonts w:ascii="Arial" w:hAnsi="Arial" w:cs="Arial"/>
          <w:b/>
          <w:sz w:val="20"/>
          <w:szCs w:val="20"/>
        </w:rPr>
        <w:t xml:space="preserve"> Course Conversion Table:  Quarter Calendar and Semester Calendar</w:t>
      </w:r>
      <w:r>
        <w:rPr>
          <w:rFonts w:ascii="Arial" w:hAnsi="Arial" w:cs="Arial"/>
          <w:b/>
          <w:sz w:val="20"/>
          <w:szCs w:val="20"/>
        </w:rPr>
        <w:t xml:space="preserve"> Comparison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56"/>
      </w:tblGrid>
      <w:tr w:rsidR="00956E98" w:rsidTr="008406B2">
        <w:tc>
          <w:tcPr>
            <w:tcW w:w="14904" w:type="dxa"/>
          </w:tcPr>
          <w:p w:rsidR="00956E98" w:rsidRPr="00D76B9B" w:rsidRDefault="00956E98" w:rsidP="008406B2">
            <w:pPr>
              <w:rPr>
                <w:rFonts w:ascii="Arial" w:hAnsi="Arial" w:cs="Arial"/>
                <w:b/>
                <w:sz w:val="18"/>
                <w:szCs w:val="18"/>
              </w:rPr>
            </w:pPr>
          </w:p>
          <w:p w:rsidR="00F508D9" w:rsidRDefault="00956E98" w:rsidP="008406B2">
            <w:pPr>
              <w:rPr>
                <w:rFonts w:ascii="Arial" w:hAnsi="Arial" w:cs="Arial"/>
                <w:b/>
                <w:sz w:val="18"/>
                <w:szCs w:val="18"/>
              </w:rPr>
            </w:pPr>
            <w:r w:rsidRPr="00D76B9B">
              <w:rPr>
                <w:rFonts w:ascii="Arial" w:hAnsi="Arial" w:cs="Arial"/>
                <w:b/>
                <w:sz w:val="18"/>
                <w:szCs w:val="18"/>
              </w:rPr>
              <w:t>Directions:</w:t>
            </w:r>
            <w:r w:rsidR="00F508D9">
              <w:rPr>
                <w:rFonts w:ascii="Arial" w:hAnsi="Arial" w:cs="Arial"/>
                <w:b/>
                <w:sz w:val="18"/>
                <w:szCs w:val="18"/>
              </w:rPr>
              <w:t xml:space="preserve"> The tables on this page will be used by the </w:t>
            </w:r>
            <w:r w:rsidR="002F77FE">
              <w:rPr>
                <w:rFonts w:ascii="Arial" w:hAnsi="Arial" w:cs="Arial"/>
                <w:b/>
                <w:sz w:val="18"/>
                <w:szCs w:val="18"/>
              </w:rPr>
              <w:t>R</w:t>
            </w:r>
            <w:r w:rsidR="00F508D9">
              <w:rPr>
                <w:rFonts w:ascii="Arial" w:hAnsi="Arial" w:cs="Arial"/>
                <w:b/>
                <w:sz w:val="18"/>
                <w:szCs w:val="18"/>
              </w:rPr>
              <w:t xml:space="preserve">egistrar’s office to aid student’s transitioning from the quarter calendar to the semester calendar. </w:t>
            </w:r>
          </w:p>
          <w:p w:rsidR="00F508D9" w:rsidRDefault="00F508D9" w:rsidP="008406B2">
            <w:pPr>
              <w:rPr>
                <w:rFonts w:ascii="Arial" w:hAnsi="Arial" w:cs="Arial"/>
                <w:b/>
                <w:sz w:val="18"/>
                <w:szCs w:val="18"/>
              </w:rPr>
            </w:pPr>
          </w:p>
          <w:p w:rsidR="00A32ADA" w:rsidRDefault="00956E98" w:rsidP="008406B2">
            <w:pPr>
              <w:rPr>
                <w:rFonts w:ascii="Arial" w:hAnsi="Arial" w:cs="Arial"/>
                <w:b/>
                <w:sz w:val="18"/>
                <w:szCs w:val="18"/>
              </w:rPr>
            </w:pPr>
            <w:r w:rsidRPr="00D76B9B">
              <w:rPr>
                <w:rFonts w:ascii="Arial" w:hAnsi="Arial" w:cs="Arial"/>
                <w:b/>
                <w:sz w:val="18"/>
                <w:szCs w:val="18"/>
              </w:rPr>
              <w:t xml:space="preserve"> </w:t>
            </w:r>
            <w:r>
              <w:rPr>
                <w:rFonts w:ascii="Arial" w:hAnsi="Arial" w:cs="Arial"/>
                <w:b/>
                <w:sz w:val="18"/>
                <w:szCs w:val="18"/>
              </w:rPr>
              <w:t>If this minor existed in the quarter calendar and is being converted to the semester</w:t>
            </w:r>
            <w:r w:rsidR="002F77FE">
              <w:rPr>
                <w:rFonts w:ascii="Arial" w:hAnsi="Arial" w:cs="Arial"/>
                <w:b/>
                <w:sz w:val="18"/>
                <w:szCs w:val="18"/>
              </w:rPr>
              <w:t>,</w:t>
            </w:r>
            <w:r>
              <w:rPr>
                <w:rFonts w:ascii="Arial" w:hAnsi="Arial" w:cs="Arial"/>
                <w:b/>
                <w:sz w:val="18"/>
                <w:szCs w:val="18"/>
              </w:rPr>
              <w:t xml:space="preserve"> </w:t>
            </w:r>
            <w:proofErr w:type="gramStart"/>
            <w:r>
              <w:rPr>
                <w:rFonts w:ascii="Arial" w:hAnsi="Arial" w:cs="Arial"/>
                <w:b/>
                <w:sz w:val="18"/>
                <w:szCs w:val="18"/>
              </w:rPr>
              <w:t>calendar please complete</w:t>
            </w:r>
            <w:proofErr w:type="gramEnd"/>
            <w:r>
              <w:rPr>
                <w:rFonts w:ascii="Arial" w:hAnsi="Arial" w:cs="Arial"/>
                <w:b/>
                <w:sz w:val="18"/>
                <w:szCs w:val="18"/>
              </w:rPr>
              <w:t xml:space="preserve"> the following tables. </w:t>
            </w:r>
          </w:p>
          <w:p w:rsidR="00A32ADA" w:rsidRDefault="00A32ADA" w:rsidP="008406B2">
            <w:pPr>
              <w:rPr>
                <w:rFonts w:ascii="Arial" w:hAnsi="Arial" w:cs="Arial"/>
                <w:b/>
                <w:sz w:val="18"/>
                <w:szCs w:val="18"/>
              </w:rPr>
            </w:pPr>
          </w:p>
          <w:p w:rsidR="00956E98" w:rsidRDefault="00956E98" w:rsidP="008406B2">
            <w:pPr>
              <w:rPr>
                <w:rFonts w:ascii="Arial" w:hAnsi="Arial" w:cs="Arial"/>
                <w:b/>
                <w:sz w:val="18"/>
                <w:szCs w:val="18"/>
              </w:rPr>
            </w:pPr>
            <w:r>
              <w:rPr>
                <w:rFonts w:ascii="Arial" w:hAnsi="Arial" w:cs="Arial"/>
                <w:b/>
                <w:sz w:val="18"/>
                <w:szCs w:val="18"/>
              </w:rPr>
              <w:t xml:space="preserve"> If this is a </w:t>
            </w:r>
            <w:r w:rsidRPr="00A32ADA">
              <w:rPr>
                <w:rFonts w:ascii="Arial" w:hAnsi="Arial" w:cs="Arial"/>
                <w:b/>
                <w:sz w:val="18"/>
                <w:szCs w:val="18"/>
                <w:u w:val="single"/>
              </w:rPr>
              <w:t>new minor</w:t>
            </w:r>
            <w:r>
              <w:rPr>
                <w:rFonts w:ascii="Arial" w:hAnsi="Arial" w:cs="Arial"/>
                <w:b/>
                <w:sz w:val="18"/>
                <w:szCs w:val="18"/>
              </w:rPr>
              <w:t xml:space="preserve"> that did not exist </w:t>
            </w:r>
            <w:r w:rsidR="00F508D9">
              <w:rPr>
                <w:rFonts w:ascii="Arial" w:hAnsi="Arial" w:cs="Arial"/>
                <w:b/>
                <w:sz w:val="18"/>
                <w:szCs w:val="18"/>
              </w:rPr>
              <w:t>under the quarter calendar</w:t>
            </w:r>
            <w:r w:rsidR="002F77FE">
              <w:rPr>
                <w:rFonts w:ascii="Arial" w:hAnsi="Arial" w:cs="Arial"/>
                <w:b/>
                <w:sz w:val="18"/>
                <w:szCs w:val="18"/>
              </w:rPr>
              <w:t>,</w:t>
            </w:r>
            <w:r w:rsidR="00F508D9">
              <w:rPr>
                <w:rFonts w:ascii="Arial" w:hAnsi="Arial" w:cs="Arial"/>
                <w:b/>
                <w:sz w:val="18"/>
                <w:szCs w:val="18"/>
              </w:rPr>
              <w:t xml:space="preserve"> do not complete the following tables.</w:t>
            </w:r>
          </w:p>
          <w:p w:rsidR="00956E98" w:rsidRDefault="00956E98" w:rsidP="008406B2">
            <w:pPr>
              <w:rPr>
                <w:rFonts w:ascii="Arial" w:hAnsi="Arial" w:cs="Arial"/>
                <w:b/>
                <w:sz w:val="18"/>
                <w:szCs w:val="18"/>
              </w:rPr>
            </w:pPr>
          </w:p>
          <w:p w:rsidR="00956E98" w:rsidRPr="00D76B9B" w:rsidRDefault="00F508D9" w:rsidP="008406B2">
            <w:pPr>
              <w:rPr>
                <w:rFonts w:ascii="Arial" w:hAnsi="Arial" w:cs="Arial"/>
                <w:sz w:val="18"/>
                <w:szCs w:val="18"/>
              </w:rPr>
            </w:pPr>
            <w:r>
              <w:rPr>
                <w:rFonts w:ascii="Arial" w:hAnsi="Arial" w:cs="Arial"/>
                <w:sz w:val="18"/>
                <w:szCs w:val="18"/>
              </w:rPr>
              <w:t>Use the following tables</w:t>
            </w:r>
            <w:r w:rsidR="00956E98" w:rsidRPr="00D76B9B">
              <w:rPr>
                <w:rFonts w:ascii="Arial" w:hAnsi="Arial" w:cs="Arial"/>
                <w:sz w:val="18"/>
                <w:szCs w:val="18"/>
              </w:rPr>
              <w:t xml:space="preserve"> to show </w:t>
            </w:r>
            <w:r>
              <w:rPr>
                <w:rFonts w:ascii="Arial" w:hAnsi="Arial" w:cs="Arial"/>
                <w:sz w:val="18"/>
                <w:szCs w:val="18"/>
              </w:rPr>
              <w:t xml:space="preserve">minor </w:t>
            </w:r>
            <w:r w:rsidR="00956E98" w:rsidRPr="00D76B9B">
              <w:rPr>
                <w:rFonts w:ascii="Arial" w:hAnsi="Arial" w:cs="Arial"/>
                <w:sz w:val="18"/>
                <w:szCs w:val="18"/>
              </w:rPr>
              <w:t xml:space="preserve">course comparison in quarter and semester </w:t>
            </w:r>
            <w:r>
              <w:rPr>
                <w:rFonts w:ascii="Arial" w:hAnsi="Arial" w:cs="Arial"/>
                <w:sz w:val="18"/>
                <w:szCs w:val="18"/>
              </w:rPr>
              <w:t xml:space="preserve">calendar </w:t>
            </w:r>
            <w:r w:rsidR="00956E98" w:rsidRPr="00D76B9B">
              <w:rPr>
                <w:rFonts w:ascii="Arial" w:hAnsi="Arial" w:cs="Arial"/>
                <w:sz w:val="18"/>
                <w:szCs w:val="18"/>
              </w:rPr>
              <w:t>formats.</w:t>
            </w:r>
            <w:r>
              <w:rPr>
                <w:rFonts w:ascii="Arial" w:hAnsi="Arial" w:cs="Arial"/>
                <w:sz w:val="18"/>
                <w:szCs w:val="18"/>
              </w:rPr>
              <w:t xml:space="preserve">  Use courses in the </w:t>
            </w:r>
            <w:r w:rsidR="005E32BE">
              <w:rPr>
                <w:rFonts w:ascii="Arial" w:hAnsi="Arial" w:cs="Arial"/>
                <w:sz w:val="18"/>
                <w:szCs w:val="18"/>
              </w:rPr>
              <w:t>(2011-12</w:t>
            </w:r>
            <w:r w:rsidR="00956E98">
              <w:rPr>
                <w:rFonts w:ascii="Arial" w:hAnsi="Arial" w:cs="Arial"/>
                <w:sz w:val="18"/>
                <w:szCs w:val="18"/>
              </w:rPr>
              <w:t>)</w:t>
            </w:r>
            <w:r w:rsidR="005E32BE">
              <w:rPr>
                <w:rFonts w:ascii="Arial" w:hAnsi="Arial" w:cs="Arial"/>
                <w:sz w:val="18"/>
                <w:szCs w:val="18"/>
              </w:rPr>
              <w:t xml:space="preserve"> </w:t>
            </w:r>
            <w:r w:rsidR="00956E98">
              <w:rPr>
                <w:rFonts w:ascii="Arial" w:hAnsi="Arial" w:cs="Arial"/>
                <w:sz w:val="18"/>
                <w:szCs w:val="18"/>
              </w:rPr>
              <w:t>minor mask for this table.</w:t>
            </w:r>
            <w:r w:rsidR="00956E98" w:rsidRPr="00D76B9B">
              <w:rPr>
                <w:rFonts w:ascii="Arial" w:hAnsi="Arial" w:cs="Arial"/>
                <w:sz w:val="18"/>
                <w:szCs w:val="18"/>
              </w:rPr>
              <w:t xml:space="preserve"> Display all </w:t>
            </w:r>
            <w:r w:rsidR="00956E98" w:rsidRPr="001C6AA7">
              <w:rPr>
                <w:rFonts w:ascii="Arial" w:hAnsi="Arial" w:cs="Arial"/>
                <w:sz w:val="18"/>
                <w:szCs w:val="18"/>
              </w:rPr>
              <w:t xml:space="preserve">required </w:t>
            </w:r>
            <w:r>
              <w:rPr>
                <w:rFonts w:ascii="Arial" w:hAnsi="Arial" w:cs="Arial"/>
                <w:sz w:val="18"/>
                <w:szCs w:val="18"/>
              </w:rPr>
              <w:t xml:space="preserve">and elective </w:t>
            </w:r>
            <w:r w:rsidR="00956E98">
              <w:rPr>
                <w:rFonts w:ascii="Arial" w:hAnsi="Arial" w:cs="Arial"/>
                <w:sz w:val="18"/>
                <w:szCs w:val="18"/>
              </w:rPr>
              <w:t xml:space="preserve">minor </w:t>
            </w:r>
            <w:r>
              <w:rPr>
                <w:rFonts w:ascii="Arial" w:hAnsi="Arial" w:cs="Arial"/>
                <w:sz w:val="18"/>
                <w:szCs w:val="18"/>
              </w:rPr>
              <w:t>courses.</w:t>
            </w:r>
            <w:r w:rsidR="00956E98">
              <w:rPr>
                <w:rFonts w:ascii="Arial" w:hAnsi="Arial" w:cs="Arial"/>
                <w:sz w:val="18"/>
                <w:szCs w:val="18"/>
              </w:rPr>
              <w:t xml:space="preserve">  </w:t>
            </w:r>
            <w:r>
              <w:rPr>
                <w:rFonts w:ascii="Arial" w:hAnsi="Arial" w:cs="Arial"/>
                <w:sz w:val="18"/>
                <w:szCs w:val="18"/>
              </w:rPr>
              <w:t>If necessary</w:t>
            </w:r>
            <w:r w:rsidR="002F77FE">
              <w:rPr>
                <w:rFonts w:ascii="Arial" w:hAnsi="Arial" w:cs="Arial"/>
                <w:sz w:val="18"/>
                <w:szCs w:val="18"/>
              </w:rPr>
              <w:t>,</w:t>
            </w:r>
            <w:r>
              <w:rPr>
                <w:rFonts w:ascii="Arial" w:hAnsi="Arial" w:cs="Arial"/>
                <w:sz w:val="18"/>
                <w:szCs w:val="18"/>
              </w:rPr>
              <w:t xml:space="preserve"> c</w:t>
            </w:r>
            <w:r w:rsidR="00956E98">
              <w:rPr>
                <w:rFonts w:ascii="Arial" w:hAnsi="Arial" w:cs="Arial"/>
                <w:sz w:val="18"/>
                <w:szCs w:val="18"/>
              </w:rPr>
              <w:t>larify how course sequences in the quarter calendar convert to semesters by either bracketing or using some other notation.</w:t>
            </w:r>
          </w:p>
          <w:p w:rsidR="00956E98" w:rsidRPr="00D76B9B" w:rsidRDefault="00956E98" w:rsidP="008406B2">
            <w:pPr>
              <w:rPr>
                <w:rFonts w:ascii="Arial" w:hAnsi="Arial" w:cs="Arial"/>
                <w:sz w:val="20"/>
                <w:szCs w:val="20"/>
              </w:rPr>
            </w:pPr>
          </w:p>
        </w:tc>
      </w:tr>
    </w:tbl>
    <w:p w:rsidR="00956E98" w:rsidRDefault="00956E98" w:rsidP="00870677">
      <w:pPr>
        <w:jc w:val="center"/>
        <w:rPr>
          <w:rFonts w:ascii="Arial" w:hAnsi="Arial" w:cs="Arial"/>
          <w:b/>
          <w:sz w:val="20"/>
          <w:szCs w:val="20"/>
        </w:rPr>
      </w:pPr>
    </w:p>
    <w:p w:rsidR="00956E98" w:rsidRPr="002B1770" w:rsidRDefault="00956E98" w:rsidP="00870677">
      <w:pPr>
        <w:jc w:val="center"/>
        <w:rPr>
          <w:rFonts w:ascii="Arial" w:hAnsi="Arial" w:cs="Arial"/>
          <w:b/>
          <w:sz w:val="20"/>
          <w:szCs w:val="20"/>
        </w:rPr>
      </w:pPr>
    </w:p>
    <w:tbl>
      <w:tblPr>
        <w:tblStyle w:val="TableGrid"/>
        <w:tblW w:w="0" w:type="auto"/>
        <w:tblLook w:val="04A0" w:firstRow="1" w:lastRow="0" w:firstColumn="1" w:lastColumn="0" w:noHBand="0" w:noVBand="1"/>
      </w:tblPr>
      <w:tblGrid>
        <w:gridCol w:w="2808"/>
        <w:gridCol w:w="6048"/>
      </w:tblGrid>
      <w:tr w:rsidR="00935502" w:rsidTr="00935502">
        <w:tc>
          <w:tcPr>
            <w:tcW w:w="2808" w:type="dxa"/>
          </w:tcPr>
          <w:p w:rsidR="00935502" w:rsidRDefault="00935502" w:rsidP="00935502">
            <w:pPr>
              <w:rPr>
                <w:rFonts w:ascii="Arial" w:hAnsi="Arial" w:cs="Arial"/>
                <w:sz w:val="20"/>
                <w:szCs w:val="20"/>
              </w:rPr>
            </w:pPr>
            <w:r>
              <w:rPr>
                <w:rFonts w:ascii="Arial" w:hAnsi="Arial" w:cs="Arial"/>
                <w:sz w:val="20"/>
                <w:szCs w:val="20"/>
              </w:rPr>
              <w:t>Name of Minor</w:t>
            </w:r>
            <w:r w:rsidR="00F508D9">
              <w:rPr>
                <w:rFonts w:ascii="Arial" w:hAnsi="Arial" w:cs="Arial"/>
                <w:sz w:val="20"/>
                <w:szCs w:val="20"/>
              </w:rPr>
              <w:t xml:space="preserve"> in Semester Calendar</w:t>
            </w:r>
            <w:r>
              <w:rPr>
                <w:rFonts w:ascii="Arial" w:hAnsi="Arial" w:cs="Arial"/>
                <w:sz w:val="20"/>
                <w:szCs w:val="20"/>
              </w:rPr>
              <w:t>:</w:t>
            </w:r>
          </w:p>
        </w:tc>
        <w:tc>
          <w:tcPr>
            <w:tcW w:w="6048" w:type="dxa"/>
          </w:tcPr>
          <w:p w:rsidR="00935502" w:rsidRDefault="00664AB0" w:rsidP="00870677">
            <w:pPr>
              <w:rPr>
                <w:rFonts w:ascii="Arial" w:hAnsi="Arial" w:cs="Arial"/>
                <w:sz w:val="20"/>
                <w:szCs w:val="20"/>
              </w:rPr>
            </w:pPr>
            <w:r>
              <w:rPr>
                <w:rFonts w:ascii="Arial" w:hAnsi="Arial" w:cs="Arial"/>
                <w:sz w:val="20"/>
                <w:szCs w:val="20"/>
              </w:rPr>
              <w:t>Management</w:t>
            </w:r>
          </w:p>
        </w:tc>
      </w:tr>
      <w:tr w:rsidR="00956E98" w:rsidTr="00935502">
        <w:tc>
          <w:tcPr>
            <w:tcW w:w="2808" w:type="dxa"/>
          </w:tcPr>
          <w:p w:rsidR="00956E98" w:rsidRDefault="00F508D9" w:rsidP="00F508D9">
            <w:pPr>
              <w:rPr>
                <w:rFonts w:ascii="Arial" w:hAnsi="Arial" w:cs="Arial"/>
                <w:sz w:val="20"/>
                <w:szCs w:val="20"/>
              </w:rPr>
            </w:pPr>
            <w:r>
              <w:rPr>
                <w:rFonts w:ascii="Arial" w:hAnsi="Arial" w:cs="Arial"/>
                <w:sz w:val="20"/>
                <w:szCs w:val="20"/>
              </w:rPr>
              <w:t>Name of Minor in Quarter Calendar:</w:t>
            </w:r>
          </w:p>
        </w:tc>
        <w:tc>
          <w:tcPr>
            <w:tcW w:w="6048" w:type="dxa"/>
          </w:tcPr>
          <w:p w:rsidR="00956E98" w:rsidRDefault="00664AB0" w:rsidP="00870677">
            <w:pPr>
              <w:rPr>
                <w:rFonts w:ascii="Arial" w:hAnsi="Arial" w:cs="Arial"/>
                <w:sz w:val="20"/>
                <w:szCs w:val="20"/>
              </w:rPr>
            </w:pPr>
            <w:r>
              <w:rPr>
                <w:rFonts w:ascii="Arial" w:hAnsi="Arial" w:cs="Arial"/>
                <w:sz w:val="20"/>
                <w:szCs w:val="20"/>
              </w:rPr>
              <w:t>Management</w:t>
            </w:r>
          </w:p>
        </w:tc>
      </w:tr>
      <w:tr w:rsidR="00935502" w:rsidTr="00935502">
        <w:tc>
          <w:tcPr>
            <w:tcW w:w="2808" w:type="dxa"/>
          </w:tcPr>
          <w:p w:rsidR="00935502" w:rsidRDefault="00935502" w:rsidP="00935502">
            <w:pPr>
              <w:rPr>
                <w:rFonts w:ascii="Arial" w:hAnsi="Arial" w:cs="Arial"/>
                <w:sz w:val="20"/>
                <w:szCs w:val="20"/>
              </w:rPr>
            </w:pPr>
            <w:r>
              <w:rPr>
                <w:rFonts w:ascii="Arial" w:hAnsi="Arial" w:cs="Arial"/>
                <w:sz w:val="20"/>
                <w:szCs w:val="20"/>
              </w:rPr>
              <w:t>Name of Certifying Academic Unit:</w:t>
            </w:r>
          </w:p>
        </w:tc>
        <w:tc>
          <w:tcPr>
            <w:tcW w:w="6048" w:type="dxa"/>
          </w:tcPr>
          <w:p w:rsidR="00935502" w:rsidRDefault="00664AB0" w:rsidP="00870677">
            <w:pPr>
              <w:rPr>
                <w:rFonts w:ascii="Arial" w:hAnsi="Arial" w:cs="Arial"/>
                <w:sz w:val="20"/>
                <w:szCs w:val="20"/>
              </w:rPr>
            </w:pPr>
            <w:r>
              <w:rPr>
                <w:rFonts w:ascii="Arial" w:hAnsi="Arial" w:cs="Arial"/>
                <w:sz w:val="20"/>
                <w:szCs w:val="20"/>
              </w:rPr>
              <w:t>E. Philip Saunders College of Business</w:t>
            </w:r>
          </w:p>
        </w:tc>
      </w:tr>
    </w:tbl>
    <w:p w:rsidR="00935502" w:rsidRDefault="00935502" w:rsidP="00870677">
      <w:pPr>
        <w:rPr>
          <w:rFonts w:ascii="Arial" w:hAnsi="Arial" w:cs="Arial"/>
          <w:sz w:val="20"/>
          <w:szCs w:val="20"/>
        </w:rPr>
      </w:pPr>
    </w:p>
    <w:p w:rsidR="00870677" w:rsidRDefault="00870677" w:rsidP="00870677">
      <w:pPr>
        <w:rPr>
          <w:rFonts w:ascii="Arial" w:hAnsi="Arial" w:cs="Arial"/>
          <w:sz w:val="20"/>
          <w:szCs w:val="20"/>
        </w:rPr>
      </w:pPr>
    </w:p>
    <w:p w:rsidR="00870677" w:rsidRDefault="00870677" w:rsidP="00870677">
      <w:pPr>
        <w:rPr>
          <w:rFonts w:ascii="Arial" w:hAnsi="Arial" w:cs="Arial"/>
        </w:rPr>
      </w:pPr>
    </w:p>
    <w:tbl>
      <w:tblPr>
        <w:tblW w:w="49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1"/>
        <w:gridCol w:w="1596"/>
        <w:gridCol w:w="661"/>
        <w:gridCol w:w="861"/>
        <w:gridCol w:w="1596"/>
        <w:gridCol w:w="640"/>
        <w:gridCol w:w="2623"/>
      </w:tblGrid>
      <w:tr w:rsidR="00870677" w:rsidRPr="009B2339" w:rsidTr="001E7E27">
        <w:trPr>
          <w:tblHeader/>
        </w:trPr>
        <w:tc>
          <w:tcPr>
            <w:tcW w:w="1764" w:type="pct"/>
            <w:gridSpan w:val="3"/>
            <w:tcBorders>
              <w:top w:val="single" w:sz="4" w:space="0" w:color="auto"/>
            </w:tcBorders>
            <w:shd w:val="clear" w:color="auto" w:fill="EEECE1"/>
          </w:tcPr>
          <w:p w:rsidR="00870677" w:rsidRPr="009B2339" w:rsidRDefault="00870677" w:rsidP="00F508D9">
            <w:pPr>
              <w:jc w:val="center"/>
              <w:rPr>
                <w:rFonts w:ascii="Arial" w:hAnsi="Arial" w:cs="Arial"/>
                <w:b/>
                <w:sz w:val="20"/>
                <w:szCs w:val="20"/>
              </w:rPr>
            </w:pPr>
            <w:r>
              <w:rPr>
                <w:rFonts w:ascii="Arial" w:hAnsi="Arial" w:cs="Arial"/>
                <w:b/>
                <w:sz w:val="20"/>
                <w:szCs w:val="20"/>
              </w:rPr>
              <w:t xml:space="preserve">QUARTER:  </w:t>
            </w:r>
            <w:r w:rsidRPr="009B2339">
              <w:rPr>
                <w:rFonts w:ascii="Arial" w:hAnsi="Arial" w:cs="Arial"/>
                <w:b/>
                <w:sz w:val="20"/>
                <w:szCs w:val="20"/>
              </w:rPr>
              <w:t xml:space="preserve">Current </w:t>
            </w:r>
            <w:r w:rsidR="00F508D9">
              <w:rPr>
                <w:rFonts w:ascii="Arial" w:hAnsi="Arial" w:cs="Arial"/>
                <w:b/>
                <w:sz w:val="20"/>
                <w:szCs w:val="20"/>
              </w:rPr>
              <w:t>Minor</w:t>
            </w:r>
            <w:r w:rsidRPr="009B2339">
              <w:rPr>
                <w:rFonts w:ascii="Arial" w:hAnsi="Arial" w:cs="Arial"/>
                <w:b/>
                <w:sz w:val="20"/>
                <w:szCs w:val="20"/>
              </w:rPr>
              <w:t xml:space="preserve"> Courses</w:t>
            </w:r>
          </w:p>
        </w:tc>
        <w:tc>
          <w:tcPr>
            <w:tcW w:w="1752" w:type="pct"/>
            <w:gridSpan w:val="3"/>
            <w:tcBorders>
              <w:top w:val="single" w:sz="4" w:space="0" w:color="auto"/>
            </w:tcBorders>
            <w:shd w:val="clear" w:color="auto" w:fill="EEECE1"/>
          </w:tcPr>
          <w:p w:rsidR="00870677" w:rsidRPr="009B2339" w:rsidRDefault="00870677" w:rsidP="00F508D9">
            <w:pPr>
              <w:jc w:val="center"/>
              <w:rPr>
                <w:rFonts w:ascii="Arial" w:hAnsi="Arial" w:cs="Arial"/>
                <w:b/>
                <w:sz w:val="20"/>
                <w:szCs w:val="20"/>
              </w:rPr>
            </w:pPr>
            <w:r>
              <w:rPr>
                <w:rFonts w:ascii="Arial" w:hAnsi="Arial" w:cs="Arial"/>
                <w:b/>
                <w:sz w:val="20"/>
                <w:szCs w:val="20"/>
              </w:rPr>
              <w:t xml:space="preserve">SEMESTER:  </w:t>
            </w:r>
            <w:r w:rsidRPr="009B2339">
              <w:rPr>
                <w:rFonts w:ascii="Arial" w:hAnsi="Arial" w:cs="Arial"/>
                <w:b/>
                <w:sz w:val="20"/>
                <w:szCs w:val="20"/>
              </w:rPr>
              <w:t xml:space="preserve">Converted </w:t>
            </w:r>
            <w:r w:rsidR="00F508D9">
              <w:rPr>
                <w:rFonts w:ascii="Arial" w:hAnsi="Arial" w:cs="Arial"/>
                <w:b/>
                <w:sz w:val="20"/>
                <w:szCs w:val="20"/>
              </w:rPr>
              <w:t>Minor</w:t>
            </w:r>
            <w:r w:rsidRPr="009B2339">
              <w:rPr>
                <w:rFonts w:ascii="Arial" w:hAnsi="Arial" w:cs="Arial"/>
                <w:b/>
                <w:sz w:val="20"/>
                <w:szCs w:val="20"/>
              </w:rPr>
              <w:t xml:space="preserve"> Courses</w:t>
            </w:r>
          </w:p>
        </w:tc>
        <w:tc>
          <w:tcPr>
            <w:tcW w:w="1484" w:type="pct"/>
            <w:tcBorders>
              <w:top w:val="single" w:sz="4" w:space="0" w:color="auto"/>
              <w:right w:val="single" w:sz="4" w:space="0" w:color="auto"/>
            </w:tcBorders>
            <w:shd w:val="clear" w:color="auto" w:fill="EEECE1"/>
          </w:tcPr>
          <w:p w:rsidR="00870677" w:rsidRPr="009B2339" w:rsidRDefault="00870677" w:rsidP="008406B2">
            <w:pPr>
              <w:jc w:val="center"/>
              <w:rPr>
                <w:rFonts w:ascii="Arial" w:hAnsi="Arial" w:cs="Arial"/>
                <w:b/>
                <w:sz w:val="20"/>
                <w:szCs w:val="20"/>
              </w:rPr>
            </w:pPr>
          </w:p>
        </w:tc>
      </w:tr>
      <w:tr w:rsidR="001137EE" w:rsidRPr="009B2339" w:rsidTr="001E7E27">
        <w:tc>
          <w:tcPr>
            <w:tcW w:w="487" w:type="pct"/>
            <w:tcBorders>
              <w:bottom w:val="single" w:sz="4" w:space="0" w:color="auto"/>
            </w:tcBorders>
            <w:shd w:val="clear" w:color="auto" w:fill="EEECE1"/>
          </w:tcPr>
          <w:p w:rsidR="001137EE" w:rsidRPr="009B2339" w:rsidRDefault="001137EE" w:rsidP="008406B2">
            <w:pPr>
              <w:rPr>
                <w:rFonts w:ascii="Arial" w:hAnsi="Arial" w:cs="Arial"/>
                <w:sz w:val="20"/>
                <w:szCs w:val="20"/>
              </w:rPr>
            </w:pPr>
            <w:r w:rsidRPr="009B2339">
              <w:rPr>
                <w:rFonts w:ascii="Arial" w:hAnsi="Arial" w:cs="Arial"/>
                <w:sz w:val="20"/>
                <w:szCs w:val="20"/>
              </w:rPr>
              <w:t>Course #</w:t>
            </w:r>
          </w:p>
        </w:tc>
        <w:tc>
          <w:tcPr>
            <w:tcW w:w="903" w:type="pct"/>
            <w:tcBorders>
              <w:bottom w:val="single" w:sz="4" w:space="0" w:color="auto"/>
            </w:tcBorders>
            <w:shd w:val="clear" w:color="auto" w:fill="EEECE1"/>
          </w:tcPr>
          <w:p w:rsidR="001137EE" w:rsidRPr="009B2339" w:rsidRDefault="001137EE" w:rsidP="008406B2">
            <w:pPr>
              <w:rPr>
                <w:rFonts w:ascii="Arial" w:hAnsi="Arial" w:cs="Arial"/>
                <w:sz w:val="20"/>
                <w:szCs w:val="20"/>
              </w:rPr>
            </w:pPr>
            <w:r w:rsidRPr="009B2339">
              <w:rPr>
                <w:rFonts w:ascii="Arial" w:hAnsi="Arial" w:cs="Arial"/>
                <w:sz w:val="20"/>
                <w:szCs w:val="20"/>
              </w:rPr>
              <w:t>Course Title</w:t>
            </w:r>
          </w:p>
        </w:tc>
        <w:tc>
          <w:tcPr>
            <w:tcW w:w="374" w:type="pct"/>
            <w:tcBorders>
              <w:bottom w:val="single" w:sz="4" w:space="0" w:color="auto"/>
            </w:tcBorders>
            <w:shd w:val="clear" w:color="auto" w:fill="EEECE1"/>
          </w:tcPr>
          <w:p w:rsidR="001137EE" w:rsidRPr="009B2339" w:rsidRDefault="001137EE" w:rsidP="008406B2">
            <w:pPr>
              <w:rPr>
                <w:rFonts w:ascii="Arial" w:hAnsi="Arial" w:cs="Arial"/>
                <w:sz w:val="20"/>
                <w:szCs w:val="20"/>
              </w:rPr>
            </w:pPr>
            <w:r>
              <w:rPr>
                <w:rFonts w:ascii="Arial" w:hAnsi="Arial" w:cs="Arial"/>
                <w:sz w:val="20"/>
                <w:szCs w:val="20"/>
              </w:rPr>
              <w:t>QCH</w:t>
            </w:r>
          </w:p>
        </w:tc>
        <w:tc>
          <w:tcPr>
            <w:tcW w:w="487" w:type="pct"/>
            <w:tcBorders>
              <w:bottom w:val="single" w:sz="4" w:space="0" w:color="auto"/>
            </w:tcBorders>
            <w:shd w:val="clear" w:color="auto" w:fill="EEECE1"/>
          </w:tcPr>
          <w:p w:rsidR="001137EE" w:rsidRPr="009B2339" w:rsidRDefault="001137EE" w:rsidP="008406B2">
            <w:pPr>
              <w:rPr>
                <w:rFonts w:ascii="Arial" w:hAnsi="Arial" w:cs="Arial"/>
                <w:sz w:val="20"/>
                <w:szCs w:val="20"/>
              </w:rPr>
            </w:pPr>
            <w:r w:rsidRPr="009B2339">
              <w:rPr>
                <w:rFonts w:ascii="Arial" w:hAnsi="Arial" w:cs="Arial"/>
                <w:sz w:val="20"/>
                <w:szCs w:val="20"/>
              </w:rPr>
              <w:t>Course</w:t>
            </w:r>
            <w:r>
              <w:rPr>
                <w:rFonts w:ascii="Arial" w:hAnsi="Arial" w:cs="Arial"/>
                <w:sz w:val="20"/>
                <w:szCs w:val="20"/>
              </w:rPr>
              <w:t xml:space="preserve">  #</w:t>
            </w:r>
          </w:p>
        </w:tc>
        <w:tc>
          <w:tcPr>
            <w:tcW w:w="903" w:type="pct"/>
            <w:tcBorders>
              <w:bottom w:val="single" w:sz="4" w:space="0" w:color="auto"/>
            </w:tcBorders>
            <w:shd w:val="clear" w:color="auto" w:fill="EEECE1"/>
          </w:tcPr>
          <w:p w:rsidR="001137EE" w:rsidRPr="009B2339" w:rsidRDefault="001137EE" w:rsidP="008406B2">
            <w:pPr>
              <w:rPr>
                <w:rFonts w:ascii="Arial" w:hAnsi="Arial" w:cs="Arial"/>
                <w:sz w:val="20"/>
                <w:szCs w:val="20"/>
              </w:rPr>
            </w:pPr>
            <w:r w:rsidRPr="009B2339">
              <w:rPr>
                <w:rFonts w:ascii="Arial" w:hAnsi="Arial" w:cs="Arial"/>
                <w:sz w:val="20"/>
                <w:szCs w:val="20"/>
              </w:rPr>
              <w:t>Course Title</w:t>
            </w:r>
          </w:p>
        </w:tc>
        <w:tc>
          <w:tcPr>
            <w:tcW w:w="362" w:type="pct"/>
            <w:tcBorders>
              <w:bottom w:val="single" w:sz="4" w:space="0" w:color="auto"/>
            </w:tcBorders>
            <w:shd w:val="clear" w:color="auto" w:fill="EEECE1"/>
          </w:tcPr>
          <w:p w:rsidR="001137EE" w:rsidRPr="009B2339" w:rsidRDefault="001137EE" w:rsidP="008406B2">
            <w:pPr>
              <w:rPr>
                <w:rFonts w:ascii="Arial" w:hAnsi="Arial" w:cs="Arial"/>
                <w:sz w:val="20"/>
                <w:szCs w:val="20"/>
              </w:rPr>
            </w:pPr>
            <w:r w:rsidRPr="009B2339">
              <w:rPr>
                <w:rFonts w:ascii="Arial" w:hAnsi="Arial" w:cs="Arial"/>
                <w:sz w:val="20"/>
                <w:szCs w:val="20"/>
              </w:rPr>
              <w:t>S</w:t>
            </w:r>
            <w:r>
              <w:rPr>
                <w:rFonts w:ascii="Arial" w:hAnsi="Arial" w:cs="Arial"/>
                <w:sz w:val="20"/>
                <w:szCs w:val="20"/>
              </w:rPr>
              <w:t>CH</w:t>
            </w:r>
          </w:p>
        </w:tc>
        <w:tc>
          <w:tcPr>
            <w:tcW w:w="1484" w:type="pct"/>
            <w:tcBorders>
              <w:bottom w:val="single" w:sz="4" w:space="0" w:color="auto"/>
              <w:right w:val="single" w:sz="4" w:space="0" w:color="auto"/>
            </w:tcBorders>
            <w:shd w:val="clear" w:color="auto" w:fill="EEECE1"/>
          </w:tcPr>
          <w:p w:rsidR="001137EE" w:rsidRPr="009B2339" w:rsidRDefault="00956E98" w:rsidP="00956E98">
            <w:pPr>
              <w:jc w:val="center"/>
              <w:rPr>
                <w:rFonts w:ascii="Arial" w:hAnsi="Arial" w:cs="Arial"/>
                <w:sz w:val="20"/>
                <w:szCs w:val="20"/>
              </w:rPr>
            </w:pPr>
            <w:r>
              <w:rPr>
                <w:rFonts w:ascii="Arial" w:hAnsi="Arial" w:cs="Arial"/>
                <w:b/>
                <w:sz w:val="20"/>
                <w:szCs w:val="20"/>
              </w:rPr>
              <w:t>Comments</w:t>
            </w:r>
          </w:p>
        </w:tc>
      </w:tr>
      <w:tr w:rsidR="001137EE" w:rsidRPr="009B2339" w:rsidTr="001E7E27">
        <w:tc>
          <w:tcPr>
            <w:tcW w:w="487" w:type="pct"/>
            <w:tcBorders>
              <w:top w:val="single" w:sz="4" w:space="0" w:color="auto"/>
            </w:tcBorders>
          </w:tcPr>
          <w:p w:rsidR="001137EE" w:rsidRPr="00896972" w:rsidRDefault="003E3958" w:rsidP="008406B2">
            <w:pPr>
              <w:rPr>
                <w:sz w:val="18"/>
                <w:szCs w:val="18"/>
              </w:rPr>
            </w:pPr>
            <w:r>
              <w:rPr>
                <w:sz w:val="18"/>
                <w:szCs w:val="18"/>
              </w:rPr>
              <w:t>0102-320</w:t>
            </w:r>
          </w:p>
        </w:tc>
        <w:tc>
          <w:tcPr>
            <w:tcW w:w="903" w:type="pct"/>
            <w:tcBorders>
              <w:top w:val="single" w:sz="4" w:space="0" w:color="auto"/>
            </w:tcBorders>
          </w:tcPr>
          <w:p w:rsidR="001137EE" w:rsidRPr="00896972" w:rsidRDefault="003E3958" w:rsidP="008406B2">
            <w:pPr>
              <w:rPr>
                <w:sz w:val="18"/>
                <w:szCs w:val="18"/>
              </w:rPr>
            </w:pPr>
            <w:r>
              <w:rPr>
                <w:sz w:val="18"/>
                <w:szCs w:val="18"/>
              </w:rPr>
              <w:t>Organizational Behavior</w:t>
            </w:r>
          </w:p>
        </w:tc>
        <w:tc>
          <w:tcPr>
            <w:tcW w:w="374" w:type="pct"/>
            <w:tcBorders>
              <w:top w:val="single" w:sz="4" w:space="0" w:color="auto"/>
            </w:tcBorders>
          </w:tcPr>
          <w:p w:rsidR="001137EE" w:rsidRPr="00896972" w:rsidRDefault="003E3958" w:rsidP="008406B2">
            <w:pPr>
              <w:rPr>
                <w:sz w:val="18"/>
                <w:szCs w:val="18"/>
              </w:rPr>
            </w:pPr>
            <w:r>
              <w:rPr>
                <w:sz w:val="18"/>
                <w:szCs w:val="18"/>
              </w:rPr>
              <w:t>4</w:t>
            </w:r>
          </w:p>
        </w:tc>
        <w:tc>
          <w:tcPr>
            <w:tcW w:w="487" w:type="pct"/>
            <w:tcBorders>
              <w:top w:val="single" w:sz="4" w:space="0" w:color="auto"/>
            </w:tcBorders>
          </w:tcPr>
          <w:p w:rsidR="001137EE" w:rsidRPr="00896972" w:rsidRDefault="003E3958" w:rsidP="008406B2">
            <w:pPr>
              <w:rPr>
                <w:sz w:val="18"/>
                <w:szCs w:val="18"/>
              </w:rPr>
            </w:pPr>
            <w:r>
              <w:rPr>
                <w:sz w:val="18"/>
                <w:szCs w:val="18"/>
              </w:rPr>
              <w:t>MGMT-215</w:t>
            </w:r>
          </w:p>
        </w:tc>
        <w:tc>
          <w:tcPr>
            <w:tcW w:w="903" w:type="pct"/>
            <w:tcBorders>
              <w:top w:val="single" w:sz="4" w:space="0" w:color="auto"/>
            </w:tcBorders>
          </w:tcPr>
          <w:p w:rsidR="001137EE" w:rsidRPr="00896972" w:rsidRDefault="003E3958" w:rsidP="008406B2">
            <w:pPr>
              <w:rPr>
                <w:sz w:val="18"/>
                <w:szCs w:val="18"/>
              </w:rPr>
            </w:pPr>
            <w:r>
              <w:rPr>
                <w:sz w:val="18"/>
                <w:szCs w:val="18"/>
              </w:rPr>
              <w:t>Organizational Behavior</w:t>
            </w:r>
          </w:p>
        </w:tc>
        <w:tc>
          <w:tcPr>
            <w:tcW w:w="362" w:type="pct"/>
            <w:tcBorders>
              <w:top w:val="single" w:sz="4" w:space="0" w:color="auto"/>
            </w:tcBorders>
          </w:tcPr>
          <w:p w:rsidR="001137EE" w:rsidRPr="00896972" w:rsidRDefault="003E3958" w:rsidP="008406B2">
            <w:pPr>
              <w:rPr>
                <w:sz w:val="18"/>
                <w:szCs w:val="18"/>
              </w:rPr>
            </w:pPr>
            <w:r>
              <w:rPr>
                <w:sz w:val="18"/>
                <w:szCs w:val="18"/>
              </w:rPr>
              <w:t>3</w:t>
            </w:r>
          </w:p>
        </w:tc>
        <w:tc>
          <w:tcPr>
            <w:tcW w:w="1484" w:type="pct"/>
            <w:tcBorders>
              <w:top w:val="single" w:sz="4" w:space="0" w:color="auto"/>
            </w:tcBorders>
          </w:tcPr>
          <w:p w:rsidR="001137EE" w:rsidRPr="00896972" w:rsidRDefault="001137EE" w:rsidP="008406B2">
            <w:pPr>
              <w:rPr>
                <w:sz w:val="18"/>
                <w:szCs w:val="18"/>
              </w:rPr>
            </w:pPr>
          </w:p>
        </w:tc>
      </w:tr>
      <w:tr w:rsidR="001137EE" w:rsidRPr="009B2339" w:rsidTr="001E7E27">
        <w:tc>
          <w:tcPr>
            <w:tcW w:w="487" w:type="pct"/>
          </w:tcPr>
          <w:p w:rsidR="001137EE" w:rsidRPr="00896972" w:rsidRDefault="003E3958" w:rsidP="008406B2">
            <w:pPr>
              <w:rPr>
                <w:sz w:val="18"/>
                <w:szCs w:val="18"/>
              </w:rPr>
            </w:pPr>
            <w:r>
              <w:rPr>
                <w:sz w:val="18"/>
                <w:szCs w:val="18"/>
              </w:rPr>
              <w:t xml:space="preserve">0102-460 </w:t>
            </w:r>
          </w:p>
        </w:tc>
        <w:tc>
          <w:tcPr>
            <w:tcW w:w="903" w:type="pct"/>
          </w:tcPr>
          <w:p w:rsidR="001137EE" w:rsidRPr="00896972" w:rsidRDefault="00251ED8" w:rsidP="008406B2">
            <w:pPr>
              <w:rPr>
                <w:sz w:val="18"/>
                <w:szCs w:val="18"/>
              </w:rPr>
            </w:pPr>
            <w:r>
              <w:rPr>
                <w:sz w:val="18"/>
                <w:szCs w:val="18"/>
              </w:rPr>
              <w:t>Leadership in Organizations</w:t>
            </w:r>
          </w:p>
        </w:tc>
        <w:tc>
          <w:tcPr>
            <w:tcW w:w="374" w:type="pct"/>
          </w:tcPr>
          <w:p w:rsidR="001137EE" w:rsidRPr="00896972" w:rsidRDefault="00251ED8" w:rsidP="008406B2">
            <w:pPr>
              <w:rPr>
                <w:sz w:val="18"/>
                <w:szCs w:val="18"/>
              </w:rPr>
            </w:pPr>
            <w:r>
              <w:rPr>
                <w:sz w:val="18"/>
                <w:szCs w:val="18"/>
              </w:rPr>
              <w:t>4</w:t>
            </w:r>
          </w:p>
        </w:tc>
        <w:tc>
          <w:tcPr>
            <w:tcW w:w="487" w:type="pct"/>
          </w:tcPr>
          <w:p w:rsidR="001137EE" w:rsidRPr="00896972" w:rsidRDefault="00251ED8" w:rsidP="008406B2">
            <w:pPr>
              <w:rPr>
                <w:sz w:val="18"/>
                <w:szCs w:val="18"/>
              </w:rPr>
            </w:pPr>
            <w:r>
              <w:rPr>
                <w:sz w:val="18"/>
                <w:szCs w:val="18"/>
              </w:rPr>
              <w:t>MGMT-310</w:t>
            </w:r>
          </w:p>
        </w:tc>
        <w:tc>
          <w:tcPr>
            <w:tcW w:w="903" w:type="pct"/>
          </w:tcPr>
          <w:p w:rsidR="001137EE" w:rsidRPr="00896972" w:rsidRDefault="00251ED8" w:rsidP="008406B2">
            <w:pPr>
              <w:rPr>
                <w:sz w:val="18"/>
                <w:szCs w:val="18"/>
              </w:rPr>
            </w:pPr>
            <w:r>
              <w:rPr>
                <w:sz w:val="18"/>
                <w:szCs w:val="18"/>
              </w:rPr>
              <w:t>Leadership in Organizations</w:t>
            </w:r>
          </w:p>
        </w:tc>
        <w:tc>
          <w:tcPr>
            <w:tcW w:w="362" w:type="pct"/>
          </w:tcPr>
          <w:p w:rsidR="001137EE" w:rsidRPr="00896972" w:rsidRDefault="00251ED8" w:rsidP="008406B2">
            <w:pPr>
              <w:rPr>
                <w:sz w:val="18"/>
                <w:szCs w:val="18"/>
              </w:rPr>
            </w:pPr>
            <w:r>
              <w:rPr>
                <w:sz w:val="18"/>
                <w:szCs w:val="18"/>
              </w:rPr>
              <w:t>3</w:t>
            </w:r>
          </w:p>
        </w:tc>
        <w:tc>
          <w:tcPr>
            <w:tcW w:w="1484" w:type="pct"/>
          </w:tcPr>
          <w:p w:rsidR="001137EE" w:rsidRPr="00896972" w:rsidRDefault="00251ED8" w:rsidP="008406B2">
            <w:pPr>
              <w:rPr>
                <w:sz w:val="18"/>
                <w:szCs w:val="18"/>
              </w:rPr>
            </w:pPr>
            <w:r>
              <w:rPr>
                <w:sz w:val="18"/>
                <w:szCs w:val="18"/>
              </w:rPr>
              <w:t>Was elective; will be required</w:t>
            </w:r>
          </w:p>
        </w:tc>
      </w:tr>
      <w:tr w:rsidR="001137EE" w:rsidRPr="009B2339" w:rsidTr="001E7E27">
        <w:tc>
          <w:tcPr>
            <w:tcW w:w="487" w:type="pct"/>
          </w:tcPr>
          <w:p w:rsidR="001137EE" w:rsidRPr="00896972" w:rsidRDefault="00251ED8" w:rsidP="008406B2">
            <w:pPr>
              <w:rPr>
                <w:sz w:val="18"/>
                <w:szCs w:val="18"/>
              </w:rPr>
            </w:pPr>
            <w:r>
              <w:rPr>
                <w:sz w:val="18"/>
                <w:szCs w:val="18"/>
              </w:rPr>
              <w:t>0102-445</w:t>
            </w:r>
          </w:p>
        </w:tc>
        <w:tc>
          <w:tcPr>
            <w:tcW w:w="903" w:type="pct"/>
          </w:tcPr>
          <w:p w:rsidR="001137EE" w:rsidRPr="00896972" w:rsidRDefault="00810C63" w:rsidP="008406B2">
            <w:pPr>
              <w:rPr>
                <w:sz w:val="18"/>
                <w:szCs w:val="18"/>
              </w:rPr>
            </w:pPr>
            <w:r>
              <w:rPr>
                <w:sz w:val="18"/>
                <w:szCs w:val="18"/>
              </w:rPr>
              <w:t>Professional Skills Development</w:t>
            </w:r>
          </w:p>
        </w:tc>
        <w:tc>
          <w:tcPr>
            <w:tcW w:w="374" w:type="pct"/>
          </w:tcPr>
          <w:p w:rsidR="001137EE" w:rsidRPr="00896972" w:rsidRDefault="007A3620" w:rsidP="008406B2">
            <w:pPr>
              <w:rPr>
                <w:sz w:val="18"/>
                <w:szCs w:val="18"/>
              </w:rPr>
            </w:pPr>
            <w:r>
              <w:rPr>
                <w:sz w:val="18"/>
                <w:szCs w:val="18"/>
              </w:rPr>
              <w:t>4</w:t>
            </w:r>
          </w:p>
        </w:tc>
        <w:tc>
          <w:tcPr>
            <w:tcW w:w="487" w:type="pct"/>
          </w:tcPr>
          <w:p w:rsidR="001137EE" w:rsidRPr="00896972" w:rsidRDefault="00251ED8" w:rsidP="008406B2">
            <w:pPr>
              <w:rPr>
                <w:sz w:val="18"/>
                <w:szCs w:val="18"/>
              </w:rPr>
            </w:pPr>
            <w:r>
              <w:rPr>
                <w:sz w:val="18"/>
                <w:szCs w:val="18"/>
              </w:rPr>
              <w:t>MGMT-320</w:t>
            </w:r>
          </w:p>
        </w:tc>
        <w:tc>
          <w:tcPr>
            <w:tcW w:w="903" w:type="pct"/>
          </w:tcPr>
          <w:p w:rsidR="001137EE" w:rsidRPr="00896972" w:rsidRDefault="00251ED8" w:rsidP="008406B2">
            <w:pPr>
              <w:rPr>
                <w:sz w:val="18"/>
                <w:szCs w:val="18"/>
              </w:rPr>
            </w:pPr>
            <w:r>
              <w:rPr>
                <w:sz w:val="18"/>
                <w:szCs w:val="18"/>
              </w:rPr>
              <w:t xml:space="preserve">Managerial </w:t>
            </w:r>
            <w:r w:rsidR="00810C63">
              <w:rPr>
                <w:sz w:val="18"/>
                <w:szCs w:val="18"/>
              </w:rPr>
              <w:t>s</w:t>
            </w:r>
            <w:r>
              <w:rPr>
                <w:sz w:val="18"/>
                <w:szCs w:val="18"/>
              </w:rPr>
              <w:t>kills</w:t>
            </w:r>
          </w:p>
        </w:tc>
        <w:tc>
          <w:tcPr>
            <w:tcW w:w="362" w:type="pct"/>
          </w:tcPr>
          <w:p w:rsidR="001137EE" w:rsidRPr="00896972" w:rsidRDefault="007A3620" w:rsidP="008406B2">
            <w:pPr>
              <w:rPr>
                <w:sz w:val="18"/>
                <w:szCs w:val="18"/>
              </w:rPr>
            </w:pPr>
            <w:r>
              <w:rPr>
                <w:sz w:val="18"/>
                <w:szCs w:val="18"/>
              </w:rPr>
              <w:t>3</w:t>
            </w:r>
          </w:p>
        </w:tc>
        <w:tc>
          <w:tcPr>
            <w:tcW w:w="1484" w:type="pct"/>
          </w:tcPr>
          <w:p w:rsidR="001137EE" w:rsidRPr="00896972" w:rsidRDefault="001137EE" w:rsidP="00810C63">
            <w:pPr>
              <w:rPr>
                <w:sz w:val="18"/>
                <w:szCs w:val="18"/>
              </w:rPr>
            </w:pPr>
          </w:p>
        </w:tc>
      </w:tr>
      <w:tr w:rsidR="001137EE" w:rsidRPr="009B2339" w:rsidTr="001E7E27">
        <w:tc>
          <w:tcPr>
            <w:tcW w:w="487" w:type="pct"/>
          </w:tcPr>
          <w:p w:rsidR="001137EE" w:rsidRPr="00896972" w:rsidRDefault="007A3620" w:rsidP="008406B2">
            <w:pPr>
              <w:rPr>
                <w:sz w:val="18"/>
                <w:szCs w:val="18"/>
              </w:rPr>
            </w:pPr>
            <w:r>
              <w:rPr>
                <w:sz w:val="18"/>
                <w:szCs w:val="18"/>
              </w:rPr>
              <w:t>0102-455</w:t>
            </w:r>
          </w:p>
        </w:tc>
        <w:tc>
          <w:tcPr>
            <w:tcW w:w="903" w:type="pct"/>
          </w:tcPr>
          <w:p w:rsidR="001137EE" w:rsidRPr="00896972" w:rsidRDefault="007A3620" w:rsidP="008406B2">
            <w:pPr>
              <w:rPr>
                <w:sz w:val="18"/>
                <w:szCs w:val="18"/>
              </w:rPr>
            </w:pPr>
            <w:r>
              <w:rPr>
                <w:sz w:val="18"/>
                <w:szCs w:val="18"/>
              </w:rPr>
              <w:t>Human Resource Management</w:t>
            </w:r>
          </w:p>
        </w:tc>
        <w:tc>
          <w:tcPr>
            <w:tcW w:w="374" w:type="pct"/>
          </w:tcPr>
          <w:p w:rsidR="001137EE" w:rsidRPr="00896972" w:rsidRDefault="007A3620" w:rsidP="008406B2">
            <w:pPr>
              <w:rPr>
                <w:sz w:val="18"/>
                <w:szCs w:val="18"/>
              </w:rPr>
            </w:pPr>
            <w:r>
              <w:rPr>
                <w:sz w:val="18"/>
                <w:szCs w:val="18"/>
              </w:rPr>
              <w:t>4</w:t>
            </w:r>
          </w:p>
        </w:tc>
        <w:tc>
          <w:tcPr>
            <w:tcW w:w="487" w:type="pct"/>
          </w:tcPr>
          <w:p w:rsidR="001137EE" w:rsidRPr="00896972" w:rsidRDefault="007A3620" w:rsidP="008406B2">
            <w:pPr>
              <w:rPr>
                <w:sz w:val="18"/>
                <w:szCs w:val="18"/>
              </w:rPr>
            </w:pPr>
            <w:r>
              <w:rPr>
                <w:sz w:val="18"/>
                <w:szCs w:val="18"/>
              </w:rPr>
              <w:t>MGMT-380</w:t>
            </w:r>
          </w:p>
        </w:tc>
        <w:tc>
          <w:tcPr>
            <w:tcW w:w="903" w:type="pct"/>
          </w:tcPr>
          <w:p w:rsidR="001137EE" w:rsidRPr="00896972" w:rsidRDefault="007A3620" w:rsidP="008406B2">
            <w:pPr>
              <w:rPr>
                <w:sz w:val="18"/>
                <w:szCs w:val="18"/>
              </w:rPr>
            </w:pPr>
            <w:r>
              <w:rPr>
                <w:sz w:val="18"/>
                <w:szCs w:val="18"/>
              </w:rPr>
              <w:t>Human Resource Management</w:t>
            </w:r>
          </w:p>
        </w:tc>
        <w:tc>
          <w:tcPr>
            <w:tcW w:w="362" w:type="pct"/>
          </w:tcPr>
          <w:p w:rsidR="001137EE" w:rsidRPr="00896972" w:rsidRDefault="007A3620" w:rsidP="008406B2">
            <w:pPr>
              <w:rPr>
                <w:sz w:val="18"/>
                <w:szCs w:val="18"/>
              </w:rPr>
            </w:pPr>
            <w:r>
              <w:rPr>
                <w:sz w:val="18"/>
                <w:szCs w:val="18"/>
              </w:rPr>
              <w:t>3</w:t>
            </w:r>
          </w:p>
        </w:tc>
        <w:tc>
          <w:tcPr>
            <w:tcW w:w="1484" w:type="pct"/>
          </w:tcPr>
          <w:p w:rsidR="001137EE" w:rsidRPr="00896972" w:rsidRDefault="001137EE" w:rsidP="008406B2">
            <w:pPr>
              <w:rPr>
                <w:sz w:val="18"/>
                <w:szCs w:val="18"/>
              </w:rPr>
            </w:pPr>
          </w:p>
        </w:tc>
      </w:tr>
      <w:tr w:rsidR="001137EE" w:rsidRPr="009B2339" w:rsidTr="001E7E27">
        <w:tc>
          <w:tcPr>
            <w:tcW w:w="487" w:type="pct"/>
          </w:tcPr>
          <w:p w:rsidR="001137EE" w:rsidRPr="00896972" w:rsidRDefault="007A3620" w:rsidP="008406B2">
            <w:pPr>
              <w:rPr>
                <w:sz w:val="18"/>
                <w:szCs w:val="18"/>
              </w:rPr>
            </w:pPr>
            <w:r>
              <w:rPr>
                <w:sz w:val="18"/>
                <w:szCs w:val="18"/>
              </w:rPr>
              <w:t>0102-490</w:t>
            </w:r>
          </w:p>
        </w:tc>
        <w:tc>
          <w:tcPr>
            <w:tcW w:w="903" w:type="pct"/>
          </w:tcPr>
          <w:p w:rsidR="001137EE" w:rsidRPr="00896972" w:rsidRDefault="007A3620" w:rsidP="008406B2">
            <w:pPr>
              <w:rPr>
                <w:sz w:val="18"/>
                <w:szCs w:val="18"/>
              </w:rPr>
            </w:pPr>
            <w:r>
              <w:rPr>
                <w:sz w:val="18"/>
                <w:szCs w:val="18"/>
              </w:rPr>
              <w:t>Entrepreneurship</w:t>
            </w:r>
          </w:p>
        </w:tc>
        <w:tc>
          <w:tcPr>
            <w:tcW w:w="374" w:type="pct"/>
          </w:tcPr>
          <w:p w:rsidR="001137EE" w:rsidRPr="00896972" w:rsidRDefault="007A3620" w:rsidP="008406B2">
            <w:pPr>
              <w:rPr>
                <w:sz w:val="18"/>
                <w:szCs w:val="18"/>
              </w:rPr>
            </w:pPr>
            <w:r>
              <w:rPr>
                <w:sz w:val="18"/>
                <w:szCs w:val="18"/>
              </w:rPr>
              <w:t>4</w:t>
            </w:r>
          </w:p>
        </w:tc>
        <w:tc>
          <w:tcPr>
            <w:tcW w:w="487" w:type="pct"/>
          </w:tcPr>
          <w:p w:rsidR="001137EE" w:rsidRPr="00896972" w:rsidRDefault="007A3620" w:rsidP="008406B2">
            <w:pPr>
              <w:rPr>
                <w:sz w:val="18"/>
                <w:szCs w:val="18"/>
              </w:rPr>
            </w:pPr>
            <w:r>
              <w:rPr>
                <w:sz w:val="18"/>
                <w:szCs w:val="18"/>
              </w:rPr>
              <w:t>MGMT-350</w:t>
            </w:r>
          </w:p>
        </w:tc>
        <w:tc>
          <w:tcPr>
            <w:tcW w:w="903" w:type="pct"/>
          </w:tcPr>
          <w:p w:rsidR="001137EE" w:rsidRPr="00896972" w:rsidRDefault="007A3620" w:rsidP="008406B2">
            <w:pPr>
              <w:rPr>
                <w:sz w:val="18"/>
                <w:szCs w:val="18"/>
              </w:rPr>
            </w:pPr>
            <w:r>
              <w:rPr>
                <w:sz w:val="18"/>
                <w:szCs w:val="18"/>
              </w:rPr>
              <w:t>Entrepreneurship</w:t>
            </w:r>
          </w:p>
        </w:tc>
        <w:tc>
          <w:tcPr>
            <w:tcW w:w="362" w:type="pct"/>
          </w:tcPr>
          <w:p w:rsidR="001137EE" w:rsidRPr="00896972" w:rsidRDefault="007A3620" w:rsidP="008406B2">
            <w:pPr>
              <w:rPr>
                <w:sz w:val="18"/>
                <w:szCs w:val="18"/>
              </w:rPr>
            </w:pPr>
            <w:r>
              <w:rPr>
                <w:sz w:val="18"/>
                <w:szCs w:val="18"/>
              </w:rPr>
              <w:t>3</w:t>
            </w:r>
          </w:p>
        </w:tc>
        <w:tc>
          <w:tcPr>
            <w:tcW w:w="1484" w:type="pct"/>
          </w:tcPr>
          <w:p w:rsidR="001137EE" w:rsidRPr="00896972" w:rsidRDefault="001137EE" w:rsidP="008406B2">
            <w:pPr>
              <w:rPr>
                <w:sz w:val="18"/>
                <w:szCs w:val="18"/>
              </w:rPr>
            </w:pPr>
          </w:p>
        </w:tc>
      </w:tr>
      <w:tr w:rsidR="007A3620" w:rsidRPr="009B2339" w:rsidTr="001E7E27">
        <w:tc>
          <w:tcPr>
            <w:tcW w:w="487" w:type="pct"/>
          </w:tcPr>
          <w:p w:rsidR="007A3620" w:rsidRDefault="007A3620" w:rsidP="008406B2">
            <w:pPr>
              <w:rPr>
                <w:sz w:val="18"/>
                <w:szCs w:val="18"/>
              </w:rPr>
            </w:pPr>
            <w:r>
              <w:rPr>
                <w:sz w:val="18"/>
                <w:szCs w:val="18"/>
              </w:rPr>
              <w:t>0113-400</w:t>
            </w:r>
          </w:p>
        </w:tc>
        <w:tc>
          <w:tcPr>
            <w:tcW w:w="903" w:type="pct"/>
          </w:tcPr>
          <w:p w:rsidR="007A3620" w:rsidRDefault="007A3620" w:rsidP="008406B2">
            <w:pPr>
              <w:rPr>
                <w:sz w:val="18"/>
                <w:szCs w:val="18"/>
              </w:rPr>
            </w:pPr>
            <w:r>
              <w:rPr>
                <w:sz w:val="18"/>
                <w:szCs w:val="18"/>
              </w:rPr>
              <w:t>Managing in the Global Environment</w:t>
            </w:r>
          </w:p>
        </w:tc>
        <w:tc>
          <w:tcPr>
            <w:tcW w:w="374" w:type="pct"/>
          </w:tcPr>
          <w:p w:rsidR="007A3620" w:rsidRDefault="007A3620" w:rsidP="008406B2">
            <w:pPr>
              <w:rPr>
                <w:sz w:val="18"/>
                <w:szCs w:val="18"/>
              </w:rPr>
            </w:pPr>
            <w:r>
              <w:rPr>
                <w:sz w:val="18"/>
                <w:szCs w:val="18"/>
              </w:rPr>
              <w:t>4</w:t>
            </w:r>
          </w:p>
        </w:tc>
        <w:tc>
          <w:tcPr>
            <w:tcW w:w="487" w:type="pct"/>
          </w:tcPr>
          <w:p w:rsidR="007A3620" w:rsidRDefault="007A3620" w:rsidP="008406B2">
            <w:pPr>
              <w:rPr>
                <w:sz w:val="18"/>
                <w:szCs w:val="18"/>
              </w:rPr>
            </w:pPr>
            <w:r>
              <w:rPr>
                <w:sz w:val="18"/>
                <w:szCs w:val="18"/>
              </w:rPr>
              <w:t>INTB-300</w:t>
            </w:r>
          </w:p>
        </w:tc>
        <w:tc>
          <w:tcPr>
            <w:tcW w:w="903" w:type="pct"/>
          </w:tcPr>
          <w:p w:rsidR="007A3620" w:rsidRDefault="007A3620" w:rsidP="008406B2">
            <w:pPr>
              <w:rPr>
                <w:sz w:val="18"/>
                <w:szCs w:val="18"/>
              </w:rPr>
            </w:pPr>
            <w:r>
              <w:rPr>
                <w:sz w:val="18"/>
                <w:szCs w:val="18"/>
              </w:rPr>
              <w:t>Cross-Cultural Management</w:t>
            </w:r>
          </w:p>
        </w:tc>
        <w:tc>
          <w:tcPr>
            <w:tcW w:w="362" w:type="pct"/>
          </w:tcPr>
          <w:p w:rsidR="007A3620" w:rsidRDefault="007A3620" w:rsidP="008406B2">
            <w:pPr>
              <w:rPr>
                <w:sz w:val="18"/>
                <w:szCs w:val="18"/>
              </w:rPr>
            </w:pPr>
            <w:r>
              <w:rPr>
                <w:sz w:val="18"/>
                <w:szCs w:val="18"/>
              </w:rPr>
              <w:t>3</w:t>
            </w:r>
          </w:p>
        </w:tc>
        <w:tc>
          <w:tcPr>
            <w:tcW w:w="1484" w:type="pct"/>
          </w:tcPr>
          <w:p w:rsidR="007A3620" w:rsidRPr="00896972" w:rsidRDefault="007A3620" w:rsidP="008406B2">
            <w:pPr>
              <w:rPr>
                <w:sz w:val="18"/>
                <w:szCs w:val="18"/>
              </w:rPr>
            </w:pPr>
          </w:p>
        </w:tc>
      </w:tr>
      <w:tr w:rsidR="007A3620" w:rsidRPr="009B2339" w:rsidTr="001E7E27">
        <w:tc>
          <w:tcPr>
            <w:tcW w:w="487" w:type="pct"/>
          </w:tcPr>
          <w:p w:rsidR="007A3620" w:rsidRDefault="007A3620" w:rsidP="008406B2">
            <w:pPr>
              <w:rPr>
                <w:sz w:val="18"/>
                <w:szCs w:val="18"/>
              </w:rPr>
            </w:pPr>
            <w:r>
              <w:rPr>
                <w:sz w:val="18"/>
                <w:szCs w:val="18"/>
              </w:rPr>
              <w:t>0102-530</w:t>
            </w:r>
          </w:p>
        </w:tc>
        <w:tc>
          <w:tcPr>
            <w:tcW w:w="903" w:type="pct"/>
          </w:tcPr>
          <w:p w:rsidR="007A3620" w:rsidRDefault="007A3620" w:rsidP="008406B2">
            <w:pPr>
              <w:rPr>
                <w:sz w:val="18"/>
                <w:szCs w:val="18"/>
              </w:rPr>
            </w:pPr>
            <w:r>
              <w:rPr>
                <w:sz w:val="18"/>
                <w:szCs w:val="18"/>
              </w:rPr>
              <w:t>Managing Innovation and Technology</w:t>
            </w:r>
          </w:p>
        </w:tc>
        <w:tc>
          <w:tcPr>
            <w:tcW w:w="374" w:type="pct"/>
          </w:tcPr>
          <w:p w:rsidR="007A3620" w:rsidRDefault="007A3620" w:rsidP="008406B2">
            <w:pPr>
              <w:rPr>
                <w:sz w:val="18"/>
                <w:szCs w:val="18"/>
              </w:rPr>
            </w:pPr>
            <w:r>
              <w:rPr>
                <w:sz w:val="18"/>
                <w:szCs w:val="18"/>
              </w:rPr>
              <w:t>4</w:t>
            </w:r>
          </w:p>
        </w:tc>
        <w:tc>
          <w:tcPr>
            <w:tcW w:w="487" w:type="pct"/>
          </w:tcPr>
          <w:p w:rsidR="007A3620" w:rsidRDefault="007A3620" w:rsidP="008406B2">
            <w:pPr>
              <w:rPr>
                <w:sz w:val="18"/>
                <w:szCs w:val="18"/>
              </w:rPr>
            </w:pPr>
            <w:r>
              <w:rPr>
                <w:sz w:val="18"/>
                <w:szCs w:val="18"/>
              </w:rPr>
              <w:t>MGMT-420</w:t>
            </w:r>
          </w:p>
        </w:tc>
        <w:tc>
          <w:tcPr>
            <w:tcW w:w="903" w:type="pct"/>
          </w:tcPr>
          <w:p w:rsidR="007A3620" w:rsidRDefault="007A3620" w:rsidP="008406B2">
            <w:pPr>
              <w:rPr>
                <w:sz w:val="18"/>
                <w:szCs w:val="18"/>
              </w:rPr>
            </w:pPr>
            <w:r>
              <w:rPr>
                <w:sz w:val="18"/>
                <w:szCs w:val="18"/>
              </w:rPr>
              <w:t>Managing Innovation and Technology</w:t>
            </w:r>
          </w:p>
        </w:tc>
        <w:tc>
          <w:tcPr>
            <w:tcW w:w="362" w:type="pct"/>
          </w:tcPr>
          <w:p w:rsidR="007A3620" w:rsidRDefault="007A3620" w:rsidP="008406B2">
            <w:pPr>
              <w:rPr>
                <w:sz w:val="18"/>
                <w:szCs w:val="18"/>
              </w:rPr>
            </w:pPr>
            <w:r>
              <w:rPr>
                <w:sz w:val="18"/>
                <w:szCs w:val="18"/>
              </w:rPr>
              <w:t>3</w:t>
            </w:r>
          </w:p>
        </w:tc>
        <w:tc>
          <w:tcPr>
            <w:tcW w:w="1484" w:type="pct"/>
          </w:tcPr>
          <w:p w:rsidR="007A3620" w:rsidRPr="00896972" w:rsidRDefault="007A3620" w:rsidP="008406B2">
            <w:pPr>
              <w:rPr>
                <w:sz w:val="18"/>
                <w:szCs w:val="18"/>
              </w:rPr>
            </w:pPr>
          </w:p>
        </w:tc>
      </w:tr>
      <w:tr w:rsidR="00DE5BF3" w:rsidRPr="009B2339" w:rsidTr="001E7E27">
        <w:tc>
          <w:tcPr>
            <w:tcW w:w="487" w:type="pct"/>
          </w:tcPr>
          <w:p w:rsidR="00DE5BF3" w:rsidRDefault="00DE5BF3" w:rsidP="008406B2">
            <w:pPr>
              <w:rPr>
                <w:sz w:val="18"/>
                <w:szCs w:val="18"/>
              </w:rPr>
            </w:pPr>
            <w:r>
              <w:rPr>
                <w:sz w:val="18"/>
                <w:szCs w:val="18"/>
              </w:rPr>
              <w:t>0113-500</w:t>
            </w:r>
          </w:p>
        </w:tc>
        <w:tc>
          <w:tcPr>
            <w:tcW w:w="903" w:type="pct"/>
          </w:tcPr>
          <w:p w:rsidR="00DE5BF3" w:rsidRDefault="00DE5BF3" w:rsidP="008406B2">
            <w:pPr>
              <w:rPr>
                <w:sz w:val="18"/>
                <w:szCs w:val="18"/>
              </w:rPr>
            </w:pPr>
            <w:r>
              <w:rPr>
                <w:sz w:val="18"/>
                <w:szCs w:val="18"/>
              </w:rPr>
              <w:t>Strategy in the Global Environment</w:t>
            </w:r>
          </w:p>
        </w:tc>
        <w:tc>
          <w:tcPr>
            <w:tcW w:w="374" w:type="pct"/>
          </w:tcPr>
          <w:p w:rsidR="00DE5BF3" w:rsidRDefault="00DE5BF3" w:rsidP="008406B2">
            <w:pPr>
              <w:rPr>
                <w:sz w:val="18"/>
                <w:szCs w:val="18"/>
              </w:rPr>
            </w:pPr>
          </w:p>
        </w:tc>
        <w:tc>
          <w:tcPr>
            <w:tcW w:w="487" w:type="pct"/>
          </w:tcPr>
          <w:p w:rsidR="00DE5BF3" w:rsidRDefault="00DE5BF3" w:rsidP="008406B2">
            <w:pPr>
              <w:rPr>
                <w:sz w:val="18"/>
                <w:szCs w:val="18"/>
              </w:rPr>
            </w:pPr>
            <w:r>
              <w:rPr>
                <w:sz w:val="18"/>
                <w:szCs w:val="18"/>
              </w:rPr>
              <w:t>INTB-550</w:t>
            </w:r>
          </w:p>
        </w:tc>
        <w:tc>
          <w:tcPr>
            <w:tcW w:w="903" w:type="pct"/>
          </w:tcPr>
          <w:p w:rsidR="00DE5BF3" w:rsidRDefault="00DE5BF3" w:rsidP="008406B2">
            <w:pPr>
              <w:rPr>
                <w:sz w:val="18"/>
                <w:szCs w:val="18"/>
              </w:rPr>
            </w:pPr>
            <w:r>
              <w:rPr>
                <w:sz w:val="18"/>
                <w:szCs w:val="18"/>
              </w:rPr>
              <w:t xml:space="preserve">Global Entry and Competition Strategies </w:t>
            </w:r>
          </w:p>
        </w:tc>
        <w:tc>
          <w:tcPr>
            <w:tcW w:w="362" w:type="pct"/>
          </w:tcPr>
          <w:p w:rsidR="00DE5BF3" w:rsidRDefault="00DE5BF3" w:rsidP="008406B2">
            <w:pPr>
              <w:rPr>
                <w:sz w:val="18"/>
                <w:szCs w:val="18"/>
              </w:rPr>
            </w:pPr>
            <w:r>
              <w:rPr>
                <w:sz w:val="18"/>
                <w:szCs w:val="18"/>
              </w:rPr>
              <w:t>3</w:t>
            </w:r>
          </w:p>
        </w:tc>
        <w:tc>
          <w:tcPr>
            <w:tcW w:w="1484" w:type="pct"/>
          </w:tcPr>
          <w:p w:rsidR="00DE5BF3" w:rsidRPr="00896972" w:rsidRDefault="00DE5BF3" w:rsidP="008406B2">
            <w:pPr>
              <w:rPr>
                <w:sz w:val="18"/>
                <w:szCs w:val="18"/>
              </w:rPr>
            </w:pPr>
          </w:p>
        </w:tc>
      </w:tr>
      <w:tr w:rsidR="00DE5BF3" w:rsidRPr="009B2339" w:rsidTr="001E7E27">
        <w:tc>
          <w:tcPr>
            <w:tcW w:w="487" w:type="pct"/>
          </w:tcPr>
          <w:p w:rsidR="00DE5BF3" w:rsidRDefault="00DE5BF3" w:rsidP="008406B2">
            <w:pPr>
              <w:rPr>
                <w:sz w:val="18"/>
                <w:szCs w:val="18"/>
              </w:rPr>
            </w:pPr>
          </w:p>
        </w:tc>
        <w:tc>
          <w:tcPr>
            <w:tcW w:w="903" w:type="pct"/>
          </w:tcPr>
          <w:p w:rsidR="00DE5BF3" w:rsidRDefault="00DE5BF3" w:rsidP="008406B2">
            <w:pPr>
              <w:rPr>
                <w:sz w:val="18"/>
                <w:szCs w:val="18"/>
              </w:rPr>
            </w:pPr>
          </w:p>
        </w:tc>
        <w:tc>
          <w:tcPr>
            <w:tcW w:w="374" w:type="pct"/>
          </w:tcPr>
          <w:p w:rsidR="00DE5BF3" w:rsidRDefault="00DE5BF3" w:rsidP="008406B2">
            <w:pPr>
              <w:rPr>
                <w:sz w:val="18"/>
                <w:szCs w:val="18"/>
              </w:rPr>
            </w:pPr>
          </w:p>
        </w:tc>
        <w:tc>
          <w:tcPr>
            <w:tcW w:w="487" w:type="pct"/>
          </w:tcPr>
          <w:p w:rsidR="00DE5BF3" w:rsidRDefault="00DE5BF3" w:rsidP="008406B2">
            <w:pPr>
              <w:rPr>
                <w:sz w:val="18"/>
                <w:szCs w:val="18"/>
              </w:rPr>
            </w:pPr>
            <w:r>
              <w:rPr>
                <w:sz w:val="18"/>
                <w:szCs w:val="18"/>
              </w:rPr>
              <w:t>MGMT-</w:t>
            </w:r>
            <w:r w:rsidR="00B3026E">
              <w:rPr>
                <w:sz w:val="18"/>
                <w:szCs w:val="18"/>
              </w:rPr>
              <w:t>450</w:t>
            </w:r>
          </w:p>
        </w:tc>
        <w:tc>
          <w:tcPr>
            <w:tcW w:w="903" w:type="pct"/>
          </w:tcPr>
          <w:p w:rsidR="00DE5BF3" w:rsidRDefault="00B3026E" w:rsidP="008406B2">
            <w:pPr>
              <w:rPr>
                <w:sz w:val="18"/>
                <w:szCs w:val="18"/>
              </w:rPr>
            </w:pPr>
            <w:r>
              <w:rPr>
                <w:sz w:val="18"/>
                <w:szCs w:val="18"/>
              </w:rPr>
              <w:t>Negotiations</w:t>
            </w:r>
          </w:p>
        </w:tc>
        <w:tc>
          <w:tcPr>
            <w:tcW w:w="362" w:type="pct"/>
          </w:tcPr>
          <w:p w:rsidR="00DE5BF3" w:rsidRDefault="00B3026E" w:rsidP="008406B2">
            <w:pPr>
              <w:rPr>
                <w:sz w:val="18"/>
                <w:szCs w:val="18"/>
              </w:rPr>
            </w:pPr>
            <w:r>
              <w:rPr>
                <w:sz w:val="18"/>
                <w:szCs w:val="18"/>
              </w:rPr>
              <w:t>3</w:t>
            </w:r>
          </w:p>
        </w:tc>
        <w:tc>
          <w:tcPr>
            <w:tcW w:w="1484" w:type="pct"/>
          </w:tcPr>
          <w:p w:rsidR="00DE5BF3" w:rsidRDefault="00B3026E" w:rsidP="008406B2">
            <w:pPr>
              <w:rPr>
                <w:sz w:val="18"/>
                <w:szCs w:val="18"/>
              </w:rPr>
            </w:pPr>
            <w:r>
              <w:rPr>
                <w:sz w:val="18"/>
                <w:szCs w:val="18"/>
              </w:rPr>
              <w:t>New course in semesters</w:t>
            </w:r>
          </w:p>
        </w:tc>
      </w:tr>
      <w:tr w:rsidR="00151F78" w:rsidRPr="009B2339" w:rsidTr="001E7E27">
        <w:tc>
          <w:tcPr>
            <w:tcW w:w="487" w:type="pct"/>
          </w:tcPr>
          <w:p w:rsidR="00151F78" w:rsidRDefault="00151F78" w:rsidP="008406B2">
            <w:pPr>
              <w:rPr>
                <w:sz w:val="18"/>
                <w:szCs w:val="18"/>
              </w:rPr>
            </w:pPr>
            <w:r>
              <w:rPr>
                <w:sz w:val="18"/>
                <w:szCs w:val="18"/>
              </w:rPr>
              <w:t>0102-250</w:t>
            </w:r>
          </w:p>
        </w:tc>
        <w:tc>
          <w:tcPr>
            <w:tcW w:w="903" w:type="pct"/>
          </w:tcPr>
          <w:p w:rsidR="00151F78" w:rsidRDefault="00151F78" w:rsidP="008406B2">
            <w:pPr>
              <w:rPr>
                <w:sz w:val="18"/>
                <w:szCs w:val="18"/>
              </w:rPr>
            </w:pPr>
            <w:r>
              <w:rPr>
                <w:sz w:val="18"/>
                <w:szCs w:val="18"/>
              </w:rPr>
              <w:t>The World of Business</w:t>
            </w:r>
          </w:p>
        </w:tc>
        <w:tc>
          <w:tcPr>
            <w:tcW w:w="374" w:type="pct"/>
          </w:tcPr>
          <w:p w:rsidR="00151F78" w:rsidRDefault="00151F78" w:rsidP="008406B2">
            <w:pPr>
              <w:rPr>
                <w:sz w:val="18"/>
                <w:szCs w:val="18"/>
              </w:rPr>
            </w:pPr>
            <w:r>
              <w:rPr>
                <w:sz w:val="18"/>
                <w:szCs w:val="18"/>
              </w:rPr>
              <w:t>4</w:t>
            </w:r>
          </w:p>
        </w:tc>
        <w:tc>
          <w:tcPr>
            <w:tcW w:w="487" w:type="pct"/>
          </w:tcPr>
          <w:p w:rsidR="00151F78" w:rsidRDefault="00151F78" w:rsidP="008406B2">
            <w:pPr>
              <w:rPr>
                <w:sz w:val="18"/>
                <w:szCs w:val="18"/>
              </w:rPr>
            </w:pPr>
            <w:r>
              <w:rPr>
                <w:sz w:val="18"/>
                <w:szCs w:val="18"/>
              </w:rPr>
              <w:t>MGMT-150</w:t>
            </w:r>
          </w:p>
        </w:tc>
        <w:tc>
          <w:tcPr>
            <w:tcW w:w="903" w:type="pct"/>
          </w:tcPr>
          <w:p w:rsidR="00151F78" w:rsidRDefault="00151F78" w:rsidP="008406B2">
            <w:pPr>
              <w:rPr>
                <w:sz w:val="18"/>
                <w:szCs w:val="18"/>
              </w:rPr>
            </w:pPr>
            <w:r>
              <w:rPr>
                <w:sz w:val="18"/>
                <w:szCs w:val="18"/>
              </w:rPr>
              <w:t>The World of Business</w:t>
            </w:r>
          </w:p>
        </w:tc>
        <w:tc>
          <w:tcPr>
            <w:tcW w:w="362" w:type="pct"/>
          </w:tcPr>
          <w:p w:rsidR="00151F78" w:rsidRDefault="00151F78" w:rsidP="008406B2">
            <w:pPr>
              <w:rPr>
                <w:sz w:val="18"/>
                <w:szCs w:val="18"/>
              </w:rPr>
            </w:pPr>
            <w:r>
              <w:rPr>
                <w:sz w:val="18"/>
                <w:szCs w:val="18"/>
              </w:rPr>
              <w:t>3</w:t>
            </w:r>
          </w:p>
        </w:tc>
        <w:tc>
          <w:tcPr>
            <w:tcW w:w="1484" w:type="pct"/>
          </w:tcPr>
          <w:p w:rsidR="00151F78" w:rsidRDefault="00151F78" w:rsidP="00223BC8">
            <w:pPr>
              <w:rPr>
                <w:sz w:val="18"/>
                <w:szCs w:val="18"/>
              </w:rPr>
            </w:pPr>
            <w:r>
              <w:rPr>
                <w:sz w:val="18"/>
                <w:szCs w:val="18"/>
              </w:rPr>
              <w:t>Was an elective in q</w:t>
            </w:r>
            <w:r w:rsidR="00223BC8">
              <w:rPr>
                <w:sz w:val="18"/>
                <w:szCs w:val="18"/>
              </w:rPr>
              <w:t>uarters</w:t>
            </w:r>
            <w:r>
              <w:rPr>
                <w:sz w:val="18"/>
                <w:szCs w:val="18"/>
              </w:rPr>
              <w:t>;</w:t>
            </w:r>
            <w:r w:rsidR="00BE1195">
              <w:rPr>
                <w:sz w:val="18"/>
                <w:szCs w:val="18"/>
              </w:rPr>
              <w:t xml:space="preserve"> </w:t>
            </w:r>
            <w:r>
              <w:rPr>
                <w:sz w:val="18"/>
                <w:szCs w:val="18"/>
              </w:rPr>
              <w:t xml:space="preserve">not so in semesters </w:t>
            </w:r>
            <w:r w:rsidR="000B267C">
              <w:rPr>
                <w:sz w:val="18"/>
                <w:szCs w:val="18"/>
              </w:rPr>
              <w:t xml:space="preserve">–allow only for transfers/change of </w:t>
            </w:r>
            <w:r w:rsidR="00223BC8">
              <w:rPr>
                <w:sz w:val="18"/>
                <w:szCs w:val="18"/>
              </w:rPr>
              <w:t>program</w:t>
            </w:r>
            <w:r w:rsidR="000B267C">
              <w:rPr>
                <w:sz w:val="18"/>
                <w:szCs w:val="18"/>
              </w:rPr>
              <w:t xml:space="preserve"> </w:t>
            </w:r>
            <w:r w:rsidR="00223BC8">
              <w:rPr>
                <w:sz w:val="18"/>
                <w:szCs w:val="18"/>
              </w:rPr>
              <w:t>students</w:t>
            </w:r>
            <w:r w:rsidR="000B267C">
              <w:rPr>
                <w:sz w:val="18"/>
                <w:szCs w:val="18"/>
              </w:rPr>
              <w:t>.</w:t>
            </w:r>
          </w:p>
        </w:tc>
      </w:tr>
      <w:tr w:rsidR="00151F78" w:rsidRPr="009B2339" w:rsidTr="001E7E27">
        <w:tc>
          <w:tcPr>
            <w:tcW w:w="487" w:type="pct"/>
          </w:tcPr>
          <w:p w:rsidR="00FB25E8" w:rsidRDefault="00FB25E8" w:rsidP="008406B2">
            <w:pPr>
              <w:rPr>
                <w:sz w:val="18"/>
                <w:szCs w:val="18"/>
              </w:rPr>
            </w:pPr>
            <w:r>
              <w:rPr>
                <w:sz w:val="18"/>
                <w:szCs w:val="18"/>
              </w:rPr>
              <w:t>0102-260</w:t>
            </w:r>
          </w:p>
          <w:p w:rsidR="00151F78" w:rsidRDefault="00FB25E8" w:rsidP="008406B2">
            <w:pPr>
              <w:rPr>
                <w:sz w:val="18"/>
                <w:szCs w:val="18"/>
              </w:rPr>
            </w:pPr>
            <w:r>
              <w:rPr>
                <w:sz w:val="18"/>
                <w:szCs w:val="18"/>
              </w:rPr>
              <w:t>0102-</w:t>
            </w:r>
            <w:r>
              <w:rPr>
                <w:sz w:val="18"/>
                <w:szCs w:val="18"/>
              </w:rPr>
              <w:lastRenderedPageBreak/>
              <w:t>265</w:t>
            </w:r>
          </w:p>
        </w:tc>
        <w:tc>
          <w:tcPr>
            <w:tcW w:w="903" w:type="pct"/>
          </w:tcPr>
          <w:p w:rsidR="00151F78" w:rsidRDefault="00FB25E8" w:rsidP="008406B2">
            <w:pPr>
              <w:rPr>
                <w:sz w:val="18"/>
                <w:szCs w:val="18"/>
              </w:rPr>
            </w:pPr>
            <w:r>
              <w:rPr>
                <w:sz w:val="18"/>
                <w:szCs w:val="18"/>
              </w:rPr>
              <w:lastRenderedPageBreak/>
              <w:t xml:space="preserve">BUS 1 Idea &amp; </w:t>
            </w:r>
            <w:proofErr w:type="spellStart"/>
            <w:r>
              <w:rPr>
                <w:sz w:val="18"/>
                <w:szCs w:val="18"/>
              </w:rPr>
              <w:t>Creat</w:t>
            </w:r>
            <w:proofErr w:type="spellEnd"/>
            <w:r>
              <w:rPr>
                <w:sz w:val="18"/>
                <w:szCs w:val="18"/>
              </w:rPr>
              <w:t>; BUS 2 Bus. Plan and Develop</w:t>
            </w:r>
          </w:p>
        </w:tc>
        <w:tc>
          <w:tcPr>
            <w:tcW w:w="374" w:type="pct"/>
          </w:tcPr>
          <w:p w:rsidR="00151F78" w:rsidRDefault="00151F78" w:rsidP="008406B2">
            <w:pPr>
              <w:rPr>
                <w:sz w:val="18"/>
                <w:szCs w:val="18"/>
              </w:rPr>
            </w:pPr>
          </w:p>
        </w:tc>
        <w:tc>
          <w:tcPr>
            <w:tcW w:w="487" w:type="pct"/>
          </w:tcPr>
          <w:p w:rsidR="00151F78" w:rsidRDefault="00151F78" w:rsidP="008406B2">
            <w:pPr>
              <w:rPr>
                <w:sz w:val="18"/>
                <w:szCs w:val="18"/>
              </w:rPr>
            </w:pPr>
            <w:r>
              <w:rPr>
                <w:sz w:val="18"/>
                <w:szCs w:val="18"/>
              </w:rPr>
              <w:t>MGMT-101</w:t>
            </w:r>
          </w:p>
        </w:tc>
        <w:tc>
          <w:tcPr>
            <w:tcW w:w="903" w:type="pct"/>
          </w:tcPr>
          <w:p w:rsidR="00151F78" w:rsidRDefault="000B267C" w:rsidP="008406B2">
            <w:pPr>
              <w:rPr>
                <w:sz w:val="18"/>
                <w:szCs w:val="18"/>
              </w:rPr>
            </w:pPr>
            <w:r>
              <w:rPr>
                <w:sz w:val="18"/>
                <w:szCs w:val="18"/>
              </w:rPr>
              <w:t>Business 1: Ideas and Business Planning</w:t>
            </w:r>
          </w:p>
        </w:tc>
        <w:tc>
          <w:tcPr>
            <w:tcW w:w="362" w:type="pct"/>
          </w:tcPr>
          <w:p w:rsidR="00151F78" w:rsidRDefault="00151F78" w:rsidP="008406B2">
            <w:pPr>
              <w:rPr>
                <w:sz w:val="18"/>
                <w:szCs w:val="18"/>
              </w:rPr>
            </w:pPr>
            <w:r>
              <w:rPr>
                <w:sz w:val="18"/>
                <w:szCs w:val="18"/>
              </w:rPr>
              <w:t>3</w:t>
            </w:r>
          </w:p>
        </w:tc>
        <w:tc>
          <w:tcPr>
            <w:tcW w:w="1484" w:type="pct"/>
          </w:tcPr>
          <w:p w:rsidR="00151F78" w:rsidRDefault="00151F78" w:rsidP="008406B2">
            <w:pPr>
              <w:rPr>
                <w:sz w:val="18"/>
                <w:szCs w:val="18"/>
              </w:rPr>
            </w:pPr>
            <w:r>
              <w:rPr>
                <w:sz w:val="18"/>
                <w:szCs w:val="18"/>
              </w:rPr>
              <w:t>Never has been a published elective</w:t>
            </w:r>
            <w:r w:rsidR="000B267C">
              <w:rPr>
                <w:sz w:val="18"/>
                <w:szCs w:val="18"/>
              </w:rPr>
              <w:t xml:space="preserve">-allow only for transfer/chg. Of program </w:t>
            </w:r>
            <w:r w:rsidR="000B267C">
              <w:rPr>
                <w:sz w:val="18"/>
                <w:szCs w:val="18"/>
              </w:rPr>
              <w:lastRenderedPageBreak/>
              <w:t>students.</w:t>
            </w:r>
          </w:p>
        </w:tc>
      </w:tr>
      <w:tr w:rsidR="000B267C" w:rsidRPr="009B2339" w:rsidTr="001E7E27">
        <w:tc>
          <w:tcPr>
            <w:tcW w:w="487" w:type="pct"/>
          </w:tcPr>
          <w:p w:rsidR="000B267C" w:rsidRDefault="00FB25E8" w:rsidP="008406B2">
            <w:pPr>
              <w:rPr>
                <w:sz w:val="18"/>
                <w:szCs w:val="18"/>
              </w:rPr>
            </w:pPr>
            <w:r>
              <w:rPr>
                <w:sz w:val="18"/>
                <w:szCs w:val="18"/>
              </w:rPr>
              <w:lastRenderedPageBreak/>
              <w:t>0112-325</w:t>
            </w:r>
          </w:p>
        </w:tc>
        <w:tc>
          <w:tcPr>
            <w:tcW w:w="903" w:type="pct"/>
          </w:tcPr>
          <w:p w:rsidR="000B267C" w:rsidRDefault="00FB25E8" w:rsidP="00FB25E8">
            <w:pPr>
              <w:rPr>
                <w:sz w:val="18"/>
                <w:szCs w:val="18"/>
              </w:rPr>
            </w:pPr>
            <w:r>
              <w:rPr>
                <w:sz w:val="18"/>
                <w:szCs w:val="18"/>
              </w:rPr>
              <w:t>Applying Business Technologies</w:t>
            </w:r>
          </w:p>
        </w:tc>
        <w:tc>
          <w:tcPr>
            <w:tcW w:w="374" w:type="pct"/>
          </w:tcPr>
          <w:p w:rsidR="000B267C" w:rsidRDefault="000B267C" w:rsidP="008406B2">
            <w:pPr>
              <w:rPr>
                <w:sz w:val="18"/>
                <w:szCs w:val="18"/>
              </w:rPr>
            </w:pPr>
          </w:p>
        </w:tc>
        <w:tc>
          <w:tcPr>
            <w:tcW w:w="487" w:type="pct"/>
          </w:tcPr>
          <w:p w:rsidR="000B267C" w:rsidRDefault="000B267C" w:rsidP="008406B2">
            <w:pPr>
              <w:rPr>
                <w:sz w:val="18"/>
                <w:szCs w:val="18"/>
              </w:rPr>
            </w:pPr>
            <w:r>
              <w:rPr>
                <w:sz w:val="18"/>
                <w:szCs w:val="18"/>
              </w:rPr>
              <w:t>MGIS-250</w:t>
            </w:r>
          </w:p>
        </w:tc>
        <w:tc>
          <w:tcPr>
            <w:tcW w:w="903" w:type="pct"/>
          </w:tcPr>
          <w:p w:rsidR="000B267C" w:rsidRDefault="000B267C" w:rsidP="008406B2">
            <w:pPr>
              <w:rPr>
                <w:sz w:val="18"/>
                <w:szCs w:val="18"/>
              </w:rPr>
            </w:pPr>
            <w:r>
              <w:rPr>
                <w:sz w:val="18"/>
                <w:szCs w:val="18"/>
              </w:rPr>
              <w:t xml:space="preserve">Applying Business Technologies </w:t>
            </w:r>
          </w:p>
        </w:tc>
        <w:tc>
          <w:tcPr>
            <w:tcW w:w="362" w:type="pct"/>
          </w:tcPr>
          <w:p w:rsidR="000B267C" w:rsidRDefault="000B267C" w:rsidP="008406B2">
            <w:pPr>
              <w:rPr>
                <w:sz w:val="18"/>
                <w:szCs w:val="18"/>
              </w:rPr>
            </w:pPr>
          </w:p>
        </w:tc>
        <w:tc>
          <w:tcPr>
            <w:tcW w:w="1484" w:type="pct"/>
          </w:tcPr>
          <w:p w:rsidR="000B267C" w:rsidRDefault="000B267C" w:rsidP="000B267C">
            <w:pPr>
              <w:rPr>
                <w:sz w:val="18"/>
                <w:szCs w:val="18"/>
              </w:rPr>
            </w:pPr>
            <w:r>
              <w:rPr>
                <w:sz w:val="18"/>
                <w:szCs w:val="18"/>
              </w:rPr>
              <w:t>Never has been a published elective-allow only for transfer/chg. of program students.</w:t>
            </w:r>
          </w:p>
        </w:tc>
      </w:tr>
      <w:tr w:rsidR="000B267C" w:rsidRPr="009B2339" w:rsidTr="001E7E27">
        <w:tc>
          <w:tcPr>
            <w:tcW w:w="487" w:type="pct"/>
          </w:tcPr>
          <w:p w:rsidR="000B267C" w:rsidRDefault="000B267C" w:rsidP="008406B2">
            <w:pPr>
              <w:rPr>
                <w:sz w:val="18"/>
                <w:szCs w:val="18"/>
              </w:rPr>
            </w:pPr>
            <w:r>
              <w:rPr>
                <w:sz w:val="18"/>
                <w:szCs w:val="18"/>
              </w:rPr>
              <w:t>0102-415</w:t>
            </w:r>
          </w:p>
        </w:tc>
        <w:tc>
          <w:tcPr>
            <w:tcW w:w="903" w:type="pct"/>
          </w:tcPr>
          <w:p w:rsidR="000B267C" w:rsidRDefault="000B267C" w:rsidP="000B267C">
            <w:pPr>
              <w:rPr>
                <w:sz w:val="18"/>
                <w:szCs w:val="18"/>
              </w:rPr>
            </w:pPr>
            <w:r>
              <w:rPr>
                <w:sz w:val="18"/>
                <w:szCs w:val="18"/>
              </w:rPr>
              <w:t>Digital Entrepreneurship</w:t>
            </w:r>
          </w:p>
        </w:tc>
        <w:tc>
          <w:tcPr>
            <w:tcW w:w="374" w:type="pct"/>
          </w:tcPr>
          <w:p w:rsidR="000B267C" w:rsidRDefault="000B267C" w:rsidP="008406B2">
            <w:pPr>
              <w:rPr>
                <w:sz w:val="18"/>
                <w:szCs w:val="18"/>
              </w:rPr>
            </w:pPr>
            <w:r>
              <w:rPr>
                <w:sz w:val="18"/>
                <w:szCs w:val="18"/>
              </w:rPr>
              <w:t>4</w:t>
            </w:r>
          </w:p>
        </w:tc>
        <w:tc>
          <w:tcPr>
            <w:tcW w:w="487" w:type="pct"/>
          </w:tcPr>
          <w:p w:rsidR="000B267C" w:rsidRDefault="000B267C" w:rsidP="008406B2">
            <w:pPr>
              <w:rPr>
                <w:sz w:val="18"/>
                <w:szCs w:val="18"/>
              </w:rPr>
            </w:pPr>
            <w:r>
              <w:rPr>
                <w:sz w:val="18"/>
                <w:szCs w:val="18"/>
              </w:rPr>
              <w:t>MGMT-360</w:t>
            </w:r>
          </w:p>
        </w:tc>
        <w:tc>
          <w:tcPr>
            <w:tcW w:w="903" w:type="pct"/>
          </w:tcPr>
          <w:p w:rsidR="000B267C" w:rsidRDefault="000B267C" w:rsidP="008406B2">
            <w:pPr>
              <w:rPr>
                <w:sz w:val="18"/>
                <w:szCs w:val="18"/>
              </w:rPr>
            </w:pPr>
            <w:r>
              <w:rPr>
                <w:sz w:val="18"/>
                <w:szCs w:val="18"/>
              </w:rPr>
              <w:t>Digital Entrepreneurship</w:t>
            </w:r>
          </w:p>
        </w:tc>
        <w:tc>
          <w:tcPr>
            <w:tcW w:w="362" w:type="pct"/>
          </w:tcPr>
          <w:p w:rsidR="000B267C" w:rsidRDefault="000B267C" w:rsidP="008406B2">
            <w:pPr>
              <w:rPr>
                <w:sz w:val="18"/>
                <w:szCs w:val="18"/>
              </w:rPr>
            </w:pPr>
            <w:r>
              <w:rPr>
                <w:sz w:val="18"/>
                <w:szCs w:val="18"/>
              </w:rPr>
              <w:t>3</w:t>
            </w:r>
          </w:p>
        </w:tc>
        <w:tc>
          <w:tcPr>
            <w:tcW w:w="1484" w:type="pct"/>
          </w:tcPr>
          <w:p w:rsidR="000B267C" w:rsidRDefault="000B267C" w:rsidP="000B267C">
            <w:pPr>
              <w:rPr>
                <w:sz w:val="18"/>
                <w:szCs w:val="18"/>
              </w:rPr>
            </w:pPr>
          </w:p>
        </w:tc>
      </w:tr>
      <w:tr w:rsidR="000B267C" w:rsidRPr="009B2339" w:rsidTr="001E7E27">
        <w:tc>
          <w:tcPr>
            <w:tcW w:w="487" w:type="pct"/>
          </w:tcPr>
          <w:p w:rsidR="000B267C" w:rsidRDefault="000B267C" w:rsidP="008406B2">
            <w:pPr>
              <w:rPr>
                <w:sz w:val="18"/>
                <w:szCs w:val="18"/>
              </w:rPr>
            </w:pPr>
            <w:r>
              <w:rPr>
                <w:sz w:val="18"/>
                <w:szCs w:val="18"/>
              </w:rPr>
              <w:t>0102-</w:t>
            </w:r>
            <w:r w:rsidR="002F77FE">
              <w:rPr>
                <w:sz w:val="18"/>
                <w:szCs w:val="18"/>
              </w:rPr>
              <w:t>545</w:t>
            </w:r>
          </w:p>
        </w:tc>
        <w:tc>
          <w:tcPr>
            <w:tcW w:w="903" w:type="pct"/>
          </w:tcPr>
          <w:p w:rsidR="000B267C" w:rsidRDefault="000B267C" w:rsidP="000B267C">
            <w:pPr>
              <w:rPr>
                <w:sz w:val="18"/>
                <w:szCs w:val="18"/>
              </w:rPr>
            </w:pPr>
            <w:r>
              <w:rPr>
                <w:sz w:val="18"/>
                <w:szCs w:val="18"/>
              </w:rPr>
              <w:t>Applied Entrepreneurship and Commercialization</w:t>
            </w:r>
          </w:p>
        </w:tc>
        <w:tc>
          <w:tcPr>
            <w:tcW w:w="374" w:type="pct"/>
          </w:tcPr>
          <w:p w:rsidR="000B267C" w:rsidRDefault="000B267C" w:rsidP="008406B2">
            <w:pPr>
              <w:rPr>
                <w:sz w:val="18"/>
                <w:szCs w:val="18"/>
              </w:rPr>
            </w:pPr>
            <w:r>
              <w:rPr>
                <w:sz w:val="18"/>
                <w:szCs w:val="18"/>
              </w:rPr>
              <w:t>4</w:t>
            </w:r>
          </w:p>
        </w:tc>
        <w:tc>
          <w:tcPr>
            <w:tcW w:w="487" w:type="pct"/>
          </w:tcPr>
          <w:p w:rsidR="000B267C" w:rsidRDefault="000B267C" w:rsidP="008406B2">
            <w:pPr>
              <w:rPr>
                <w:sz w:val="18"/>
                <w:szCs w:val="18"/>
              </w:rPr>
            </w:pPr>
            <w:r>
              <w:rPr>
                <w:sz w:val="18"/>
                <w:szCs w:val="18"/>
              </w:rPr>
              <w:t>MGMT-470</w:t>
            </w:r>
          </w:p>
        </w:tc>
        <w:tc>
          <w:tcPr>
            <w:tcW w:w="903" w:type="pct"/>
          </w:tcPr>
          <w:p w:rsidR="000B267C" w:rsidRDefault="000B267C" w:rsidP="008406B2">
            <w:pPr>
              <w:rPr>
                <w:sz w:val="18"/>
                <w:szCs w:val="18"/>
              </w:rPr>
            </w:pPr>
            <w:r>
              <w:rPr>
                <w:sz w:val="18"/>
                <w:szCs w:val="18"/>
              </w:rPr>
              <w:t>Applied Entrepreneurship and Commercialization</w:t>
            </w:r>
          </w:p>
        </w:tc>
        <w:tc>
          <w:tcPr>
            <w:tcW w:w="362" w:type="pct"/>
          </w:tcPr>
          <w:p w:rsidR="000B267C" w:rsidRDefault="000B267C" w:rsidP="008406B2">
            <w:pPr>
              <w:rPr>
                <w:sz w:val="18"/>
                <w:szCs w:val="18"/>
              </w:rPr>
            </w:pPr>
            <w:r>
              <w:rPr>
                <w:sz w:val="18"/>
                <w:szCs w:val="18"/>
              </w:rPr>
              <w:t>3</w:t>
            </w:r>
          </w:p>
        </w:tc>
        <w:tc>
          <w:tcPr>
            <w:tcW w:w="1484" w:type="pct"/>
          </w:tcPr>
          <w:p w:rsidR="000B267C" w:rsidRDefault="000B267C" w:rsidP="000B267C">
            <w:pPr>
              <w:rPr>
                <w:sz w:val="18"/>
                <w:szCs w:val="18"/>
              </w:rPr>
            </w:pPr>
          </w:p>
        </w:tc>
      </w:tr>
      <w:tr w:rsidR="000B267C" w:rsidRPr="009B2339" w:rsidTr="001E7E27">
        <w:tc>
          <w:tcPr>
            <w:tcW w:w="487" w:type="pct"/>
          </w:tcPr>
          <w:p w:rsidR="000B267C" w:rsidRDefault="001E7E27" w:rsidP="001E7E27">
            <w:pPr>
              <w:rPr>
                <w:sz w:val="18"/>
                <w:szCs w:val="18"/>
              </w:rPr>
            </w:pPr>
            <w:r>
              <w:rPr>
                <w:sz w:val="18"/>
                <w:szCs w:val="18"/>
              </w:rPr>
              <w:t>0102-554</w:t>
            </w:r>
          </w:p>
        </w:tc>
        <w:tc>
          <w:tcPr>
            <w:tcW w:w="903" w:type="pct"/>
          </w:tcPr>
          <w:p w:rsidR="000B267C" w:rsidRDefault="001E7E27" w:rsidP="000B267C">
            <w:pPr>
              <w:rPr>
                <w:sz w:val="18"/>
                <w:szCs w:val="18"/>
              </w:rPr>
            </w:pPr>
            <w:r>
              <w:rPr>
                <w:sz w:val="18"/>
                <w:szCs w:val="18"/>
              </w:rPr>
              <w:t>Seminar in Management</w:t>
            </w:r>
          </w:p>
        </w:tc>
        <w:tc>
          <w:tcPr>
            <w:tcW w:w="374" w:type="pct"/>
          </w:tcPr>
          <w:p w:rsidR="000B267C" w:rsidRDefault="001E7E27" w:rsidP="008406B2">
            <w:pPr>
              <w:rPr>
                <w:sz w:val="18"/>
                <w:szCs w:val="18"/>
              </w:rPr>
            </w:pPr>
            <w:r>
              <w:rPr>
                <w:sz w:val="18"/>
                <w:szCs w:val="18"/>
              </w:rPr>
              <w:t>4</w:t>
            </w:r>
          </w:p>
        </w:tc>
        <w:tc>
          <w:tcPr>
            <w:tcW w:w="487" w:type="pct"/>
          </w:tcPr>
          <w:p w:rsidR="000B267C" w:rsidRDefault="001E7E27" w:rsidP="008406B2">
            <w:pPr>
              <w:rPr>
                <w:sz w:val="18"/>
                <w:szCs w:val="18"/>
              </w:rPr>
            </w:pPr>
            <w:r>
              <w:rPr>
                <w:sz w:val="18"/>
                <w:szCs w:val="18"/>
              </w:rPr>
              <w:t>MGMT-489</w:t>
            </w:r>
          </w:p>
        </w:tc>
        <w:tc>
          <w:tcPr>
            <w:tcW w:w="903" w:type="pct"/>
          </w:tcPr>
          <w:p w:rsidR="000B267C" w:rsidRDefault="001E7E27" w:rsidP="002F77FE">
            <w:pPr>
              <w:rPr>
                <w:sz w:val="18"/>
                <w:szCs w:val="18"/>
              </w:rPr>
            </w:pPr>
            <w:r>
              <w:rPr>
                <w:sz w:val="18"/>
                <w:szCs w:val="18"/>
              </w:rPr>
              <w:t>Seminar in Management</w:t>
            </w:r>
          </w:p>
        </w:tc>
        <w:tc>
          <w:tcPr>
            <w:tcW w:w="362" w:type="pct"/>
          </w:tcPr>
          <w:p w:rsidR="000B267C" w:rsidRDefault="001E7E27" w:rsidP="008406B2">
            <w:pPr>
              <w:rPr>
                <w:sz w:val="18"/>
                <w:szCs w:val="18"/>
              </w:rPr>
            </w:pPr>
            <w:r>
              <w:rPr>
                <w:sz w:val="18"/>
                <w:szCs w:val="18"/>
              </w:rPr>
              <w:t>3</w:t>
            </w:r>
          </w:p>
        </w:tc>
        <w:tc>
          <w:tcPr>
            <w:tcW w:w="1484" w:type="pct"/>
          </w:tcPr>
          <w:p w:rsidR="000B267C" w:rsidRDefault="000B267C" w:rsidP="000B267C">
            <w:pPr>
              <w:rPr>
                <w:sz w:val="18"/>
                <w:szCs w:val="18"/>
              </w:rPr>
            </w:pPr>
          </w:p>
        </w:tc>
      </w:tr>
      <w:tr w:rsidR="002F77FE" w:rsidRPr="009B2339" w:rsidTr="001E7E27">
        <w:tc>
          <w:tcPr>
            <w:tcW w:w="487" w:type="pct"/>
          </w:tcPr>
          <w:p w:rsidR="002F77FE" w:rsidRDefault="002F77FE" w:rsidP="001E7E27">
            <w:pPr>
              <w:rPr>
                <w:sz w:val="18"/>
                <w:szCs w:val="18"/>
              </w:rPr>
            </w:pPr>
            <w:r>
              <w:rPr>
                <w:sz w:val="18"/>
                <w:szCs w:val="18"/>
              </w:rPr>
              <w:t>0102-530</w:t>
            </w:r>
          </w:p>
        </w:tc>
        <w:tc>
          <w:tcPr>
            <w:tcW w:w="903" w:type="pct"/>
          </w:tcPr>
          <w:p w:rsidR="002F77FE" w:rsidRDefault="002F77FE" w:rsidP="000B267C">
            <w:pPr>
              <w:rPr>
                <w:sz w:val="18"/>
                <w:szCs w:val="18"/>
              </w:rPr>
            </w:pPr>
            <w:r>
              <w:rPr>
                <w:sz w:val="18"/>
                <w:szCs w:val="18"/>
              </w:rPr>
              <w:t>Managing Innovation and Technology</w:t>
            </w:r>
          </w:p>
        </w:tc>
        <w:tc>
          <w:tcPr>
            <w:tcW w:w="374" w:type="pct"/>
          </w:tcPr>
          <w:p w:rsidR="002F77FE" w:rsidRDefault="002F77FE" w:rsidP="008406B2">
            <w:pPr>
              <w:rPr>
                <w:sz w:val="18"/>
                <w:szCs w:val="18"/>
              </w:rPr>
            </w:pPr>
            <w:r>
              <w:rPr>
                <w:sz w:val="18"/>
                <w:szCs w:val="18"/>
              </w:rPr>
              <w:t>4</w:t>
            </w:r>
          </w:p>
        </w:tc>
        <w:tc>
          <w:tcPr>
            <w:tcW w:w="487" w:type="pct"/>
          </w:tcPr>
          <w:p w:rsidR="002F77FE" w:rsidRDefault="002F77FE" w:rsidP="008406B2">
            <w:pPr>
              <w:rPr>
                <w:sz w:val="18"/>
                <w:szCs w:val="18"/>
              </w:rPr>
            </w:pPr>
            <w:r>
              <w:rPr>
                <w:sz w:val="18"/>
                <w:szCs w:val="18"/>
              </w:rPr>
              <w:t>MGMT-420</w:t>
            </w:r>
          </w:p>
        </w:tc>
        <w:tc>
          <w:tcPr>
            <w:tcW w:w="903" w:type="pct"/>
          </w:tcPr>
          <w:p w:rsidR="002F77FE" w:rsidRDefault="002F77FE" w:rsidP="008406B2">
            <w:pPr>
              <w:rPr>
                <w:sz w:val="18"/>
                <w:szCs w:val="18"/>
              </w:rPr>
            </w:pPr>
            <w:r>
              <w:rPr>
                <w:sz w:val="18"/>
                <w:szCs w:val="18"/>
              </w:rPr>
              <w:t>Managing Innovation and Technology</w:t>
            </w:r>
          </w:p>
        </w:tc>
        <w:tc>
          <w:tcPr>
            <w:tcW w:w="362" w:type="pct"/>
          </w:tcPr>
          <w:p w:rsidR="002F77FE" w:rsidRDefault="002F77FE" w:rsidP="008406B2">
            <w:pPr>
              <w:rPr>
                <w:sz w:val="18"/>
                <w:szCs w:val="18"/>
              </w:rPr>
            </w:pPr>
            <w:r>
              <w:rPr>
                <w:sz w:val="18"/>
                <w:szCs w:val="18"/>
              </w:rPr>
              <w:t>3</w:t>
            </w:r>
          </w:p>
        </w:tc>
        <w:tc>
          <w:tcPr>
            <w:tcW w:w="1484" w:type="pct"/>
          </w:tcPr>
          <w:p w:rsidR="002F77FE" w:rsidRDefault="002F77FE" w:rsidP="000B267C">
            <w:pPr>
              <w:rPr>
                <w:sz w:val="18"/>
                <w:szCs w:val="18"/>
              </w:rPr>
            </w:pPr>
          </w:p>
        </w:tc>
      </w:tr>
      <w:tr w:rsidR="001E7E27" w:rsidRPr="009B2339" w:rsidTr="001E7E27">
        <w:tc>
          <w:tcPr>
            <w:tcW w:w="487" w:type="pct"/>
          </w:tcPr>
          <w:p w:rsidR="001E7E27" w:rsidRDefault="001E7E27" w:rsidP="001E7E27">
            <w:pPr>
              <w:rPr>
                <w:sz w:val="18"/>
                <w:szCs w:val="18"/>
              </w:rPr>
            </w:pPr>
            <w:r>
              <w:rPr>
                <w:sz w:val="18"/>
                <w:szCs w:val="18"/>
              </w:rPr>
              <w:t>0102-551</w:t>
            </w:r>
          </w:p>
        </w:tc>
        <w:tc>
          <w:tcPr>
            <w:tcW w:w="903" w:type="pct"/>
          </w:tcPr>
          <w:p w:rsidR="001E7E27" w:rsidRDefault="001E7E27" w:rsidP="000B267C">
            <w:pPr>
              <w:rPr>
                <w:sz w:val="18"/>
                <w:szCs w:val="18"/>
              </w:rPr>
            </w:pPr>
            <w:r>
              <w:rPr>
                <w:sz w:val="18"/>
                <w:szCs w:val="18"/>
              </w:rPr>
              <w:t>Strategy</w:t>
            </w:r>
          </w:p>
        </w:tc>
        <w:tc>
          <w:tcPr>
            <w:tcW w:w="374" w:type="pct"/>
          </w:tcPr>
          <w:p w:rsidR="001E7E27" w:rsidRDefault="001E7E27" w:rsidP="008406B2">
            <w:pPr>
              <w:rPr>
                <w:sz w:val="18"/>
                <w:szCs w:val="18"/>
              </w:rPr>
            </w:pPr>
            <w:r>
              <w:rPr>
                <w:sz w:val="18"/>
                <w:szCs w:val="18"/>
              </w:rPr>
              <w:t>4</w:t>
            </w:r>
          </w:p>
        </w:tc>
        <w:tc>
          <w:tcPr>
            <w:tcW w:w="487" w:type="pct"/>
          </w:tcPr>
          <w:p w:rsidR="001E7E27" w:rsidRDefault="001E7E27" w:rsidP="008406B2">
            <w:pPr>
              <w:rPr>
                <w:sz w:val="18"/>
                <w:szCs w:val="18"/>
              </w:rPr>
            </w:pPr>
            <w:r>
              <w:rPr>
                <w:sz w:val="18"/>
                <w:szCs w:val="18"/>
              </w:rPr>
              <w:t>MGMT-560</w:t>
            </w:r>
          </w:p>
        </w:tc>
        <w:tc>
          <w:tcPr>
            <w:tcW w:w="903" w:type="pct"/>
          </w:tcPr>
          <w:p w:rsidR="001E7E27" w:rsidRDefault="001E7E27" w:rsidP="008406B2">
            <w:pPr>
              <w:rPr>
                <w:sz w:val="18"/>
                <w:szCs w:val="18"/>
              </w:rPr>
            </w:pPr>
            <w:r>
              <w:rPr>
                <w:sz w:val="18"/>
                <w:szCs w:val="18"/>
              </w:rPr>
              <w:t>Strategy and In</w:t>
            </w:r>
            <w:r w:rsidR="002F77FE">
              <w:rPr>
                <w:sz w:val="18"/>
                <w:szCs w:val="18"/>
              </w:rPr>
              <w:t>n</w:t>
            </w:r>
            <w:r>
              <w:rPr>
                <w:sz w:val="18"/>
                <w:szCs w:val="18"/>
              </w:rPr>
              <w:t>ovation</w:t>
            </w:r>
          </w:p>
        </w:tc>
        <w:tc>
          <w:tcPr>
            <w:tcW w:w="362" w:type="pct"/>
          </w:tcPr>
          <w:p w:rsidR="001E7E27" w:rsidRDefault="001E7E27" w:rsidP="008406B2">
            <w:pPr>
              <w:rPr>
                <w:sz w:val="18"/>
                <w:szCs w:val="18"/>
              </w:rPr>
            </w:pPr>
            <w:r>
              <w:rPr>
                <w:sz w:val="18"/>
                <w:szCs w:val="18"/>
              </w:rPr>
              <w:t>3</w:t>
            </w:r>
          </w:p>
        </w:tc>
        <w:tc>
          <w:tcPr>
            <w:tcW w:w="1484" w:type="pct"/>
          </w:tcPr>
          <w:p w:rsidR="001E7E27" w:rsidRDefault="001E7E27" w:rsidP="000B267C">
            <w:pPr>
              <w:rPr>
                <w:sz w:val="18"/>
                <w:szCs w:val="18"/>
              </w:rPr>
            </w:pPr>
          </w:p>
        </w:tc>
      </w:tr>
      <w:tr w:rsidR="001E7E27" w:rsidRPr="009B2339" w:rsidTr="001E7E27">
        <w:tc>
          <w:tcPr>
            <w:tcW w:w="487" w:type="pct"/>
          </w:tcPr>
          <w:p w:rsidR="001E7E27" w:rsidRDefault="001E7E27" w:rsidP="001E7E27">
            <w:pPr>
              <w:rPr>
                <w:sz w:val="18"/>
                <w:szCs w:val="18"/>
              </w:rPr>
            </w:pPr>
            <w:r>
              <w:rPr>
                <w:sz w:val="18"/>
                <w:szCs w:val="18"/>
              </w:rPr>
              <w:t>0102-599</w:t>
            </w:r>
          </w:p>
        </w:tc>
        <w:tc>
          <w:tcPr>
            <w:tcW w:w="903" w:type="pct"/>
          </w:tcPr>
          <w:p w:rsidR="001E7E27" w:rsidRDefault="001E7E27" w:rsidP="000B267C">
            <w:pPr>
              <w:rPr>
                <w:sz w:val="18"/>
                <w:szCs w:val="18"/>
              </w:rPr>
            </w:pPr>
            <w:r>
              <w:rPr>
                <w:sz w:val="18"/>
                <w:szCs w:val="18"/>
              </w:rPr>
              <w:t xml:space="preserve">Independent Study </w:t>
            </w:r>
          </w:p>
        </w:tc>
        <w:tc>
          <w:tcPr>
            <w:tcW w:w="374" w:type="pct"/>
          </w:tcPr>
          <w:p w:rsidR="001E7E27" w:rsidRDefault="001E7E27" w:rsidP="008406B2">
            <w:pPr>
              <w:rPr>
                <w:sz w:val="18"/>
                <w:szCs w:val="18"/>
              </w:rPr>
            </w:pPr>
          </w:p>
        </w:tc>
        <w:tc>
          <w:tcPr>
            <w:tcW w:w="487" w:type="pct"/>
          </w:tcPr>
          <w:p w:rsidR="001E7E27" w:rsidRDefault="001E7E27" w:rsidP="008406B2">
            <w:pPr>
              <w:rPr>
                <w:sz w:val="18"/>
                <w:szCs w:val="18"/>
              </w:rPr>
            </w:pPr>
            <w:r>
              <w:rPr>
                <w:sz w:val="18"/>
                <w:szCs w:val="18"/>
              </w:rPr>
              <w:t>MGMT-599</w:t>
            </w:r>
          </w:p>
        </w:tc>
        <w:tc>
          <w:tcPr>
            <w:tcW w:w="903" w:type="pct"/>
          </w:tcPr>
          <w:p w:rsidR="001E7E27" w:rsidRDefault="001E7E27" w:rsidP="008406B2">
            <w:pPr>
              <w:rPr>
                <w:sz w:val="18"/>
                <w:szCs w:val="18"/>
              </w:rPr>
            </w:pPr>
            <w:r>
              <w:rPr>
                <w:sz w:val="18"/>
                <w:szCs w:val="18"/>
              </w:rPr>
              <w:t>Independent Study Management</w:t>
            </w:r>
          </w:p>
        </w:tc>
        <w:tc>
          <w:tcPr>
            <w:tcW w:w="362" w:type="pct"/>
          </w:tcPr>
          <w:p w:rsidR="001E7E27" w:rsidRDefault="001E7E27" w:rsidP="008406B2">
            <w:pPr>
              <w:rPr>
                <w:sz w:val="18"/>
                <w:szCs w:val="18"/>
              </w:rPr>
            </w:pPr>
            <w:r>
              <w:rPr>
                <w:sz w:val="18"/>
                <w:szCs w:val="18"/>
              </w:rPr>
              <w:t>3</w:t>
            </w:r>
          </w:p>
        </w:tc>
        <w:tc>
          <w:tcPr>
            <w:tcW w:w="1484" w:type="pct"/>
          </w:tcPr>
          <w:p w:rsidR="001E7E27" w:rsidRDefault="001E7E27" w:rsidP="000B267C">
            <w:pPr>
              <w:rPr>
                <w:sz w:val="18"/>
                <w:szCs w:val="18"/>
              </w:rPr>
            </w:pPr>
          </w:p>
        </w:tc>
      </w:tr>
      <w:tr w:rsidR="001E7E27" w:rsidRPr="009B2339" w:rsidTr="001E7E27">
        <w:tc>
          <w:tcPr>
            <w:tcW w:w="487" w:type="pct"/>
          </w:tcPr>
          <w:p w:rsidR="001E7E27" w:rsidRDefault="001E7E27" w:rsidP="001E7E27">
            <w:pPr>
              <w:rPr>
                <w:sz w:val="18"/>
                <w:szCs w:val="18"/>
              </w:rPr>
            </w:pPr>
            <w:r>
              <w:rPr>
                <w:sz w:val="18"/>
                <w:szCs w:val="18"/>
              </w:rPr>
              <w:t>0102-</w:t>
            </w:r>
            <w:r w:rsidR="00BA5A32">
              <w:rPr>
                <w:sz w:val="18"/>
                <w:szCs w:val="18"/>
              </w:rPr>
              <w:t>547</w:t>
            </w:r>
          </w:p>
        </w:tc>
        <w:tc>
          <w:tcPr>
            <w:tcW w:w="903" w:type="pct"/>
          </w:tcPr>
          <w:p w:rsidR="001E7E27" w:rsidRDefault="00BA5A32" w:rsidP="000B267C">
            <w:pPr>
              <w:rPr>
                <w:sz w:val="18"/>
                <w:szCs w:val="18"/>
              </w:rPr>
            </w:pPr>
            <w:r>
              <w:rPr>
                <w:sz w:val="18"/>
                <w:szCs w:val="18"/>
              </w:rPr>
              <w:t>Field Experience in Business Consulting</w:t>
            </w:r>
          </w:p>
        </w:tc>
        <w:tc>
          <w:tcPr>
            <w:tcW w:w="374" w:type="pct"/>
          </w:tcPr>
          <w:p w:rsidR="001E7E27" w:rsidRDefault="00BA5A32" w:rsidP="008406B2">
            <w:pPr>
              <w:rPr>
                <w:sz w:val="18"/>
                <w:szCs w:val="18"/>
              </w:rPr>
            </w:pPr>
            <w:r>
              <w:rPr>
                <w:sz w:val="18"/>
                <w:szCs w:val="18"/>
              </w:rPr>
              <w:t>4</w:t>
            </w:r>
          </w:p>
        </w:tc>
        <w:tc>
          <w:tcPr>
            <w:tcW w:w="487" w:type="pct"/>
          </w:tcPr>
          <w:p w:rsidR="001E7E27" w:rsidRDefault="00BA5A32" w:rsidP="008406B2">
            <w:pPr>
              <w:rPr>
                <w:sz w:val="18"/>
                <w:szCs w:val="18"/>
              </w:rPr>
            </w:pPr>
            <w:r>
              <w:rPr>
                <w:sz w:val="18"/>
                <w:szCs w:val="18"/>
              </w:rPr>
              <w:t>MGMT-550</w:t>
            </w:r>
          </w:p>
        </w:tc>
        <w:tc>
          <w:tcPr>
            <w:tcW w:w="903" w:type="pct"/>
          </w:tcPr>
          <w:p w:rsidR="001E7E27" w:rsidRDefault="00BA5A32" w:rsidP="008406B2">
            <w:pPr>
              <w:rPr>
                <w:sz w:val="18"/>
                <w:szCs w:val="18"/>
              </w:rPr>
            </w:pPr>
            <w:r>
              <w:rPr>
                <w:sz w:val="18"/>
                <w:szCs w:val="18"/>
              </w:rPr>
              <w:t>Field Experience in Business Consulting</w:t>
            </w:r>
          </w:p>
        </w:tc>
        <w:tc>
          <w:tcPr>
            <w:tcW w:w="362" w:type="pct"/>
          </w:tcPr>
          <w:p w:rsidR="001E7E27" w:rsidRDefault="00BA5A32" w:rsidP="008406B2">
            <w:pPr>
              <w:rPr>
                <w:sz w:val="18"/>
                <w:szCs w:val="18"/>
              </w:rPr>
            </w:pPr>
            <w:r>
              <w:rPr>
                <w:sz w:val="18"/>
                <w:szCs w:val="18"/>
              </w:rPr>
              <w:t>3</w:t>
            </w:r>
          </w:p>
        </w:tc>
        <w:tc>
          <w:tcPr>
            <w:tcW w:w="1484" w:type="pct"/>
          </w:tcPr>
          <w:p w:rsidR="001E7E27" w:rsidRDefault="001E7E27" w:rsidP="000B267C">
            <w:pPr>
              <w:rPr>
                <w:sz w:val="18"/>
                <w:szCs w:val="18"/>
              </w:rPr>
            </w:pPr>
          </w:p>
        </w:tc>
      </w:tr>
      <w:tr w:rsidR="00BA5A32" w:rsidRPr="009B2339" w:rsidTr="001E7E27">
        <w:tc>
          <w:tcPr>
            <w:tcW w:w="487" w:type="pct"/>
          </w:tcPr>
          <w:p w:rsidR="00BA5A32" w:rsidRDefault="00BA5A32" w:rsidP="001E7E27">
            <w:pPr>
              <w:rPr>
                <w:sz w:val="18"/>
                <w:szCs w:val="18"/>
              </w:rPr>
            </w:pPr>
            <w:r>
              <w:rPr>
                <w:sz w:val="18"/>
                <w:szCs w:val="18"/>
              </w:rPr>
              <w:t>0102-438</w:t>
            </w:r>
          </w:p>
        </w:tc>
        <w:tc>
          <w:tcPr>
            <w:tcW w:w="903" w:type="pct"/>
          </w:tcPr>
          <w:p w:rsidR="00BA5A32" w:rsidRDefault="00BA5A32" w:rsidP="000B267C">
            <w:pPr>
              <w:rPr>
                <w:sz w:val="18"/>
                <w:szCs w:val="18"/>
              </w:rPr>
            </w:pPr>
            <w:r>
              <w:rPr>
                <w:sz w:val="18"/>
                <w:szCs w:val="18"/>
              </w:rPr>
              <w:t>Business Ethics</w:t>
            </w:r>
          </w:p>
        </w:tc>
        <w:tc>
          <w:tcPr>
            <w:tcW w:w="374" w:type="pct"/>
          </w:tcPr>
          <w:p w:rsidR="00BA5A32" w:rsidRDefault="00BA5A32" w:rsidP="008406B2">
            <w:pPr>
              <w:rPr>
                <w:sz w:val="18"/>
                <w:szCs w:val="18"/>
              </w:rPr>
            </w:pPr>
            <w:r>
              <w:rPr>
                <w:sz w:val="18"/>
                <w:szCs w:val="18"/>
              </w:rPr>
              <w:t>4</w:t>
            </w:r>
          </w:p>
        </w:tc>
        <w:tc>
          <w:tcPr>
            <w:tcW w:w="487" w:type="pct"/>
          </w:tcPr>
          <w:p w:rsidR="00BA5A32" w:rsidRDefault="00BA5A32" w:rsidP="008406B2">
            <w:pPr>
              <w:rPr>
                <w:sz w:val="18"/>
                <w:szCs w:val="18"/>
              </w:rPr>
            </w:pPr>
            <w:r>
              <w:rPr>
                <w:sz w:val="18"/>
                <w:szCs w:val="18"/>
              </w:rPr>
              <w:t>MGMT-340</w:t>
            </w:r>
          </w:p>
        </w:tc>
        <w:tc>
          <w:tcPr>
            <w:tcW w:w="903" w:type="pct"/>
          </w:tcPr>
          <w:p w:rsidR="00BA5A32" w:rsidRDefault="00BA5A32" w:rsidP="008406B2">
            <w:pPr>
              <w:rPr>
                <w:sz w:val="18"/>
                <w:szCs w:val="18"/>
              </w:rPr>
            </w:pPr>
            <w:r>
              <w:rPr>
                <w:sz w:val="18"/>
                <w:szCs w:val="18"/>
              </w:rPr>
              <w:t>Business Ethics and Corporate Social Responsibility</w:t>
            </w:r>
          </w:p>
        </w:tc>
        <w:tc>
          <w:tcPr>
            <w:tcW w:w="362" w:type="pct"/>
          </w:tcPr>
          <w:p w:rsidR="00BA5A32" w:rsidRDefault="00BA5A32" w:rsidP="008406B2">
            <w:pPr>
              <w:rPr>
                <w:sz w:val="18"/>
                <w:szCs w:val="18"/>
              </w:rPr>
            </w:pPr>
          </w:p>
        </w:tc>
        <w:tc>
          <w:tcPr>
            <w:tcW w:w="1484" w:type="pct"/>
          </w:tcPr>
          <w:p w:rsidR="00BA5A32" w:rsidRDefault="00BA5A32" w:rsidP="000B267C">
            <w:pPr>
              <w:rPr>
                <w:sz w:val="18"/>
                <w:szCs w:val="18"/>
              </w:rPr>
            </w:pPr>
          </w:p>
        </w:tc>
      </w:tr>
      <w:tr w:rsidR="002F77FE" w:rsidRPr="009B2339" w:rsidTr="001E7E27">
        <w:tc>
          <w:tcPr>
            <w:tcW w:w="487" w:type="pct"/>
          </w:tcPr>
          <w:p w:rsidR="002F77FE" w:rsidRDefault="002F77FE" w:rsidP="001E7E27">
            <w:pPr>
              <w:rPr>
                <w:sz w:val="18"/>
                <w:szCs w:val="18"/>
              </w:rPr>
            </w:pPr>
            <w:r>
              <w:rPr>
                <w:sz w:val="18"/>
                <w:szCs w:val="18"/>
              </w:rPr>
              <w:t>0102-507</w:t>
            </w:r>
          </w:p>
          <w:p w:rsidR="002F77FE" w:rsidRDefault="002F77FE" w:rsidP="002F77FE">
            <w:pPr>
              <w:rPr>
                <w:sz w:val="18"/>
                <w:szCs w:val="18"/>
              </w:rPr>
            </w:pPr>
          </w:p>
        </w:tc>
        <w:tc>
          <w:tcPr>
            <w:tcW w:w="903" w:type="pct"/>
          </w:tcPr>
          <w:p w:rsidR="002F77FE" w:rsidRDefault="002F77FE" w:rsidP="002F77FE">
            <w:pPr>
              <w:rPr>
                <w:sz w:val="18"/>
                <w:szCs w:val="18"/>
              </w:rPr>
            </w:pPr>
            <w:r>
              <w:rPr>
                <w:sz w:val="18"/>
                <w:szCs w:val="18"/>
              </w:rPr>
              <w:t>Business, Government and Society</w:t>
            </w:r>
          </w:p>
          <w:p w:rsidR="002F77FE" w:rsidRDefault="002F77FE" w:rsidP="000B267C">
            <w:pPr>
              <w:rPr>
                <w:sz w:val="18"/>
                <w:szCs w:val="18"/>
              </w:rPr>
            </w:pPr>
          </w:p>
        </w:tc>
        <w:tc>
          <w:tcPr>
            <w:tcW w:w="374" w:type="pct"/>
          </w:tcPr>
          <w:p w:rsidR="002F77FE" w:rsidRDefault="002F77FE" w:rsidP="008406B2">
            <w:pPr>
              <w:rPr>
                <w:sz w:val="18"/>
                <w:szCs w:val="18"/>
              </w:rPr>
            </w:pPr>
            <w:r>
              <w:rPr>
                <w:sz w:val="18"/>
                <w:szCs w:val="18"/>
              </w:rPr>
              <w:t>4</w:t>
            </w:r>
          </w:p>
        </w:tc>
        <w:tc>
          <w:tcPr>
            <w:tcW w:w="487" w:type="pct"/>
          </w:tcPr>
          <w:p w:rsidR="002F77FE" w:rsidRDefault="002F77FE" w:rsidP="008406B2">
            <w:pPr>
              <w:rPr>
                <w:sz w:val="18"/>
                <w:szCs w:val="18"/>
              </w:rPr>
            </w:pPr>
            <w:r>
              <w:rPr>
                <w:sz w:val="18"/>
                <w:szCs w:val="18"/>
              </w:rPr>
              <w:t>MGMT-340</w:t>
            </w:r>
          </w:p>
        </w:tc>
        <w:tc>
          <w:tcPr>
            <w:tcW w:w="903" w:type="pct"/>
          </w:tcPr>
          <w:p w:rsidR="002F77FE" w:rsidRDefault="002F77FE" w:rsidP="008406B2">
            <w:pPr>
              <w:rPr>
                <w:sz w:val="18"/>
                <w:szCs w:val="18"/>
              </w:rPr>
            </w:pPr>
            <w:r>
              <w:rPr>
                <w:sz w:val="18"/>
                <w:szCs w:val="18"/>
              </w:rPr>
              <w:t>Business Ethics and Corporate Social Responsibility</w:t>
            </w:r>
          </w:p>
        </w:tc>
        <w:tc>
          <w:tcPr>
            <w:tcW w:w="362" w:type="pct"/>
          </w:tcPr>
          <w:p w:rsidR="002F77FE" w:rsidRDefault="002F77FE" w:rsidP="008406B2">
            <w:pPr>
              <w:rPr>
                <w:sz w:val="18"/>
                <w:szCs w:val="18"/>
              </w:rPr>
            </w:pPr>
          </w:p>
        </w:tc>
        <w:tc>
          <w:tcPr>
            <w:tcW w:w="1484" w:type="pct"/>
          </w:tcPr>
          <w:p w:rsidR="002F77FE" w:rsidRDefault="002F77FE" w:rsidP="000B267C">
            <w:pPr>
              <w:rPr>
                <w:sz w:val="18"/>
                <w:szCs w:val="18"/>
              </w:rPr>
            </w:pPr>
          </w:p>
        </w:tc>
      </w:tr>
    </w:tbl>
    <w:p w:rsidR="005B57D2" w:rsidRDefault="005B57D2">
      <w:pPr>
        <w:rPr>
          <w:rFonts w:eastAsia="Calibri"/>
        </w:rPr>
      </w:pPr>
      <w:r>
        <w:br w:type="page"/>
      </w:r>
    </w:p>
    <w:p w:rsidR="00870677" w:rsidRDefault="00870677">
      <w:pPr>
        <w:rPr>
          <w:rFonts w:eastAsia="Calibri"/>
        </w:rPr>
      </w:pPr>
    </w:p>
    <w:p w:rsidR="00ED2094" w:rsidRPr="005B57D2" w:rsidRDefault="00ED2094" w:rsidP="005B57D2">
      <w:pPr>
        <w:pStyle w:val="NoSpacing"/>
        <w:rPr>
          <w:rFonts w:ascii="Times New Roman" w:hAnsi="Times New Roman"/>
          <w:sz w:val="24"/>
          <w:szCs w:val="24"/>
          <w:lang w:eastAsia="ar-SA"/>
        </w:rPr>
      </w:pPr>
      <w:r w:rsidRPr="00077876">
        <w:rPr>
          <w:rFonts w:ascii="Times New Roman" w:hAnsi="Times New Roman"/>
          <w:sz w:val="24"/>
          <w:szCs w:val="24"/>
        </w:rPr>
        <w:t xml:space="preserve">Policy Name: </w:t>
      </w:r>
      <w:r w:rsidRPr="00077876">
        <w:rPr>
          <w:rStyle w:val="Strong"/>
          <w:rFonts w:ascii="Times New Roman" w:hAnsi="Times New Roman"/>
          <w:sz w:val="24"/>
          <w:szCs w:val="24"/>
        </w:rPr>
        <w:t xml:space="preserve">D1.1 </w:t>
      </w:r>
      <w:r w:rsidRPr="00077876">
        <w:rPr>
          <w:rStyle w:val="Strong"/>
          <w:rFonts w:ascii="Times New Roman" w:hAnsi="Times New Roman"/>
          <w:sz w:val="24"/>
          <w:szCs w:val="24"/>
          <w:u w:val="single"/>
        </w:rPr>
        <w:t>MINORS POLICY</w:t>
      </w:r>
    </w:p>
    <w:p w:rsidR="00ED2094" w:rsidRPr="00077876" w:rsidRDefault="00ED2094" w:rsidP="00ED2094">
      <w:pPr>
        <w:pStyle w:val="NormalWeb"/>
      </w:pPr>
      <w:r w:rsidRPr="00077876">
        <w:t xml:space="preserve"> 1. </w:t>
      </w:r>
      <w:r w:rsidRPr="00077876">
        <w:rPr>
          <w:u w:val="single"/>
        </w:rPr>
        <w:t>Definition</w:t>
      </w:r>
    </w:p>
    <w:p w:rsidR="00ED2094" w:rsidRPr="00077876" w:rsidRDefault="00ED2094" w:rsidP="00ED2094">
      <w:pPr>
        <w:pStyle w:val="NormalWeb"/>
      </w:pPr>
      <w:r w:rsidRPr="00077876">
        <w:t xml:space="preserve">A minor at RIT is a related set of academic courses consisting of no fewer than 15 semester credit hours leading to a formal designation on a student's baccalaureate transcript. </w:t>
      </w:r>
    </w:p>
    <w:p w:rsidR="00ED2094" w:rsidRDefault="00ED2094" w:rsidP="00ED2094">
      <w:r w:rsidRPr="00077876">
        <w:t xml:space="preserve">The purpose of the minor is </w:t>
      </w:r>
      <w:r>
        <w:t xml:space="preserve">both </w:t>
      </w:r>
      <w:r w:rsidRPr="00077876">
        <w:t>to broaden a student's college education</w:t>
      </w:r>
      <w:r>
        <w:t xml:space="preserve"> and deepen it in an area outside the student’s major program</w:t>
      </w:r>
      <w:r w:rsidRPr="00077876">
        <w:t>. A minor may be related to and complemen</w:t>
      </w:r>
      <w:r>
        <w:t>t a student’s major, or it may</w:t>
      </w:r>
      <w:r w:rsidRPr="00077876">
        <w:t xml:space="preserve"> be in a completely different academic/professional area.   It is the responsibility of the academic unit proposing a minor </w:t>
      </w:r>
      <w:r>
        <w:t xml:space="preserve">and the unit’s curriculum committee </w:t>
      </w:r>
      <w:r w:rsidRPr="00077876">
        <w:t xml:space="preserve">to indicate any home programs for which the minor is not a broadening experience.  </w:t>
      </w:r>
    </w:p>
    <w:p w:rsidR="00ED2094" w:rsidRDefault="00ED2094" w:rsidP="00ED2094"/>
    <w:p w:rsidR="00ED2094" w:rsidRPr="00077876" w:rsidRDefault="00ED2094" w:rsidP="00ED2094">
      <w:r>
        <w:t>In most cases, minors shall</w:t>
      </w:r>
      <w:r w:rsidRPr="00077876">
        <w:t xml:space="preserve"> consist of a </w:t>
      </w:r>
      <w:r>
        <w:t xml:space="preserve">minimum of two upper division courses </w:t>
      </w:r>
      <w:r w:rsidRPr="00077876">
        <w:t xml:space="preserve">to provide reasonable breadth and depth within the minor.   </w:t>
      </w:r>
    </w:p>
    <w:p w:rsidR="00ED2094" w:rsidRPr="00077876" w:rsidRDefault="00ED2094" w:rsidP="00ED2094">
      <w:pPr>
        <w:pStyle w:val="NormalWeb"/>
      </w:pPr>
      <w:r w:rsidRPr="00077876">
        <w:t xml:space="preserve">2. </w:t>
      </w:r>
      <w:r w:rsidRPr="00077876">
        <w:rPr>
          <w:u w:val="single"/>
        </w:rPr>
        <w:t xml:space="preserve">Institutional </w:t>
      </w:r>
      <w:r w:rsidR="002F77FE">
        <w:rPr>
          <w:u w:val="single"/>
        </w:rPr>
        <w:t>P</w:t>
      </w:r>
      <w:r w:rsidRPr="00077876">
        <w:rPr>
          <w:u w:val="single"/>
        </w:rPr>
        <w:t>arameters</w:t>
      </w:r>
      <w:r w:rsidRPr="00077876">
        <w:t xml:space="preserve"> </w:t>
      </w:r>
    </w:p>
    <w:p w:rsidR="00ED2094" w:rsidRPr="00077876" w:rsidRDefault="00ED2094" w:rsidP="00ED2094">
      <w:pPr>
        <w:pStyle w:val="NormalWeb"/>
        <w:numPr>
          <w:ilvl w:val="0"/>
          <w:numId w:val="8"/>
        </w:numPr>
      </w:pPr>
      <w:r w:rsidRPr="00077876">
        <w:t>Minors may be discip</w:t>
      </w:r>
      <w:r>
        <w:t>line-based or interdisciplinary;</w:t>
      </w:r>
      <w:r w:rsidRPr="00077876">
        <w:t xml:space="preserve"> </w:t>
      </w:r>
    </w:p>
    <w:p w:rsidR="00ED2094" w:rsidRPr="00077876" w:rsidRDefault="00ED2094" w:rsidP="00ED2094">
      <w:pPr>
        <w:pStyle w:val="NormalWeb"/>
        <w:numPr>
          <w:ilvl w:val="0"/>
          <w:numId w:val="8"/>
        </w:numPr>
      </w:pPr>
      <w:r w:rsidRPr="00077876">
        <w:t>Only matriculated</w:t>
      </w:r>
      <w:r>
        <w:t xml:space="preserve"> students may enroll in a minor;</w:t>
      </w:r>
    </w:p>
    <w:p w:rsidR="00ED2094" w:rsidRPr="00077876" w:rsidRDefault="00ED2094" w:rsidP="00ED2094">
      <w:pPr>
        <w:pStyle w:val="NormalWeb"/>
        <w:numPr>
          <w:ilvl w:val="0"/>
          <w:numId w:val="8"/>
        </w:numPr>
      </w:pPr>
      <w:r w:rsidRPr="00077876">
        <w:t xml:space="preserve">At least nine semester credit hours of the minor must consist of courses not required by the student's home program; </w:t>
      </w:r>
    </w:p>
    <w:p w:rsidR="00ED2094" w:rsidRPr="00077876" w:rsidRDefault="00ED2094" w:rsidP="00ED2094">
      <w:pPr>
        <w:pStyle w:val="NormalWeb"/>
        <w:numPr>
          <w:ilvl w:val="0"/>
          <w:numId w:val="8"/>
        </w:numPr>
      </w:pPr>
      <w:r w:rsidRPr="00077876">
        <w:t xml:space="preserve">Students may pursue multiple minors.  A minimum of nine semester credit hours must be designated towards each minor; these courses may not </w:t>
      </w:r>
      <w:r>
        <w:t>be counted towards other minors;</w:t>
      </w:r>
    </w:p>
    <w:p w:rsidR="00ED2094" w:rsidRPr="00077876" w:rsidRDefault="00ED2094" w:rsidP="00ED2094">
      <w:pPr>
        <w:pStyle w:val="ListParagraph"/>
        <w:numPr>
          <w:ilvl w:val="0"/>
          <w:numId w:val="8"/>
        </w:numPr>
      </w:pPr>
      <w:r w:rsidRPr="00077876">
        <w:t>The residency requirement for a minor is a minimum of nine semester credit hours consisting of RIT courses (excluding "X"</w:t>
      </w:r>
      <w:r w:rsidRPr="00077876">
        <w:rPr>
          <w:color w:val="FF0000"/>
        </w:rPr>
        <w:t xml:space="preserve"> </w:t>
      </w:r>
      <w:r>
        <w:t>graded courses);</w:t>
      </w:r>
      <w:r w:rsidRPr="00077876">
        <w:t xml:space="preserve"> </w:t>
      </w:r>
    </w:p>
    <w:p w:rsidR="00A32ADA" w:rsidRPr="005E32BE" w:rsidRDefault="00ED2094" w:rsidP="00A32ADA">
      <w:pPr>
        <w:pStyle w:val="ListParagraph"/>
        <w:numPr>
          <w:ilvl w:val="0"/>
          <w:numId w:val="8"/>
        </w:numPr>
      </w:pPr>
      <w:r w:rsidRPr="005E32BE">
        <w:t xml:space="preserve">Posting of the minor on the student's academic transcript requires a minimum GPA of 2.0 in each of the minor courses; </w:t>
      </w:r>
    </w:p>
    <w:p w:rsidR="00ED2094" w:rsidRPr="00077876" w:rsidRDefault="00ED2094" w:rsidP="00ED2094">
      <w:pPr>
        <w:pStyle w:val="ListParagraph"/>
        <w:numPr>
          <w:ilvl w:val="0"/>
          <w:numId w:val="8"/>
        </w:numPr>
      </w:pPr>
      <w:r w:rsidRPr="00077876">
        <w:t xml:space="preserve">Minors may not be added to the student's academic record after the granting of the bachelor's degree. </w:t>
      </w:r>
    </w:p>
    <w:p w:rsidR="00C2660B" w:rsidRDefault="00C2660B">
      <w:r>
        <w:br w:type="page"/>
      </w:r>
    </w:p>
    <w:p w:rsidR="00ED2094" w:rsidRPr="00077876" w:rsidRDefault="00ED2094" w:rsidP="00ED2094">
      <w:pPr>
        <w:pStyle w:val="NormalWeb"/>
      </w:pPr>
      <w:r w:rsidRPr="00077876">
        <w:lastRenderedPageBreak/>
        <w:t xml:space="preserve">3. </w:t>
      </w:r>
      <w:r w:rsidRPr="00077876">
        <w:rPr>
          <w:u w:val="single"/>
        </w:rPr>
        <w:t>Development/</w:t>
      </w:r>
      <w:r w:rsidR="002F77FE">
        <w:rPr>
          <w:u w:val="single"/>
        </w:rPr>
        <w:t>A</w:t>
      </w:r>
      <w:r w:rsidRPr="00077876">
        <w:rPr>
          <w:u w:val="single"/>
        </w:rPr>
        <w:t>pproval/</w:t>
      </w:r>
      <w:r w:rsidR="002F77FE">
        <w:rPr>
          <w:u w:val="single"/>
        </w:rPr>
        <w:t>A</w:t>
      </w:r>
      <w:r w:rsidRPr="00077876">
        <w:rPr>
          <w:u w:val="single"/>
        </w:rPr>
        <w:t xml:space="preserve">dministration </w:t>
      </w:r>
      <w:r w:rsidR="002F77FE">
        <w:rPr>
          <w:u w:val="single"/>
        </w:rPr>
        <w:t>P</w:t>
      </w:r>
      <w:r w:rsidRPr="00077876">
        <w:rPr>
          <w:u w:val="single"/>
        </w:rPr>
        <w:t xml:space="preserve">rocesses </w:t>
      </w:r>
    </w:p>
    <w:p w:rsidR="00ED2094" w:rsidRPr="00077876" w:rsidRDefault="00ED2094" w:rsidP="00ED2094">
      <w:pPr>
        <w:pStyle w:val="ListParagraph"/>
        <w:numPr>
          <w:ilvl w:val="1"/>
          <w:numId w:val="18"/>
        </w:numPr>
      </w:pPr>
      <w:r w:rsidRPr="00077876">
        <w:t>Minors may be developed by faculty at the departmental, inter-departmental, college, or inter-college level. As part of the minor development process</w:t>
      </w:r>
      <w:r w:rsidRPr="00077876">
        <w:rPr>
          <w:color w:val="FF0000"/>
        </w:rPr>
        <w:t xml:space="preserve">: </w:t>
      </w:r>
    </w:p>
    <w:p w:rsidR="00ED2094" w:rsidRPr="00077876" w:rsidRDefault="00ED2094" w:rsidP="00ED2094">
      <w:pPr>
        <w:pStyle w:val="ListParagraph"/>
        <w:numPr>
          <w:ilvl w:val="2"/>
          <w:numId w:val="18"/>
        </w:numPr>
      </w:pPr>
      <w:r w:rsidRPr="00077876">
        <w:t xml:space="preserve">students ineligible for the proposed minor will be identified; </w:t>
      </w:r>
    </w:p>
    <w:p w:rsidR="00ED2094" w:rsidRPr="00077876" w:rsidRDefault="00ED2094" w:rsidP="00ED2094">
      <w:pPr>
        <w:pStyle w:val="ListParagraph"/>
        <w:numPr>
          <w:ilvl w:val="2"/>
          <w:numId w:val="18"/>
        </w:numPr>
      </w:pPr>
      <w:r w:rsidRPr="00077876">
        <w:t xml:space="preserve">prerequisites, if any, will be identified; </w:t>
      </w:r>
    </w:p>
    <w:p w:rsidR="00ED2094" w:rsidRPr="00077876" w:rsidRDefault="00ED2094" w:rsidP="00ED2094">
      <w:pPr>
        <w:pStyle w:val="ListParagraph"/>
        <w:numPr>
          <w:ilvl w:val="1"/>
          <w:numId w:val="18"/>
        </w:numPr>
      </w:pPr>
      <w:r w:rsidRPr="00077876">
        <w:t xml:space="preserve">Minor proposals must be approved by the appropriate academic unit(s) curriculum committee, and college curriculum committee(s), before being sent to the Inter-College Curriculum Committee (ICC) for final </w:t>
      </w:r>
      <w:r>
        <w:t xml:space="preserve">consideration and </w:t>
      </w:r>
      <w:r w:rsidRPr="00077876">
        <w:t>approval.</w:t>
      </w:r>
    </w:p>
    <w:p w:rsidR="00ED2094" w:rsidRPr="00077876" w:rsidRDefault="00ED2094" w:rsidP="00ED2094">
      <w:pPr>
        <w:pStyle w:val="ListParagraph"/>
        <w:numPr>
          <w:ilvl w:val="1"/>
          <w:numId w:val="18"/>
        </w:numPr>
      </w:pPr>
      <w:r w:rsidRPr="00077876">
        <w:t xml:space="preserve">The academic unit offering the minor (in the case of interdisciplinary minors, the designated college/department) is responsible for the following: </w:t>
      </w:r>
    </w:p>
    <w:p w:rsidR="00ED2094" w:rsidRPr="00077876" w:rsidRDefault="00ED2094" w:rsidP="00ED2094">
      <w:pPr>
        <w:pStyle w:val="ListParagraph"/>
        <w:numPr>
          <w:ilvl w:val="2"/>
          <w:numId w:val="18"/>
        </w:numPr>
      </w:pPr>
      <w:r w:rsidRPr="00077876">
        <w:t xml:space="preserve">enrolling students in the minor (as space permits); </w:t>
      </w:r>
    </w:p>
    <w:p w:rsidR="00ED2094" w:rsidRPr="00077876" w:rsidRDefault="00ED2094" w:rsidP="00ED2094">
      <w:pPr>
        <w:pStyle w:val="ListParagraph"/>
        <w:numPr>
          <w:ilvl w:val="2"/>
          <w:numId w:val="18"/>
        </w:numPr>
      </w:pPr>
      <w:r w:rsidRPr="00077876">
        <w:t xml:space="preserve">monitoring students progress toward completion of the minor; </w:t>
      </w:r>
    </w:p>
    <w:p w:rsidR="00ED2094" w:rsidRPr="00077876" w:rsidRDefault="00ED2094" w:rsidP="00ED2094">
      <w:pPr>
        <w:pStyle w:val="ListParagraph"/>
        <w:numPr>
          <w:ilvl w:val="2"/>
          <w:numId w:val="18"/>
        </w:numPr>
      </w:pPr>
      <w:r w:rsidRPr="00077876">
        <w:t>authorizing the recording of the minor's completio</w:t>
      </w:r>
      <w:r>
        <w:t>n on student's academic records;</w:t>
      </w:r>
      <w:r w:rsidRPr="00077876">
        <w:t> </w:t>
      </w:r>
    </w:p>
    <w:p w:rsidR="00ED2094" w:rsidRPr="00077876" w:rsidRDefault="00ED2094" w:rsidP="00ED2094">
      <w:pPr>
        <w:pStyle w:val="ListParagraph"/>
        <w:numPr>
          <w:ilvl w:val="2"/>
          <w:numId w:val="18"/>
        </w:numPr>
      </w:pPr>
      <w:r w:rsidRPr="00077876">
        <w:t>granting of transfer credit, credit by exam, credit by experience, course substi</w:t>
      </w:r>
      <w:r>
        <w:t>tutions, and advanced placement;</w:t>
      </w:r>
      <w:r w:rsidRPr="00077876">
        <w:t xml:space="preserve"> </w:t>
      </w:r>
    </w:p>
    <w:p w:rsidR="00ED2094" w:rsidRPr="00077876" w:rsidRDefault="00ED2094" w:rsidP="00ED2094">
      <w:pPr>
        <w:pStyle w:val="ListParagraph"/>
        <w:numPr>
          <w:ilvl w:val="2"/>
          <w:numId w:val="18"/>
        </w:numPr>
      </w:pPr>
      <w:proofErr w:type="gramStart"/>
      <w:r w:rsidRPr="00077876">
        <w:t>responding</w:t>
      </w:r>
      <w:proofErr w:type="gramEnd"/>
      <w:r w:rsidRPr="00077876">
        <w:t xml:space="preserve"> to student requests for removal from the minor.</w:t>
      </w:r>
    </w:p>
    <w:p w:rsidR="00ED2094" w:rsidRPr="00077876" w:rsidRDefault="00ED2094" w:rsidP="00ED2094">
      <w:pPr>
        <w:pStyle w:val="ListParagraph"/>
        <w:ind w:left="1440"/>
      </w:pPr>
    </w:p>
    <w:p w:rsidR="00ED2094" w:rsidRPr="00077876" w:rsidRDefault="00ED2094" w:rsidP="00ED2094">
      <w:pPr>
        <w:pStyle w:val="ListParagraph"/>
        <w:numPr>
          <w:ilvl w:val="1"/>
          <w:numId w:val="18"/>
        </w:numPr>
      </w:pPr>
      <w:r w:rsidRPr="00077876">
        <w:t xml:space="preserve">As per New York State requirements, courses within the minor must be offered with sufficient frequency to allow students to complete the minor within the same time frame allowed for the completion of the baccalaureate degree. </w:t>
      </w:r>
    </w:p>
    <w:p w:rsidR="00ED2094" w:rsidRPr="00077876" w:rsidRDefault="00ED2094" w:rsidP="00ED2094">
      <w:pPr>
        <w:pStyle w:val="NormalWeb"/>
      </w:pPr>
      <w:r w:rsidRPr="00077876">
        <w:t xml:space="preserve">4. </w:t>
      </w:r>
      <w:r w:rsidRPr="00077876">
        <w:rPr>
          <w:u w:val="single"/>
        </w:rPr>
        <w:t xml:space="preserve">Procedures for Minor </w:t>
      </w:r>
      <w:r w:rsidR="002F77FE">
        <w:rPr>
          <w:u w:val="single"/>
        </w:rPr>
        <w:t>R</w:t>
      </w:r>
      <w:r w:rsidRPr="00077876">
        <w:rPr>
          <w:u w:val="single"/>
        </w:rPr>
        <w:t>evision</w:t>
      </w:r>
    </w:p>
    <w:p w:rsidR="00ED2094" w:rsidRDefault="00ED2094" w:rsidP="00ED2094">
      <w:pPr>
        <w:pStyle w:val="NormalWeb"/>
        <w:ind w:left="720"/>
      </w:pPr>
      <w:r w:rsidRPr="00077876">
        <w:t>It is the duty of the college curriculum committee</w:t>
      </w:r>
      <w:r>
        <w:t>(</w:t>
      </w:r>
      <w:r w:rsidRPr="00077876">
        <w:t>s</w:t>
      </w:r>
      <w:r>
        <w:t>)</w:t>
      </w:r>
      <w:r w:rsidRPr="00077876">
        <w:t xml:space="preserve"> involved with a minor to maintain the program’s structure and coherence.  Once a minor is approved by the ICC, changes to the minor that do not have a significant effect on its focus may be completed with the approval of the involved academic unit(s) and the college curriculum committee(s).  Significant changes in the focus of the minor must be approved by the appropriate academic unit(s) curriculum committee(s), the college curriculum committee(s) and b</w:t>
      </w:r>
      <w:r>
        <w:t xml:space="preserve">e resubmitted to the ICC for </w:t>
      </w:r>
      <w:r w:rsidRPr="00077876">
        <w:t>final</w:t>
      </w:r>
      <w:r>
        <w:t xml:space="preserve"> consideration</w:t>
      </w:r>
      <w:r w:rsidRPr="00077876">
        <w:t xml:space="preserve"> and approval.</w:t>
      </w:r>
    </w:p>
    <w:p w:rsidR="00B81A21" w:rsidRPr="00174AD6" w:rsidRDefault="00B81A21" w:rsidP="00174AD6">
      <w:pPr>
        <w:rPr>
          <w:rFonts w:ascii="Calibri" w:eastAsia="Calibri" w:hAnsi="Calibri"/>
          <w:sz w:val="22"/>
          <w:szCs w:val="20"/>
          <w:lang w:eastAsia="ar-SA"/>
        </w:rPr>
      </w:pPr>
    </w:p>
    <w:sectPr w:rsidR="00B81A21" w:rsidRPr="00174AD6" w:rsidSect="00B014EB">
      <w:headerReference w:type="even" r:id="rId10"/>
      <w:headerReference w:type="default" r:id="rId11"/>
      <w:footerReference w:type="even" r:id="rId12"/>
      <w:footerReference w:type="default" r:id="rId13"/>
      <w:headerReference w:type="first" r:id="rId1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CA9" w:rsidRDefault="00877CA9">
      <w:r>
        <w:separator/>
      </w:r>
    </w:p>
  </w:endnote>
  <w:endnote w:type="continuationSeparator" w:id="0">
    <w:p w:rsidR="00877CA9" w:rsidRDefault="00877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548" w:rsidRDefault="00C625C8" w:rsidP="00FA7FB9">
    <w:pPr>
      <w:pStyle w:val="Footer"/>
      <w:framePr w:wrap="around" w:vAnchor="text" w:hAnchor="margin" w:xAlign="right" w:y="1"/>
      <w:rPr>
        <w:rStyle w:val="PageNumber"/>
      </w:rPr>
    </w:pPr>
    <w:r>
      <w:rPr>
        <w:rStyle w:val="PageNumber"/>
      </w:rPr>
      <w:fldChar w:fldCharType="begin"/>
    </w:r>
    <w:r w:rsidR="008C6548">
      <w:rPr>
        <w:rStyle w:val="PageNumber"/>
      </w:rPr>
      <w:instrText xml:space="preserve">PAGE  </w:instrText>
    </w:r>
    <w:r>
      <w:rPr>
        <w:rStyle w:val="PageNumber"/>
      </w:rPr>
      <w:fldChar w:fldCharType="end"/>
    </w:r>
  </w:p>
  <w:p w:rsidR="008C6548" w:rsidRDefault="008C6548" w:rsidP="00540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548" w:rsidRDefault="00C625C8" w:rsidP="00FA7FB9">
    <w:pPr>
      <w:pStyle w:val="Footer"/>
      <w:framePr w:wrap="around" w:vAnchor="text" w:hAnchor="margin" w:xAlign="right" w:y="1"/>
      <w:rPr>
        <w:rStyle w:val="PageNumber"/>
      </w:rPr>
    </w:pPr>
    <w:r>
      <w:rPr>
        <w:rStyle w:val="PageNumber"/>
      </w:rPr>
      <w:fldChar w:fldCharType="begin"/>
    </w:r>
    <w:r w:rsidR="008C6548">
      <w:rPr>
        <w:rStyle w:val="PageNumber"/>
      </w:rPr>
      <w:instrText xml:space="preserve">PAGE  </w:instrText>
    </w:r>
    <w:r>
      <w:rPr>
        <w:rStyle w:val="PageNumber"/>
      </w:rPr>
      <w:fldChar w:fldCharType="separate"/>
    </w:r>
    <w:r w:rsidR="00B602BB">
      <w:rPr>
        <w:rStyle w:val="PageNumber"/>
        <w:noProof/>
      </w:rPr>
      <w:t>8</w:t>
    </w:r>
    <w:r>
      <w:rPr>
        <w:rStyle w:val="PageNumber"/>
      </w:rPr>
      <w:fldChar w:fldCharType="end"/>
    </w:r>
  </w:p>
  <w:p w:rsidR="008C6548" w:rsidRDefault="008C6548" w:rsidP="00B014E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CA9" w:rsidRDefault="00877CA9">
      <w:r>
        <w:separator/>
      </w:r>
    </w:p>
  </w:footnote>
  <w:footnote w:type="continuationSeparator" w:id="0">
    <w:p w:rsidR="00877CA9" w:rsidRDefault="00877C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548" w:rsidRDefault="008C65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548" w:rsidRDefault="008C65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548" w:rsidRDefault="008C65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31A18"/>
    <w:multiLevelType w:val="hybridMultilevel"/>
    <w:tmpl w:val="C5887E2C"/>
    <w:lvl w:ilvl="0" w:tplc="A6A6DA2A">
      <w:start w:val="1"/>
      <w:numFmt w:val="lowerLetter"/>
      <w:lvlText w:val="%1."/>
      <w:lvlJc w:val="left"/>
      <w:pPr>
        <w:ind w:left="1080" w:hanging="360"/>
      </w:pPr>
      <w:rPr>
        <w:rFonts w:hint="default"/>
      </w:rPr>
    </w:lvl>
    <w:lvl w:ilvl="1" w:tplc="058E6D1E">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AD7B47"/>
    <w:multiLevelType w:val="hybridMultilevel"/>
    <w:tmpl w:val="23025242"/>
    <w:lvl w:ilvl="0" w:tplc="E342D606">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A42CCB"/>
    <w:multiLevelType w:val="hybridMultilevel"/>
    <w:tmpl w:val="36E8BA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22139BA"/>
    <w:multiLevelType w:val="hybridMultilevel"/>
    <w:tmpl w:val="B87857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C91DB4"/>
    <w:multiLevelType w:val="hybridMultilevel"/>
    <w:tmpl w:val="963C2282"/>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D507EF"/>
    <w:multiLevelType w:val="hybridMultilevel"/>
    <w:tmpl w:val="2F7632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4697AA0"/>
    <w:multiLevelType w:val="hybridMultilevel"/>
    <w:tmpl w:val="352EB19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A65815"/>
    <w:multiLevelType w:val="hybridMultilevel"/>
    <w:tmpl w:val="EA2E9C5E"/>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B17484"/>
    <w:multiLevelType w:val="hybridMultilevel"/>
    <w:tmpl w:val="9F9A8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9A4307"/>
    <w:multiLevelType w:val="hybridMultilevel"/>
    <w:tmpl w:val="5EFA3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202672"/>
    <w:multiLevelType w:val="hybridMultilevel"/>
    <w:tmpl w:val="E946B4B2"/>
    <w:lvl w:ilvl="0" w:tplc="04090017">
      <w:start w:val="1"/>
      <w:numFmt w:val="lowerLetter"/>
      <w:lvlText w:val="%1)"/>
      <w:lvlJc w:val="left"/>
      <w:pPr>
        <w:ind w:left="720" w:hanging="360"/>
      </w:pPr>
    </w:lvl>
    <w:lvl w:ilvl="1" w:tplc="EA881556">
      <w:start w:val="1"/>
      <w:numFmt w:val="lowerLetter"/>
      <w:lvlText w:val="%2)"/>
      <w:lvlJc w:val="left"/>
      <w:pPr>
        <w:ind w:left="1455" w:hanging="375"/>
      </w:pPr>
      <w:rPr>
        <w:rFonts w:hint="default"/>
      </w:rPr>
    </w:lvl>
    <w:lvl w:ilvl="2" w:tplc="926013CE">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4771C8"/>
    <w:multiLevelType w:val="hybridMultilevel"/>
    <w:tmpl w:val="CEA05438"/>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E816C11"/>
    <w:multiLevelType w:val="hybridMultilevel"/>
    <w:tmpl w:val="12FCA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284A23"/>
    <w:multiLevelType w:val="hybridMultilevel"/>
    <w:tmpl w:val="B330BFE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8B6B26"/>
    <w:multiLevelType w:val="hybridMultilevel"/>
    <w:tmpl w:val="BD08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1E5543"/>
    <w:multiLevelType w:val="hybridMultilevel"/>
    <w:tmpl w:val="7C82F0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5E52C5A"/>
    <w:multiLevelType w:val="hybridMultilevel"/>
    <w:tmpl w:val="8BFEF8E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7BF64EF7"/>
    <w:multiLevelType w:val="hybridMultilevel"/>
    <w:tmpl w:val="405ECF4E"/>
    <w:lvl w:ilvl="0" w:tplc="E342D606">
      <w:start w:val="1"/>
      <w:numFmt w:val="lowerLetter"/>
      <w:lvlText w:val="%1)"/>
      <w:lvlJc w:val="left"/>
      <w:pPr>
        <w:ind w:left="1095" w:hanging="375"/>
      </w:pPr>
      <w:rPr>
        <w:rFonts w:hint="default"/>
      </w:rPr>
    </w:lvl>
    <w:lvl w:ilvl="1" w:tplc="5B846F84">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D7370E1"/>
    <w:multiLevelType w:val="multilevel"/>
    <w:tmpl w:val="4E3852BA"/>
    <w:lvl w:ilvl="0">
      <w:start w:val="1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8"/>
  </w:num>
  <w:num w:numId="2">
    <w:abstractNumId w:val="14"/>
  </w:num>
  <w:num w:numId="3">
    <w:abstractNumId w:val="8"/>
  </w:num>
  <w:num w:numId="4">
    <w:abstractNumId w:val="2"/>
  </w:num>
  <w:num w:numId="5">
    <w:abstractNumId w:val="15"/>
  </w:num>
  <w:num w:numId="6">
    <w:abstractNumId w:val="0"/>
  </w:num>
  <w:num w:numId="7">
    <w:abstractNumId w:val="16"/>
  </w:num>
  <w:num w:numId="8">
    <w:abstractNumId w:val="10"/>
  </w:num>
  <w:num w:numId="9">
    <w:abstractNumId w:val="1"/>
  </w:num>
  <w:num w:numId="10">
    <w:abstractNumId w:val="17"/>
  </w:num>
  <w:num w:numId="11">
    <w:abstractNumId w:val="3"/>
  </w:num>
  <w:num w:numId="12">
    <w:abstractNumId w:val="13"/>
  </w:num>
  <w:num w:numId="13">
    <w:abstractNumId w:val="6"/>
  </w:num>
  <w:num w:numId="14">
    <w:abstractNumId w:val="7"/>
  </w:num>
  <w:num w:numId="15">
    <w:abstractNumId w:val="4"/>
  </w:num>
  <w:num w:numId="16">
    <w:abstractNumId w:val="11"/>
  </w:num>
  <w:num w:numId="17">
    <w:abstractNumId w:val="9"/>
  </w:num>
  <w:num w:numId="18">
    <w:abstractNumId w:val="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5CB"/>
    <w:rsid w:val="00032EB0"/>
    <w:rsid w:val="00036190"/>
    <w:rsid w:val="000361DE"/>
    <w:rsid w:val="00043483"/>
    <w:rsid w:val="00050377"/>
    <w:rsid w:val="00062797"/>
    <w:rsid w:val="00067B1B"/>
    <w:rsid w:val="00081029"/>
    <w:rsid w:val="00083024"/>
    <w:rsid w:val="0009269F"/>
    <w:rsid w:val="000A7FDA"/>
    <w:rsid w:val="000B267C"/>
    <w:rsid w:val="000D17CD"/>
    <w:rsid w:val="000D6283"/>
    <w:rsid w:val="00100CD2"/>
    <w:rsid w:val="00101290"/>
    <w:rsid w:val="001137EE"/>
    <w:rsid w:val="00137B34"/>
    <w:rsid w:val="00151F78"/>
    <w:rsid w:val="001634DB"/>
    <w:rsid w:val="00164E71"/>
    <w:rsid w:val="00174AD6"/>
    <w:rsid w:val="00176947"/>
    <w:rsid w:val="00180F7B"/>
    <w:rsid w:val="00192218"/>
    <w:rsid w:val="001934A6"/>
    <w:rsid w:val="00193B85"/>
    <w:rsid w:val="001B32CE"/>
    <w:rsid w:val="001C50C8"/>
    <w:rsid w:val="001C6459"/>
    <w:rsid w:val="001C720B"/>
    <w:rsid w:val="001D78B1"/>
    <w:rsid w:val="001E0C1B"/>
    <w:rsid w:val="001E4419"/>
    <w:rsid w:val="001E7E27"/>
    <w:rsid w:val="002068F6"/>
    <w:rsid w:val="002150DD"/>
    <w:rsid w:val="00221E72"/>
    <w:rsid w:val="0022219C"/>
    <w:rsid w:val="00223BC8"/>
    <w:rsid w:val="00226025"/>
    <w:rsid w:val="00235A06"/>
    <w:rsid w:val="00242BB9"/>
    <w:rsid w:val="002431D9"/>
    <w:rsid w:val="00246DB1"/>
    <w:rsid w:val="00251ED8"/>
    <w:rsid w:val="002535CB"/>
    <w:rsid w:val="00254673"/>
    <w:rsid w:val="002546A5"/>
    <w:rsid w:val="002730E7"/>
    <w:rsid w:val="002A3328"/>
    <w:rsid w:val="002A6A0D"/>
    <w:rsid w:val="002A71D5"/>
    <w:rsid w:val="002B1C5B"/>
    <w:rsid w:val="002B61C5"/>
    <w:rsid w:val="002C260F"/>
    <w:rsid w:val="002C2A20"/>
    <w:rsid w:val="002C3564"/>
    <w:rsid w:val="002C479A"/>
    <w:rsid w:val="002D0228"/>
    <w:rsid w:val="002E2E65"/>
    <w:rsid w:val="002E4DF9"/>
    <w:rsid w:val="002E616B"/>
    <w:rsid w:val="002F0888"/>
    <w:rsid w:val="002F1706"/>
    <w:rsid w:val="002F4796"/>
    <w:rsid w:val="002F6290"/>
    <w:rsid w:val="002F77FE"/>
    <w:rsid w:val="002F7D30"/>
    <w:rsid w:val="00310BBD"/>
    <w:rsid w:val="00315CA9"/>
    <w:rsid w:val="00324F01"/>
    <w:rsid w:val="0033060F"/>
    <w:rsid w:val="0035565C"/>
    <w:rsid w:val="0037110B"/>
    <w:rsid w:val="003C1322"/>
    <w:rsid w:val="003D3B2D"/>
    <w:rsid w:val="003D4A1A"/>
    <w:rsid w:val="003E3958"/>
    <w:rsid w:val="003F0232"/>
    <w:rsid w:val="003F066E"/>
    <w:rsid w:val="0040535D"/>
    <w:rsid w:val="0041335C"/>
    <w:rsid w:val="00417757"/>
    <w:rsid w:val="00424A0E"/>
    <w:rsid w:val="00436C74"/>
    <w:rsid w:val="004510AB"/>
    <w:rsid w:val="004523F7"/>
    <w:rsid w:val="00490307"/>
    <w:rsid w:val="004A2A65"/>
    <w:rsid w:val="004B42FE"/>
    <w:rsid w:val="004C039F"/>
    <w:rsid w:val="004C057F"/>
    <w:rsid w:val="004C4DFB"/>
    <w:rsid w:val="004C5361"/>
    <w:rsid w:val="004D73BD"/>
    <w:rsid w:val="00501932"/>
    <w:rsid w:val="00502F41"/>
    <w:rsid w:val="0050724F"/>
    <w:rsid w:val="00520B3A"/>
    <w:rsid w:val="00532B90"/>
    <w:rsid w:val="00540CF6"/>
    <w:rsid w:val="00542674"/>
    <w:rsid w:val="005517B0"/>
    <w:rsid w:val="00553231"/>
    <w:rsid w:val="00554FB4"/>
    <w:rsid w:val="00560634"/>
    <w:rsid w:val="0056483D"/>
    <w:rsid w:val="00577456"/>
    <w:rsid w:val="0058506E"/>
    <w:rsid w:val="0058705F"/>
    <w:rsid w:val="00597DC2"/>
    <w:rsid w:val="005A1FA9"/>
    <w:rsid w:val="005B57D2"/>
    <w:rsid w:val="005B6906"/>
    <w:rsid w:val="005C274A"/>
    <w:rsid w:val="005C7579"/>
    <w:rsid w:val="005D7166"/>
    <w:rsid w:val="005E32BE"/>
    <w:rsid w:val="005E4308"/>
    <w:rsid w:val="005E5BCA"/>
    <w:rsid w:val="005E7FD9"/>
    <w:rsid w:val="005F3769"/>
    <w:rsid w:val="005F3C58"/>
    <w:rsid w:val="00602F15"/>
    <w:rsid w:val="00607193"/>
    <w:rsid w:val="0061474A"/>
    <w:rsid w:val="00617672"/>
    <w:rsid w:val="0063459C"/>
    <w:rsid w:val="00642A3B"/>
    <w:rsid w:val="00664AB0"/>
    <w:rsid w:val="00666C45"/>
    <w:rsid w:val="00680121"/>
    <w:rsid w:val="006878C0"/>
    <w:rsid w:val="00690DA6"/>
    <w:rsid w:val="006B1BDD"/>
    <w:rsid w:val="006B2661"/>
    <w:rsid w:val="006D3FEA"/>
    <w:rsid w:val="006D4AEA"/>
    <w:rsid w:val="006D7F32"/>
    <w:rsid w:val="006E211E"/>
    <w:rsid w:val="006E2AF6"/>
    <w:rsid w:val="006F4356"/>
    <w:rsid w:val="006F481D"/>
    <w:rsid w:val="00713507"/>
    <w:rsid w:val="00720DF5"/>
    <w:rsid w:val="007277CF"/>
    <w:rsid w:val="00737682"/>
    <w:rsid w:val="0075201C"/>
    <w:rsid w:val="00753D1E"/>
    <w:rsid w:val="00780FE6"/>
    <w:rsid w:val="0078492C"/>
    <w:rsid w:val="007873EC"/>
    <w:rsid w:val="00793F89"/>
    <w:rsid w:val="007A3620"/>
    <w:rsid w:val="007A46F1"/>
    <w:rsid w:val="007A50AF"/>
    <w:rsid w:val="007D4643"/>
    <w:rsid w:val="007D4C4E"/>
    <w:rsid w:val="007D6BD0"/>
    <w:rsid w:val="007E2BA3"/>
    <w:rsid w:val="007E7CF3"/>
    <w:rsid w:val="007F072F"/>
    <w:rsid w:val="00810C63"/>
    <w:rsid w:val="00833FFA"/>
    <w:rsid w:val="008406B2"/>
    <w:rsid w:val="0084325D"/>
    <w:rsid w:val="00845CBB"/>
    <w:rsid w:val="008463F1"/>
    <w:rsid w:val="008537FE"/>
    <w:rsid w:val="0086261A"/>
    <w:rsid w:val="00863EBE"/>
    <w:rsid w:val="00870677"/>
    <w:rsid w:val="00872B8C"/>
    <w:rsid w:val="00877CA9"/>
    <w:rsid w:val="00881D8B"/>
    <w:rsid w:val="008828D1"/>
    <w:rsid w:val="00895436"/>
    <w:rsid w:val="008C16F0"/>
    <w:rsid w:val="008C22B1"/>
    <w:rsid w:val="008C6548"/>
    <w:rsid w:val="008D192A"/>
    <w:rsid w:val="008E0ABE"/>
    <w:rsid w:val="008F020F"/>
    <w:rsid w:val="008F2C53"/>
    <w:rsid w:val="00901539"/>
    <w:rsid w:val="00904845"/>
    <w:rsid w:val="00916F67"/>
    <w:rsid w:val="009279AF"/>
    <w:rsid w:val="00935502"/>
    <w:rsid w:val="00937E54"/>
    <w:rsid w:val="00941DA3"/>
    <w:rsid w:val="009453B8"/>
    <w:rsid w:val="0094595C"/>
    <w:rsid w:val="009505CA"/>
    <w:rsid w:val="0095119C"/>
    <w:rsid w:val="00956E98"/>
    <w:rsid w:val="00986039"/>
    <w:rsid w:val="00993D6F"/>
    <w:rsid w:val="00993E22"/>
    <w:rsid w:val="009A608C"/>
    <w:rsid w:val="009B7C07"/>
    <w:rsid w:val="009C0022"/>
    <w:rsid w:val="009C3A18"/>
    <w:rsid w:val="009D6F8D"/>
    <w:rsid w:val="009E1E8E"/>
    <w:rsid w:val="009F6CAA"/>
    <w:rsid w:val="00A04263"/>
    <w:rsid w:val="00A21C31"/>
    <w:rsid w:val="00A23A9A"/>
    <w:rsid w:val="00A27305"/>
    <w:rsid w:val="00A32ADA"/>
    <w:rsid w:val="00A413E9"/>
    <w:rsid w:val="00A77F3E"/>
    <w:rsid w:val="00A927E3"/>
    <w:rsid w:val="00A94319"/>
    <w:rsid w:val="00A97989"/>
    <w:rsid w:val="00AA1967"/>
    <w:rsid w:val="00AA5239"/>
    <w:rsid w:val="00AF595C"/>
    <w:rsid w:val="00B014EB"/>
    <w:rsid w:val="00B1091A"/>
    <w:rsid w:val="00B1169A"/>
    <w:rsid w:val="00B2427D"/>
    <w:rsid w:val="00B3026E"/>
    <w:rsid w:val="00B31D1F"/>
    <w:rsid w:val="00B32ABC"/>
    <w:rsid w:val="00B454C5"/>
    <w:rsid w:val="00B602BB"/>
    <w:rsid w:val="00B63023"/>
    <w:rsid w:val="00B76275"/>
    <w:rsid w:val="00B76DA1"/>
    <w:rsid w:val="00B81A21"/>
    <w:rsid w:val="00B93AAE"/>
    <w:rsid w:val="00BA2DBC"/>
    <w:rsid w:val="00BA4388"/>
    <w:rsid w:val="00BA5A32"/>
    <w:rsid w:val="00BB2165"/>
    <w:rsid w:val="00BB47D2"/>
    <w:rsid w:val="00BD6778"/>
    <w:rsid w:val="00BD70E5"/>
    <w:rsid w:val="00BE1195"/>
    <w:rsid w:val="00BE1376"/>
    <w:rsid w:val="00BE2FB7"/>
    <w:rsid w:val="00BE38E5"/>
    <w:rsid w:val="00BE7777"/>
    <w:rsid w:val="00C00351"/>
    <w:rsid w:val="00C05B6B"/>
    <w:rsid w:val="00C11B67"/>
    <w:rsid w:val="00C15035"/>
    <w:rsid w:val="00C20384"/>
    <w:rsid w:val="00C21038"/>
    <w:rsid w:val="00C23E36"/>
    <w:rsid w:val="00C259D6"/>
    <w:rsid w:val="00C2660B"/>
    <w:rsid w:val="00C35EAD"/>
    <w:rsid w:val="00C61822"/>
    <w:rsid w:val="00C625C8"/>
    <w:rsid w:val="00C65652"/>
    <w:rsid w:val="00C75863"/>
    <w:rsid w:val="00C7588D"/>
    <w:rsid w:val="00C7667A"/>
    <w:rsid w:val="00C8073F"/>
    <w:rsid w:val="00CA4365"/>
    <w:rsid w:val="00CB5F90"/>
    <w:rsid w:val="00CB65E7"/>
    <w:rsid w:val="00CF0896"/>
    <w:rsid w:val="00D04F48"/>
    <w:rsid w:val="00D078E4"/>
    <w:rsid w:val="00D25B01"/>
    <w:rsid w:val="00D44ABE"/>
    <w:rsid w:val="00D46DED"/>
    <w:rsid w:val="00D73B8E"/>
    <w:rsid w:val="00D813A7"/>
    <w:rsid w:val="00D831F3"/>
    <w:rsid w:val="00D9475E"/>
    <w:rsid w:val="00DB50FD"/>
    <w:rsid w:val="00DE5BF3"/>
    <w:rsid w:val="00DF0BB7"/>
    <w:rsid w:val="00DF4959"/>
    <w:rsid w:val="00E05F83"/>
    <w:rsid w:val="00E151D0"/>
    <w:rsid w:val="00E50602"/>
    <w:rsid w:val="00E55C0D"/>
    <w:rsid w:val="00E65D20"/>
    <w:rsid w:val="00E83AE9"/>
    <w:rsid w:val="00E8561D"/>
    <w:rsid w:val="00EB4A0C"/>
    <w:rsid w:val="00ED2094"/>
    <w:rsid w:val="00F04766"/>
    <w:rsid w:val="00F10355"/>
    <w:rsid w:val="00F12650"/>
    <w:rsid w:val="00F201BF"/>
    <w:rsid w:val="00F374CB"/>
    <w:rsid w:val="00F40FC5"/>
    <w:rsid w:val="00F508D9"/>
    <w:rsid w:val="00F529E9"/>
    <w:rsid w:val="00F5411F"/>
    <w:rsid w:val="00F56E32"/>
    <w:rsid w:val="00F57B8F"/>
    <w:rsid w:val="00F71169"/>
    <w:rsid w:val="00F75607"/>
    <w:rsid w:val="00F957D9"/>
    <w:rsid w:val="00FA2A63"/>
    <w:rsid w:val="00FA775F"/>
    <w:rsid w:val="00FA7FB9"/>
    <w:rsid w:val="00FB25E8"/>
    <w:rsid w:val="00FB4523"/>
    <w:rsid w:val="00FB63D9"/>
    <w:rsid w:val="00FC35F4"/>
    <w:rsid w:val="00FC617C"/>
    <w:rsid w:val="00FC7D3A"/>
    <w:rsid w:val="00FE374B"/>
    <w:rsid w:val="00FF024E"/>
    <w:rsid w:val="00FF70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3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 w:type="paragraph" w:styleId="Revision">
    <w:name w:val="Revision"/>
    <w:hidden/>
    <w:uiPriority w:val="99"/>
    <w:semiHidden/>
    <w:rsid w:val="00D73B8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3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 w:type="paragraph" w:styleId="Revision">
    <w:name w:val="Revision"/>
    <w:hidden/>
    <w:uiPriority w:val="99"/>
    <w:semiHidden/>
    <w:rsid w:val="00D73B8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47978">
      <w:bodyDiv w:val="1"/>
      <w:marLeft w:val="0"/>
      <w:marRight w:val="0"/>
      <w:marTop w:val="0"/>
      <w:marBottom w:val="0"/>
      <w:divBdr>
        <w:top w:val="none" w:sz="0" w:space="0" w:color="auto"/>
        <w:left w:val="none" w:sz="0" w:space="0" w:color="auto"/>
        <w:bottom w:val="none" w:sz="0" w:space="0" w:color="auto"/>
        <w:right w:val="none" w:sz="0" w:space="0" w:color="auto"/>
      </w:divBdr>
      <w:divsChild>
        <w:div w:id="20543795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9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9451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8229866">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976054">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598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94675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5565302">
      <w:bodyDiv w:val="1"/>
      <w:marLeft w:val="0"/>
      <w:marRight w:val="0"/>
      <w:marTop w:val="0"/>
      <w:marBottom w:val="0"/>
      <w:divBdr>
        <w:top w:val="none" w:sz="0" w:space="0" w:color="auto"/>
        <w:left w:val="none" w:sz="0" w:space="0" w:color="auto"/>
        <w:bottom w:val="none" w:sz="0" w:space="0" w:color="auto"/>
        <w:right w:val="none" w:sz="0" w:space="0" w:color="auto"/>
      </w:divBdr>
    </w:div>
    <w:div w:id="941887026">
      <w:bodyDiv w:val="1"/>
      <w:marLeft w:val="0"/>
      <w:marRight w:val="0"/>
      <w:marTop w:val="0"/>
      <w:marBottom w:val="0"/>
      <w:divBdr>
        <w:top w:val="none" w:sz="0" w:space="0" w:color="auto"/>
        <w:left w:val="none" w:sz="0" w:space="0" w:color="auto"/>
        <w:bottom w:val="none" w:sz="0" w:space="0" w:color="auto"/>
        <w:right w:val="none" w:sz="0" w:space="0" w:color="auto"/>
      </w:divBdr>
    </w:div>
    <w:div w:id="1452892835">
      <w:bodyDiv w:val="1"/>
      <w:marLeft w:val="0"/>
      <w:marRight w:val="0"/>
      <w:marTop w:val="0"/>
      <w:marBottom w:val="0"/>
      <w:divBdr>
        <w:top w:val="none" w:sz="0" w:space="0" w:color="auto"/>
        <w:left w:val="none" w:sz="0" w:space="0" w:color="auto"/>
        <w:bottom w:val="none" w:sz="0" w:space="0" w:color="auto"/>
        <w:right w:val="none" w:sz="0" w:space="0" w:color="auto"/>
      </w:divBdr>
    </w:div>
    <w:div w:id="1724331560">
      <w:bodyDiv w:val="1"/>
      <w:marLeft w:val="0"/>
      <w:marRight w:val="0"/>
      <w:marTop w:val="0"/>
      <w:marBottom w:val="0"/>
      <w:divBdr>
        <w:top w:val="none" w:sz="0" w:space="0" w:color="auto"/>
        <w:left w:val="none" w:sz="0" w:space="0" w:color="auto"/>
        <w:bottom w:val="none" w:sz="0" w:space="0" w:color="auto"/>
        <w:right w:val="none" w:sz="0" w:space="0" w:color="auto"/>
      </w:divBdr>
    </w:div>
    <w:div w:id="199028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EBA26-A4D0-4D82-8A2F-470785471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1717</Words>
  <Characters>9793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APPENDIX A</vt:lpstr>
    </vt:vector>
  </TitlesOfParts>
  <Company>Rochester Institute of Technology</Company>
  <LinksUpToDate>false</LinksUpToDate>
  <CharactersWithSpaces>11488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kmw4088</dc:creator>
  <cp:lastModifiedBy>kdsdfp</cp:lastModifiedBy>
  <cp:revision>3</cp:revision>
  <cp:lastPrinted>2012-05-15T14:28:00Z</cp:lastPrinted>
  <dcterms:created xsi:type="dcterms:W3CDTF">2012-05-15T14:29:00Z</dcterms:created>
  <dcterms:modified xsi:type="dcterms:W3CDTF">2013-02-14T13:15:00Z</dcterms:modified>
</cp:coreProperties>
</file>