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043B7A" w:rsidRDefault="00043B7A" w:rsidP="00B32ABC">
      <w:pPr>
        <w:pStyle w:val="DocumentLabel"/>
        <w:rPr>
          <w:sz w:val="24"/>
          <w:szCs w:val="32"/>
        </w:rPr>
      </w:pPr>
      <w:r w:rsidRPr="00043B7A">
        <w:rPr>
          <w:sz w:val="24"/>
          <w:szCs w:val="32"/>
        </w:rPr>
        <w:t>Kate gleason college of Engineering</w:t>
      </w:r>
    </w:p>
    <w:p w:rsidR="00FC7D3A" w:rsidRPr="004C5361" w:rsidRDefault="00FC7D3A" w:rsidP="001634DB">
      <w:pPr>
        <w:rPr>
          <w:szCs w:val="20"/>
          <w:lang w:eastAsia="ar-SA"/>
        </w:rPr>
      </w:pPr>
    </w:p>
    <w:p w:rsidR="000A7FDA" w:rsidRPr="00C2660B" w:rsidRDefault="00043B7A" w:rsidP="008D192A">
      <w:pPr>
        <w:jc w:val="center"/>
        <w:rPr>
          <w:b/>
          <w:lang w:eastAsia="ar-SA"/>
        </w:rPr>
      </w:pPr>
      <w:r>
        <w:rPr>
          <w:b/>
          <w:lang w:eastAsia="ar-SA"/>
        </w:rPr>
        <w:t>Industrial and Systems Engineering Department</w:t>
      </w:r>
    </w:p>
    <w:p w:rsidR="00972281" w:rsidRDefault="00972281"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972281">
        <w:rPr>
          <w:lang w:eastAsia="ar-SA"/>
        </w:rPr>
        <w:t>Industrial Engineering</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D36A0C" w:rsidP="00972281">
            <w:pPr>
              <w:rPr>
                <w:lang w:eastAsia="ar-SA"/>
              </w:rPr>
            </w:pPr>
            <w:r>
              <w:rPr>
                <w:lang w:eastAsia="ar-SA"/>
              </w:rPr>
              <w:t>A minor in industrial engineering focuses on the design, improvement, and installation of integrated systems of people, material, equipment and energy – utilizing skills in statistics, ergonomics, operations research and manufacturing.  This minor provides students with a background in areas commonly used in this field.</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5F26D9"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c>
          <w:tcPr>
            <w:tcW w:w="2340" w:type="dxa"/>
          </w:tcPr>
          <w:p w:rsidR="002C479A" w:rsidRPr="00C2660B" w:rsidRDefault="005F26D9"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5F26D9" w:rsidP="0056483D">
            <w:pPr>
              <w:pStyle w:val="NoSpacing"/>
              <w:rPr>
                <w:rFonts w:ascii="Times New Roman" w:hAnsi="Times New Roman"/>
                <w:sz w:val="24"/>
                <w:szCs w:val="24"/>
                <w:lang w:eastAsia="ar-SA"/>
              </w:rPr>
            </w:pPr>
            <w:r>
              <w:rPr>
                <w:rFonts w:ascii="Times New Roman" w:hAnsi="Times New Roman"/>
                <w:sz w:val="24"/>
                <w:szCs w:val="24"/>
                <w:lang w:eastAsia="ar-SA"/>
              </w:rPr>
              <w:t>02/19/13</w:t>
            </w:r>
          </w:p>
        </w:tc>
        <w:tc>
          <w:tcPr>
            <w:tcW w:w="2340" w:type="dxa"/>
          </w:tcPr>
          <w:p w:rsidR="002C479A" w:rsidRPr="00C2660B" w:rsidRDefault="005F26D9" w:rsidP="0056483D">
            <w:pPr>
              <w:pStyle w:val="NoSpacing"/>
              <w:rPr>
                <w:rFonts w:ascii="Times New Roman" w:hAnsi="Times New Roman"/>
                <w:sz w:val="24"/>
                <w:szCs w:val="24"/>
                <w:lang w:eastAsia="ar-SA"/>
              </w:rPr>
            </w:pPr>
            <w:r>
              <w:rPr>
                <w:rFonts w:ascii="Times New Roman" w:hAnsi="Times New Roman"/>
                <w:sz w:val="24"/>
                <w:szCs w:val="24"/>
                <w:lang w:eastAsia="ar-SA"/>
              </w:rPr>
              <w:t>02/19/13</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990F9A" w:rsidRDefault="00990F9A" w:rsidP="0056483D">
            <w:pPr>
              <w:pStyle w:val="NoSpacing"/>
              <w:rPr>
                <w:rFonts w:ascii="Times New Roman" w:hAnsi="Times New Roman"/>
                <w:sz w:val="24"/>
                <w:szCs w:val="24"/>
                <w:lang w:eastAsia="ar-SA"/>
              </w:rPr>
            </w:pPr>
            <w:r>
              <w:rPr>
                <w:rFonts w:ascii="Times New Roman" w:hAnsi="Times New Roman"/>
                <w:sz w:val="24"/>
                <w:szCs w:val="24"/>
                <w:lang w:eastAsia="ar-SA"/>
              </w:rPr>
              <w:t>03/06/13</w:t>
            </w:r>
          </w:p>
        </w:tc>
        <w:tc>
          <w:tcPr>
            <w:tcW w:w="2340" w:type="dxa"/>
          </w:tcPr>
          <w:p w:rsidR="0022219C" w:rsidRPr="00C2660B" w:rsidRDefault="00990F9A" w:rsidP="0056483D">
            <w:pPr>
              <w:pStyle w:val="NoSpacing"/>
              <w:rPr>
                <w:rFonts w:ascii="Times New Roman" w:hAnsi="Times New Roman"/>
                <w:sz w:val="24"/>
                <w:szCs w:val="24"/>
                <w:lang w:eastAsia="ar-SA"/>
              </w:rPr>
            </w:pPr>
            <w:r>
              <w:rPr>
                <w:rFonts w:ascii="Times New Roman" w:hAnsi="Times New Roman"/>
                <w:sz w:val="24"/>
                <w:szCs w:val="24"/>
                <w:lang w:eastAsia="ar-SA"/>
              </w:rPr>
              <w:t>03/22/13</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972281" w:rsidRDefault="00F73630" w:rsidP="00972281">
            <w:r>
              <w:t>This set of courses provides a foundation in industrial engineering and reflects the basics tools, techniques, and methodologies utilized in application.</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9505CA" w:rsidRPr="00C2660B" w:rsidRDefault="00972281" w:rsidP="009D0690">
            <w:pPr>
              <w:pStyle w:val="NoSpacing"/>
              <w:rPr>
                <w:rFonts w:ascii="Times New Roman" w:hAnsi="Times New Roman"/>
                <w:sz w:val="24"/>
                <w:szCs w:val="24"/>
              </w:rPr>
            </w:pPr>
            <w:r>
              <w:rPr>
                <w:rFonts w:ascii="Times New Roman" w:hAnsi="Times New Roman"/>
                <w:sz w:val="24"/>
                <w:szCs w:val="24"/>
              </w:rPr>
              <w:t>N/A</w:t>
            </w:r>
          </w:p>
          <w:p w:rsidR="004C5361" w:rsidRPr="00C2660B" w:rsidRDefault="004C5361"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9008E9" w:rsidP="009008E9">
            <w:pPr>
              <w:pStyle w:val="NoSpacing"/>
              <w:rPr>
                <w:rFonts w:ascii="Times New Roman" w:hAnsi="Times New Roman"/>
                <w:sz w:val="24"/>
                <w:szCs w:val="24"/>
              </w:rPr>
            </w:pPr>
            <w:r w:rsidRPr="009008E9">
              <w:rPr>
                <w:rFonts w:ascii="Times New Roman" w:hAnsi="Times New Roman"/>
                <w:sz w:val="24"/>
                <w:szCs w:val="24"/>
              </w:rPr>
              <w:t>All matriculated undergraduates in engineering and engineering-related programs (i.e., consistent with math/science requirements)</w:t>
            </w:r>
            <w:r>
              <w:rPr>
                <w:rFonts w:ascii="Times New Roman" w:hAnsi="Times New Roman"/>
                <w:sz w:val="24"/>
                <w:szCs w:val="24"/>
              </w:rPr>
              <w:t xml:space="preserve"> are eligible</w:t>
            </w:r>
            <w:r w:rsidRPr="009008E9">
              <w:rPr>
                <w:rFonts w:ascii="Times New Roman" w:hAnsi="Times New Roman"/>
                <w:sz w:val="24"/>
                <w:szCs w:val="24"/>
              </w:rPr>
              <w:t>, except industrial engineering students.</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C5361" w:rsidRPr="00C2660B" w:rsidRDefault="00972281" w:rsidP="00FB76F3">
            <w:pPr>
              <w:pStyle w:val="NoSpacing"/>
              <w:rPr>
                <w:rFonts w:ascii="Times New Roman" w:hAnsi="Times New Roman"/>
                <w:sz w:val="24"/>
                <w:szCs w:val="24"/>
              </w:rPr>
            </w:pPr>
            <w:r w:rsidRPr="00972281">
              <w:rPr>
                <w:rFonts w:ascii="Times New Roman" w:hAnsi="Times New Roman"/>
                <w:sz w:val="24"/>
                <w:szCs w:val="24"/>
              </w:rPr>
              <w:t xml:space="preserve">The Industrial Engineering minor will consist of </w:t>
            </w:r>
            <w:r w:rsidR="00FB76F3">
              <w:rPr>
                <w:rFonts w:ascii="Times New Roman" w:hAnsi="Times New Roman"/>
                <w:sz w:val="24"/>
                <w:szCs w:val="24"/>
              </w:rPr>
              <w:t>15</w:t>
            </w:r>
            <w:r w:rsidRPr="00972281">
              <w:rPr>
                <w:rFonts w:ascii="Times New Roman" w:hAnsi="Times New Roman"/>
                <w:sz w:val="24"/>
                <w:szCs w:val="24"/>
              </w:rPr>
              <w:t xml:space="preserve"> credit hours, </w:t>
            </w:r>
            <w:r w:rsidR="009551F6">
              <w:rPr>
                <w:rFonts w:ascii="Times New Roman" w:hAnsi="Times New Roman"/>
                <w:sz w:val="24"/>
                <w:szCs w:val="24"/>
              </w:rPr>
              <w:t xml:space="preserve">at least </w:t>
            </w:r>
            <w:r w:rsidRPr="00972281">
              <w:rPr>
                <w:rFonts w:ascii="Times New Roman" w:hAnsi="Times New Roman"/>
                <w:sz w:val="24"/>
                <w:szCs w:val="24"/>
              </w:rPr>
              <w:t>three core c</w:t>
            </w:r>
            <w:r w:rsidR="00F23379">
              <w:rPr>
                <w:rFonts w:ascii="Times New Roman" w:hAnsi="Times New Roman"/>
                <w:sz w:val="24"/>
                <w:szCs w:val="24"/>
              </w:rPr>
              <w:t xml:space="preserve">ourses and </w:t>
            </w:r>
            <w:r w:rsidR="009551F6">
              <w:rPr>
                <w:rFonts w:ascii="Times New Roman" w:hAnsi="Times New Roman"/>
                <w:sz w:val="24"/>
                <w:szCs w:val="24"/>
              </w:rPr>
              <w:t xml:space="preserve">no more than </w:t>
            </w:r>
            <w:r w:rsidR="00F23379">
              <w:rPr>
                <w:rFonts w:ascii="Times New Roman" w:hAnsi="Times New Roman"/>
                <w:sz w:val="24"/>
                <w:szCs w:val="24"/>
              </w:rPr>
              <w:t>two elective courses.</w:t>
            </w:r>
          </w:p>
        </w:tc>
      </w:tr>
    </w:tbl>
    <w:p w:rsidR="00972281" w:rsidRDefault="00F23379" w:rsidP="00F71169">
      <w:pPr>
        <w:pStyle w:val="NoSpacing"/>
        <w:rPr>
          <w:rFonts w:ascii="Times New Roman" w:hAnsi="Times New Roman"/>
          <w:sz w:val="24"/>
          <w:szCs w:val="24"/>
        </w:rPr>
      </w:pPr>
      <w:r>
        <w:rPr>
          <w:rFonts w:ascii="Times New Roman" w:hAnsi="Times New Roman"/>
          <w:sz w:val="24"/>
          <w:szCs w:val="24"/>
        </w:rPr>
        <w:t>As an example, students may complete the minor by following the sequence below.  However, given the flexible structure of the cours</w:t>
      </w:r>
      <w:r w:rsidR="0032219E">
        <w:rPr>
          <w:rFonts w:ascii="Times New Roman" w:hAnsi="Times New Roman"/>
          <w:sz w:val="24"/>
          <w:szCs w:val="24"/>
        </w:rPr>
        <w:t>e, multiple program masks exist</w:t>
      </w:r>
      <w:r>
        <w:rPr>
          <w:rFonts w:ascii="Times New Roman" w:hAnsi="Times New Roman"/>
          <w:sz w:val="24"/>
          <w:szCs w:val="24"/>
        </w:rPr>
        <w:t>.</w:t>
      </w:r>
    </w:p>
    <w:p w:rsidR="0032219E" w:rsidRDefault="0032219E" w:rsidP="00F71169">
      <w:pPr>
        <w:pStyle w:val="NoSpacing"/>
        <w:rPr>
          <w:rFonts w:ascii="Times New Roman" w:hAnsi="Times New Roman"/>
          <w:sz w:val="24"/>
          <w:szCs w:val="24"/>
        </w:rPr>
      </w:pPr>
    </w:p>
    <w:p w:rsidR="00972281" w:rsidRDefault="00F23379" w:rsidP="00F71169">
      <w:pPr>
        <w:pStyle w:val="NoSpacing"/>
        <w:rPr>
          <w:rFonts w:ascii="Times New Roman" w:hAnsi="Times New Roman"/>
          <w:sz w:val="24"/>
          <w:szCs w:val="24"/>
        </w:rPr>
      </w:pPr>
      <w:r>
        <w:rPr>
          <w:rFonts w:ascii="Times New Roman" w:hAnsi="Times New Roman"/>
          <w:noProof/>
          <w:sz w:val="24"/>
          <w:szCs w:val="24"/>
        </w:rPr>
        <w:drawing>
          <wp:inline distT="0" distB="0" distL="0" distR="0">
            <wp:extent cx="4591050" cy="22955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72281" w:rsidRDefault="00972281" w:rsidP="00F71169">
      <w:pPr>
        <w:pStyle w:val="NoSpacing"/>
        <w:rPr>
          <w:rFonts w:ascii="Times New Roman" w:hAnsi="Times New Roman"/>
          <w:sz w:val="24"/>
          <w:szCs w:val="24"/>
        </w:rPr>
      </w:pPr>
    </w:p>
    <w:p w:rsidR="00972281" w:rsidRPr="00C2660B" w:rsidRDefault="00972281" w:rsidP="00F71169">
      <w:pPr>
        <w:pStyle w:val="NoSpacing"/>
        <w:rPr>
          <w:rFonts w:ascii="Times New Roman" w:hAnsi="Times New Roman"/>
          <w:sz w:val="24"/>
          <w:szCs w:val="24"/>
        </w:rPr>
      </w:pPr>
    </w:p>
    <w:tbl>
      <w:tblPr>
        <w:tblStyle w:val="TableGrid"/>
        <w:tblW w:w="9018" w:type="dxa"/>
        <w:tblLayout w:type="fixed"/>
        <w:tblLook w:val="04A0" w:firstRow="1" w:lastRow="0" w:firstColumn="1" w:lastColumn="0" w:noHBand="0" w:noVBand="1"/>
      </w:tblPr>
      <w:tblGrid>
        <w:gridCol w:w="2268"/>
        <w:gridCol w:w="630"/>
        <w:gridCol w:w="990"/>
        <w:gridCol w:w="990"/>
        <w:gridCol w:w="540"/>
        <w:gridCol w:w="810"/>
        <w:gridCol w:w="900"/>
        <w:gridCol w:w="90"/>
        <w:gridCol w:w="1800"/>
      </w:tblGrid>
      <w:tr w:rsidR="0099181D" w:rsidRPr="00C2660B" w:rsidTr="0099181D">
        <w:tc>
          <w:tcPr>
            <w:tcW w:w="2268" w:type="dxa"/>
          </w:tcPr>
          <w:p w:rsidR="00A927E3" w:rsidRPr="009909F0" w:rsidRDefault="00811001" w:rsidP="003D25CE">
            <w:pPr>
              <w:pStyle w:val="NoSpacing"/>
              <w:rPr>
                <w:rFonts w:ascii="Times New Roman" w:hAnsi="Times New Roman"/>
                <w:sz w:val="20"/>
                <w:szCs w:val="24"/>
              </w:rPr>
            </w:pPr>
            <w:r>
              <w:rPr>
                <w:rFonts w:ascii="Times New Roman" w:hAnsi="Times New Roman"/>
                <w:sz w:val="20"/>
                <w:szCs w:val="24"/>
              </w:rPr>
              <w:t>Course Number</w:t>
            </w:r>
            <w:r w:rsidR="003D25CE">
              <w:rPr>
                <w:rFonts w:ascii="Times New Roman" w:hAnsi="Times New Roman"/>
                <w:sz w:val="20"/>
                <w:szCs w:val="24"/>
              </w:rPr>
              <w:t xml:space="preserve"> </w:t>
            </w:r>
            <w:r w:rsidR="00A927E3" w:rsidRPr="009909F0">
              <w:rPr>
                <w:rFonts w:ascii="Times New Roman" w:hAnsi="Times New Roman"/>
                <w:sz w:val="20"/>
                <w:szCs w:val="24"/>
              </w:rPr>
              <w:t>&amp; Title</w:t>
            </w:r>
          </w:p>
        </w:tc>
        <w:tc>
          <w:tcPr>
            <w:tcW w:w="63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SCH</w:t>
            </w:r>
          </w:p>
        </w:tc>
        <w:tc>
          <w:tcPr>
            <w:tcW w:w="99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Required</w:t>
            </w:r>
          </w:p>
        </w:tc>
        <w:tc>
          <w:tcPr>
            <w:tcW w:w="99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Optional</w:t>
            </w:r>
          </w:p>
        </w:tc>
        <w:tc>
          <w:tcPr>
            <w:tcW w:w="54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Fall</w:t>
            </w:r>
          </w:p>
        </w:tc>
        <w:tc>
          <w:tcPr>
            <w:tcW w:w="810" w:type="dxa"/>
          </w:tcPr>
          <w:p w:rsidR="00A927E3" w:rsidRPr="009909F0" w:rsidRDefault="00A927E3" w:rsidP="003D25CE">
            <w:pPr>
              <w:pStyle w:val="NoSpacing"/>
              <w:rPr>
                <w:rFonts w:ascii="Times New Roman" w:hAnsi="Times New Roman"/>
                <w:sz w:val="20"/>
                <w:szCs w:val="24"/>
              </w:rPr>
            </w:pPr>
            <w:r w:rsidRPr="009909F0">
              <w:rPr>
                <w:rFonts w:ascii="Times New Roman" w:hAnsi="Times New Roman"/>
                <w:sz w:val="20"/>
                <w:szCs w:val="24"/>
              </w:rPr>
              <w:t>Sp</w:t>
            </w:r>
            <w:r w:rsidR="003D25CE">
              <w:rPr>
                <w:rFonts w:ascii="Times New Roman" w:hAnsi="Times New Roman"/>
                <w:sz w:val="20"/>
                <w:szCs w:val="24"/>
              </w:rPr>
              <w:t>r</w:t>
            </w:r>
            <w:r w:rsidR="0099181D">
              <w:rPr>
                <w:rFonts w:ascii="Times New Roman" w:hAnsi="Times New Roman"/>
                <w:sz w:val="20"/>
                <w:szCs w:val="24"/>
              </w:rPr>
              <w:t>ing</w:t>
            </w:r>
          </w:p>
        </w:tc>
        <w:tc>
          <w:tcPr>
            <w:tcW w:w="990" w:type="dxa"/>
            <w:gridSpan w:val="2"/>
          </w:tcPr>
          <w:p w:rsidR="00A927E3" w:rsidRPr="009909F0" w:rsidRDefault="005F3769" w:rsidP="0099181D">
            <w:pPr>
              <w:pStyle w:val="NoSpacing"/>
              <w:jc w:val="center"/>
              <w:rPr>
                <w:rFonts w:ascii="Times New Roman" w:hAnsi="Times New Roman"/>
                <w:sz w:val="20"/>
                <w:szCs w:val="24"/>
              </w:rPr>
            </w:pPr>
            <w:r w:rsidRPr="009909F0">
              <w:rPr>
                <w:rFonts w:ascii="Times New Roman" w:hAnsi="Times New Roman"/>
                <w:sz w:val="20"/>
                <w:szCs w:val="24"/>
              </w:rPr>
              <w:t>Bie</w:t>
            </w:r>
            <w:r w:rsidR="00A927E3" w:rsidRPr="009909F0">
              <w:rPr>
                <w:rFonts w:ascii="Times New Roman" w:hAnsi="Times New Roman"/>
                <w:sz w:val="20"/>
                <w:szCs w:val="24"/>
              </w:rPr>
              <w:t>n</w:t>
            </w:r>
            <w:r w:rsidR="004C5361" w:rsidRPr="009909F0">
              <w:rPr>
                <w:rFonts w:ascii="Times New Roman" w:hAnsi="Times New Roman"/>
                <w:sz w:val="20"/>
                <w:szCs w:val="24"/>
              </w:rPr>
              <w:t>n</w:t>
            </w:r>
            <w:r w:rsidRPr="009909F0">
              <w:rPr>
                <w:rFonts w:ascii="Times New Roman" w:hAnsi="Times New Roman"/>
                <w:sz w:val="20"/>
                <w:szCs w:val="24"/>
              </w:rPr>
              <w:t>i</w:t>
            </w:r>
            <w:r w:rsidR="00A927E3" w:rsidRPr="009909F0">
              <w:rPr>
                <w:rFonts w:ascii="Times New Roman" w:hAnsi="Times New Roman"/>
                <w:sz w:val="20"/>
                <w:szCs w:val="24"/>
              </w:rPr>
              <w:t>al</w:t>
            </w:r>
            <w:r w:rsidR="0099181D">
              <w:rPr>
                <w:rFonts w:ascii="Times New Roman" w:hAnsi="Times New Roman"/>
                <w:sz w:val="20"/>
                <w:szCs w:val="24"/>
              </w:rPr>
              <w:t>?</w:t>
            </w:r>
          </w:p>
        </w:tc>
        <w:tc>
          <w:tcPr>
            <w:tcW w:w="180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Prerequisites</w:t>
            </w:r>
            <w:r w:rsidR="009551F6">
              <w:rPr>
                <w:rFonts w:ascii="Times New Roman" w:hAnsi="Times New Roman"/>
                <w:sz w:val="20"/>
                <w:szCs w:val="24"/>
              </w:rPr>
              <w:t>*</w:t>
            </w:r>
          </w:p>
        </w:tc>
      </w:tr>
      <w:tr w:rsidR="00972281" w:rsidRPr="00C2660B" w:rsidTr="003D25CE">
        <w:tc>
          <w:tcPr>
            <w:tcW w:w="9018" w:type="dxa"/>
            <w:gridSpan w:val="9"/>
          </w:tcPr>
          <w:p w:rsidR="00972281" w:rsidRPr="00C2660B" w:rsidRDefault="00972281" w:rsidP="00972281">
            <w:pPr>
              <w:pStyle w:val="NoSpacing"/>
              <w:jc w:val="center"/>
              <w:rPr>
                <w:rFonts w:ascii="Times New Roman" w:hAnsi="Times New Roman"/>
                <w:sz w:val="24"/>
                <w:szCs w:val="24"/>
              </w:rPr>
            </w:pPr>
            <w:r w:rsidRPr="003D25CE">
              <w:rPr>
                <w:rFonts w:ascii="Times New Roman" w:hAnsi="Times New Roman"/>
                <w:sz w:val="20"/>
                <w:szCs w:val="24"/>
              </w:rPr>
              <w:t>Core Course (choose at least three)</w:t>
            </w:r>
          </w:p>
        </w:tc>
      </w:tr>
      <w:tr w:rsidR="0099181D" w:rsidRPr="00C2660B" w:rsidTr="0099181D">
        <w:tc>
          <w:tcPr>
            <w:tcW w:w="2268" w:type="dxa"/>
          </w:tcPr>
          <w:p w:rsidR="00365CEF" w:rsidRPr="007D48CB" w:rsidRDefault="00A025A1" w:rsidP="00FB657B">
            <w:pPr>
              <w:pStyle w:val="NoSpacing"/>
              <w:rPr>
                <w:rFonts w:ascii="Times New Roman" w:hAnsi="Times New Roman"/>
                <w:sz w:val="20"/>
                <w:szCs w:val="24"/>
              </w:rPr>
            </w:pPr>
            <w:r>
              <w:rPr>
                <w:rFonts w:ascii="Times New Roman" w:hAnsi="Times New Roman"/>
                <w:sz w:val="20"/>
                <w:szCs w:val="24"/>
              </w:rPr>
              <w:t>ISEE</w:t>
            </w:r>
            <w:r w:rsidR="00365CEF" w:rsidRPr="007D48CB">
              <w:rPr>
                <w:rFonts w:ascii="Times New Roman" w:hAnsi="Times New Roman"/>
                <w:sz w:val="20"/>
                <w:szCs w:val="24"/>
              </w:rPr>
              <w:t>-</w:t>
            </w:r>
            <w:r w:rsidR="00365CEF">
              <w:rPr>
                <w:rFonts w:ascii="Times New Roman" w:hAnsi="Times New Roman"/>
                <w:sz w:val="20"/>
                <w:szCs w:val="24"/>
              </w:rPr>
              <w:t>250 Engineering Economy</w:t>
            </w:r>
          </w:p>
        </w:tc>
        <w:tc>
          <w:tcPr>
            <w:tcW w:w="630" w:type="dxa"/>
            <w:vAlign w:val="center"/>
          </w:tcPr>
          <w:p w:rsidR="00365CEF" w:rsidRPr="00283197" w:rsidRDefault="009D410A" w:rsidP="009D410A">
            <w:pPr>
              <w:pStyle w:val="NoSpacing"/>
              <w:jc w:val="center"/>
              <w:rPr>
                <w:rFonts w:ascii="Times New Roman" w:hAnsi="Times New Roman"/>
                <w:sz w:val="20"/>
                <w:szCs w:val="24"/>
              </w:rPr>
            </w:pPr>
            <w:r w:rsidRPr="00283197">
              <w:rPr>
                <w:rFonts w:ascii="Times New Roman" w:hAnsi="Times New Roman"/>
                <w:sz w:val="20"/>
                <w:szCs w:val="24"/>
              </w:rPr>
              <w:t>3</w:t>
            </w:r>
          </w:p>
        </w:tc>
        <w:tc>
          <w:tcPr>
            <w:tcW w:w="990" w:type="dxa"/>
            <w:vAlign w:val="center"/>
          </w:tcPr>
          <w:p w:rsidR="00365CEF" w:rsidRPr="00283197" w:rsidRDefault="00365CEF" w:rsidP="009D410A">
            <w:pPr>
              <w:pStyle w:val="NoSpacing"/>
              <w:jc w:val="center"/>
              <w:rPr>
                <w:rFonts w:ascii="Times New Roman" w:hAnsi="Times New Roman"/>
                <w:sz w:val="20"/>
                <w:szCs w:val="24"/>
              </w:rPr>
            </w:pPr>
          </w:p>
        </w:tc>
        <w:tc>
          <w:tcPr>
            <w:tcW w:w="990" w:type="dxa"/>
            <w:vAlign w:val="center"/>
          </w:tcPr>
          <w:p w:rsidR="00365CEF" w:rsidRPr="00283197" w:rsidRDefault="0082222F" w:rsidP="009D410A">
            <w:pPr>
              <w:pStyle w:val="NoSpacing"/>
              <w:jc w:val="center"/>
              <w:rPr>
                <w:rFonts w:ascii="Times New Roman" w:hAnsi="Times New Roman"/>
                <w:sz w:val="20"/>
                <w:szCs w:val="24"/>
              </w:rPr>
            </w:pPr>
            <w:r>
              <w:rPr>
                <w:rFonts w:ascii="Times New Roman" w:hAnsi="Times New Roman"/>
                <w:sz w:val="20"/>
                <w:szCs w:val="24"/>
              </w:rPr>
              <w:t>Y</w:t>
            </w:r>
          </w:p>
        </w:tc>
        <w:tc>
          <w:tcPr>
            <w:tcW w:w="540" w:type="dxa"/>
            <w:vAlign w:val="center"/>
          </w:tcPr>
          <w:p w:rsidR="00365CEF" w:rsidRPr="00283197" w:rsidRDefault="00365CEF" w:rsidP="009D410A">
            <w:pPr>
              <w:pStyle w:val="NoSpacing"/>
              <w:jc w:val="center"/>
              <w:rPr>
                <w:rFonts w:ascii="Times New Roman" w:hAnsi="Times New Roman"/>
                <w:sz w:val="20"/>
                <w:szCs w:val="24"/>
              </w:rPr>
            </w:pPr>
          </w:p>
        </w:tc>
        <w:tc>
          <w:tcPr>
            <w:tcW w:w="810" w:type="dxa"/>
            <w:vAlign w:val="center"/>
          </w:tcPr>
          <w:p w:rsidR="00365CEF" w:rsidRPr="00283197" w:rsidRDefault="009D410A" w:rsidP="009D410A">
            <w:pPr>
              <w:pStyle w:val="NoSpacing"/>
              <w:jc w:val="center"/>
              <w:rPr>
                <w:rFonts w:ascii="Times New Roman" w:hAnsi="Times New Roman"/>
                <w:sz w:val="20"/>
                <w:szCs w:val="24"/>
              </w:rPr>
            </w:pPr>
            <w:r w:rsidRPr="00283197">
              <w:rPr>
                <w:rFonts w:ascii="Times New Roman" w:hAnsi="Times New Roman"/>
                <w:sz w:val="20"/>
                <w:szCs w:val="24"/>
              </w:rPr>
              <w:t>Y</w:t>
            </w:r>
          </w:p>
        </w:tc>
        <w:tc>
          <w:tcPr>
            <w:tcW w:w="990" w:type="dxa"/>
            <w:gridSpan w:val="2"/>
            <w:vAlign w:val="center"/>
          </w:tcPr>
          <w:p w:rsidR="00365CEF" w:rsidRPr="0099181D" w:rsidRDefault="00365CEF" w:rsidP="009D410A">
            <w:pPr>
              <w:pStyle w:val="NoSpacing"/>
              <w:jc w:val="center"/>
              <w:rPr>
                <w:rFonts w:ascii="Times New Roman" w:hAnsi="Times New Roman"/>
                <w:sz w:val="20"/>
                <w:szCs w:val="20"/>
              </w:rPr>
            </w:pPr>
          </w:p>
        </w:tc>
        <w:tc>
          <w:tcPr>
            <w:tcW w:w="1800" w:type="dxa"/>
            <w:vAlign w:val="center"/>
          </w:tcPr>
          <w:p w:rsidR="00365CEF" w:rsidRPr="00283197" w:rsidRDefault="00283197" w:rsidP="009D410A">
            <w:pPr>
              <w:pStyle w:val="NoSpacing"/>
              <w:jc w:val="center"/>
              <w:rPr>
                <w:rFonts w:ascii="Times New Roman" w:hAnsi="Times New Roman"/>
                <w:sz w:val="20"/>
                <w:szCs w:val="24"/>
              </w:rPr>
            </w:pPr>
            <w:r w:rsidRPr="00283197">
              <w:rPr>
                <w:rFonts w:ascii="Times New Roman" w:hAnsi="Times New Roman"/>
                <w:sz w:val="20"/>
                <w:szCs w:val="24"/>
              </w:rPr>
              <w:t>None</w:t>
            </w:r>
          </w:p>
        </w:tc>
      </w:tr>
      <w:tr w:rsidR="0099181D" w:rsidRPr="00C2660B" w:rsidTr="0099181D">
        <w:tc>
          <w:tcPr>
            <w:tcW w:w="2268" w:type="dxa"/>
          </w:tcPr>
          <w:p w:rsidR="00365CEF" w:rsidRPr="007D48CB" w:rsidRDefault="00A025A1" w:rsidP="00365CEF">
            <w:pPr>
              <w:pStyle w:val="NoSpacing"/>
              <w:rPr>
                <w:rFonts w:ascii="Times New Roman" w:hAnsi="Times New Roman"/>
                <w:sz w:val="20"/>
                <w:szCs w:val="24"/>
              </w:rPr>
            </w:pPr>
            <w:r>
              <w:rPr>
                <w:rFonts w:ascii="Times New Roman" w:hAnsi="Times New Roman"/>
                <w:sz w:val="20"/>
                <w:szCs w:val="24"/>
              </w:rPr>
              <w:t>ISEE</w:t>
            </w:r>
            <w:r w:rsidR="00365CEF" w:rsidRPr="007D48CB">
              <w:rPr>
                <w:rFonts w:ascii="Times New Roman" w:hAnsi="Times New Roman"/>
                <w:sz w:val="20"/>
                <w:szCs w:val="24"/>
              </w:rPr>
              <w:t>-</w:t>
            </w:r>
            <w:r w:rsidR="00365CEF">
              <w:rPr>
                <w:rFonts w:ascii="Times New Roman" w:hAnsi="Times New Roman"/>
                <w:sz w:val="20"/>
                <w:szCs w:val="24"/>
              </w:rPr>
              <w:t>301</w:t>
            </w:r>
            <w:r w:rsidR="00365CEF" w:rsidRPr="007D48CB">
              <w:rPr>
                <w:rFonts w:ascii="Times New Roman" w:hAnsi="Times New Roman"/>
                <w:sz w:val="20"/>
                <w:szCs w:val="24"/>
              </w:rPr>
              <w:t xml:space="preserve"> Operations Research</w:t>
            </w:r>
          </w:p>
        </w:tc>
        <w:tc>
          <w:tcPr>
            <w:tcW w:w="630" w:type="dxa"/>
            <w:vAlign w:val="center"/>
          </w:tcPr>
          <w:p w:rsidR="00365CEF" w:rsidRPr="00283197" w:rsidRDefault="0076058C" w:rsidP="009D410A">
            <w:pPr>
              <w:pStyle w:val="NoSpacing"/>
              <w:jc w:val="center"/>
              <w:rPr>
                <w:rFonts w:ascii="Times New Roman" w:hAnsi="Times New Roman"/>
                <w:sz w:val="20"/>
                <w:szCs w:val="24"/>
              </w:rPr>
            </w:pPr>
            <w:r>
              <w:rPr>
                <w:rFonts w:ascii="Times New Roman" w:hAnsi="Times New Roman"/>
                <w:sz w:val="20"/>
                <w:szCs w:val="24"/>
              </w:rPr>
              <w:t>4</w:t>
            </w:r>
          </w:p>
        </w:tc>
        <w:tc>
          <w:tcPr>
            <w:tcW w:w="990" w:type="dxa"/>
            <w:vAlign w:val="center"/>
          </w:tcPr>
          <w:p w:rsidR="00365CEF" w:rsidRPr="00283197" w:rsidRDefault="00365CEF" w:rsidP="009D410A">
            <w:pPr>
              <w:pStyle w:val="NoSpacing"/>
              <w:jc w:val="center"/>
              <w:rPr>
                <w:rFonts w:ascii="Times New Roman" w:hAnsi="Times New Roman"/>
                <w:sz w:val="20"/>
                <w:szCs w:val="24"/>
              </w:rPr>
            </w:pPr>
          </w:p>
        </w:tc>
        <w:tc>
          <w:tcPr>
            <w:tcW w:w="990" w:type="dxa"/>
            <w:vAlign w:val="center"/>
          </w:tcPr>
          <w:p w:rsidR="00365CEF" w:rsidRPr="00283197" w:rsidRDefault="0082222F" w:rsidP="009D410A">
            <w:pPr>
              <w:pStyle w:val="NoSpacing"/>
              <w:jc w:val="center"/>
              <w:rPr>
                <w:rFonts w:ascii="Times New Roman" w:hAnsi="Times New Roman"/>
                <w:sz w:val="20"/>
                <w:szCs w:val="24"/>
              </w:rPr>
            </w:pPr>
            <w:r>
              <w:rPr>
                <w:rFonts w:ascii="Times New Roman" w:hAnsi="Times New Roman"/>
                <w:sz w:val="20"/>
                <w:szCs w:val="24"/>
              </w:rPr>
              <w:t>Y</w:t>
            </w:r>
          </w:p>
        </w:tc>
        <w:tc>
          <w:tcPr>
            <w:tcW w:w="540" w:type="dxa"/>
            <w:vAlign w:val="center"/>
          </w:tcPr>
          <w:p w:rsidR="00365CEF" w:rsidRPr="00283197" w:rsidRDefault="00F23379" w:rsidP="009D410A">
            <w:pPr>
              <w:pStyle w:val="NoSpacing"/>
              <w:jc w:val="center"/>
              <w:rPr>
                <w:rFonts w:ascii="Times New Roman" w:hAnsi="Times New Roman"/>
                <w:sz w:val="20"/>
                <w:szCs w:val="24"/>
              </w:rPr>
            </w:pPr>
            <w:r>
              <w:rPr>
                <w:rFonts w:ascii="Times New Roman" w:hAnsi="Times New Roman"/>
                <w:sz w:val="20"/>
                <w:szCs w:val="24"/>
              </w:rPr>
              <w:t>Y</w:t>
            </w:r>
          </w:p>
        </w:tc>
        <w:tc>
          <w:tcPr>
            <w:tcW w:w="810" w:type="dxa"/>
            <w:vAlign w:val="center"/>
          </w:tcPr>
          <w:p w:rsidR="00365CEF" w:rsidRPr="00283197" w:rsidRDefault="009D410A" w:rsidP="009D410A">
            <w:pPr>
              <w:pStyle w:val="NoSpacing"/>
              <w:jc w:val="center"/>
              <w:rPr>
                <w:rFonts w:ascii="Times New Roman" w:hAnsi="Times New Roman"/>
                <w:sz w:val="20"/>
                <w:szCs w:val="24"/>
              </w:rPr>
            </w:pPr>
            <w:r w:rsidRPr="00283197">
              <w:rPr>
                <w:rFonts w:ascii="Times New Roman" w:hAnsi="Times New Roman"/>
                <w:sz w:val="20"/>
                <w:szCs w:val="24"/>
              </w:rPr>
              <w:t>Y</w:t>
            </w:r>
          </w:p>
        </w:tc>
        <w:tc>
          <w:tcPr>
            <w:tcW w:w="990" w:type="dxa"/>
            <w:gridSpan w:val="2"/>
            <w:vAlign w:val="center"/>
          </w:tcPr>
          <w:p w:rsidR="00365CEF" w:rsidRPr="0099181D" w:rsidRDefault="00365CEF" w:rsidP="009D410A">
            <w:pPr>
              <w:pStyle w:val="NoSpacing"/>
              <w:jc w:val="center"/>
              <w:rPr>
                <w:rFonts w:ascii="Times New Roman" w:hAnsi="Times New Roman"/>
                <w:sz w:val="20"/>
                <w:szCs w:val="20"/>
              </w:rPr>
            </w:pPr>
          </w:p>
        </w:tc>
        <w:tc>
          <w:tcPr>
            <w:tcW w:w="1800" w:type="dxa"/>
            <w:vAlign w:val="center"/>
          </w:tcPr>
          <w:p w:rsidR="00365CEF" w:rsidRPr="00283197" w:rsidRDefault="00283197" w:rsidP="009D410A">
            <w:pPr>
              <w:pStyle w:val="NoSpacing"/>
              <w:jc w:val="center"/>
              <w:rPr>
                <w:rFonts w:ascii="Times New Roman" w:hAnsi="Times New Roman"/>
                <w:sz w:val="20"/>
                <w:szCs w:val="24"/>
              </w:rPr>
            </w:pPr>
            <w:r w:rsidRPr="00283197">
              <w:rPr>
                <w:rFonts w:ascii="Times New Roman" w:hAnsi="Times New Roman"/>
                <w:sz w:val="20"/>
                <w:szCs w:val="24"/>
              </w:rPr>
              <w:t>MATH 233</w:t>
            </w:r>
          </w:p>
        </w:tc>
      </w:tr>
      <w:tr w:rsidR="0099181D" w:rsidRPr="00C2660B" w:rsidTr="0099181D">
        <w:tc>
          <w:tcPr>
            <w:tcW w:w="2268" w:type="dxa"/>
          </w:tcPr>
          <w:p w:rsidR="00365CEF" w:rsidRPr="007D48CB" w:rsidRDefault="00A025A1" w:rsidP="00FB657B">
            <w:pPr>
              <w:pStyle w:val="NoSpacing"/>
              <w:rPr>
                <w:rFonts w:ascii="Times New Roman" w:hAnsi="Times New Roman"/>
                <w:sz w:val="20"/>
                <w:szCs w:val="24"/>
              </w:rPr>
            </w:pPr>
            <w:r>
              <w:rPr>
                <w:rFonts w:ascii="Times New Roman" w:hAnsi="Times New Roman"/>
                <w:sz w:val="20"/>
                <w:szCs w:val="24"/>
              </w:rPr>
              <w:t>ISEE</w:t>
            </w:r>
            <w:r w:rsidR="00365CEF">
              <w:rPr>
                <w:rFonts w:ascii="Times New Roman" w:hAnsi="Times New Roman"/>
                <w:sz w:val="20"/>
                <w:szCs w:val="24"/>
              </w:rPr>
              <w:t>-323 Facilities Planning</w:t>
            </w:r>
          </w:p>
        </w:tc>
        <w:tc>
          <w:tcPr>
            <w:tcW w:w="630" w:type="dxa"/>
            <w:vAlign w:val="center"/>
          </w:tcPr>
          <w:p w:rsidR="00365CEF" w:rsidRPr="00283197" w:rsidRDefault="009D410A" w:rsidP="009D410A">
            <w:pPr>
              <w:pStyle w:val="NoSpacing"/>
              <w:jc w:val="center"/>
              <w:rPr>
                <w:rFonts w:ascii="Times New Roman" w:hAnsi="Times New Roman"/>
                <w:sz w:val="20"/>
                <w:szCs w:val="24"/>
              </w:rPr>
            </w:pPr>
            <w:r w:rsidRPr="00283197">
              <w:rPr>
                <w:rFonts w:ascii="Times New Roman" w:hAnsi="Times New Roman"/>
                <w:sz w:val="20"/>
                <w:szCs w:val="24"/>
              </w:rPr>
              <w:t>3</w:t>
            </w:r>
          </w:p>
        </w:tc>
        <w:tc>
          <w:tcPr>
            <w:tcW w:w="990" w:type="dxa"/>
            <w:vAlign w:val="center"/>
          </w:tcPr>
          <w:p w:rsidR="00365CEF" w:rsidRPr="00283197" w:rsidRDefault="00365CEF" w:rsidP="009D410A">
            <w:pPr>
              <w:pStyle w:val="NoSpacing"/>
              <w:jc w:val="center"/>
              <w:rPr>
                <w:rFonts w:ascii="Times New Roman" w:hAnsi="Times New Roman"/>
                <w:sz w:val="20"/>
                <w:szCs w:val="24"/>
              </w:rPr>
            </w:pPr>
          </w:p>
        </w:tc>
        <w:tc>
          <w:tcPr>
            <w:tcW w:w="990" w:type="dxa"/>
            <w:vAlign w:val="center"/>
          </w:tcPr>
          <w:p w:rsidR="00365CEF" w:rsidRPr="00283197" w:rsidRDefault="0082222F" w:rsidP="009D410A">
            <w:pPr>
              <w:pStyle w:val="NoSpacing"/>
              <w:jc w:val="center"/>
              <w:rPr>
                <w:rFonts w:ascii="Times New Roman" w:hAnsi="Times New Roman"/>
                <w:sz w:val="20"/>
                <w:szCs w:val="24"/>
              </w:rPr>
            </w:pPr>
            <w:r>
              <w:rPr>
                <w:rFonts w:ascii="Times New Roman" w:hAnsi="Times New Roman"/>
                <w:sz w:val="20"/>
                <w:szCs w:val="24"/>
              </w:rPr>
              <w:t>Y</w:t>
            </w:r>
          </w:p>
        </w:tc>
        <w:tc>
          <w:tcPr>
            <w:tcW w:w="540" w:type="dxa"/>
            <w:vAlign w:val="center"/>
          </w:tcPr>
          <w:p w:rsidR="00365CEF" w:rsidRPr="00283197" w:rsidRDefault="00365CEF" w:rsidP="009D410A">
            <w:pPr>
              <w:pStyle w:val="NoSpacing"/>
              <w:jc w:val="center"/>
              <w:rPr>
                <w:rFonts w:ascii="Times New Roman" w:hAnsi="Times New Roman"/>
                <w:sz w:val="20"/>
                <w:szCs w:val="24"/>
              </w:rPr>
            </w:pPr>
          </w:p>
        </w:tc>
        <w:tc>
          <w:tcPr>
            <w:tcW w:w="810" w:type="dxa"/>
            <w:vAlign w:val="center"/>
          </w:tcPr>
          <w:p w:rsidR="00365CEF" w:rsidRPr="00283197" w:rsidRDefault="009D410A" w:rsidP="009D410A">
            <w:pPr>
              <w:pStyle w:val="NoSpacing"/>
              <w:jc w:val="center"/>
              <w:rPr>
                <w:rFonts w:ascii="Times New Roman" w:hAnsi="Times New Roman"/>
                <w:sz w:val="20"/>
                <w:szCs w:val="24"/>
              </w:rPr>
            </w:pPr>
            <w:r w:rsidRPr="00283197">
              <w:rPr>
                <w:rFonts w:ascii="Times New Roman" w:hAnsi="Times New Roman"/>
                <w:sz w:val="20"/>
                <w:szCs w:val="24"/>
              </w:rPr>
              <w:t>Y</w:t>
            </w:r>
          </w:p>
        </w:tc>
        <w:tc>
          <w:tcPr>
            <w:tcW w:w="990" w:type="dxa"/>
            <w:gridSpan w:val="2"/>
            <w:vAlign w:val="center"/>
          </w:tcPr>
          <w:p w:rsidR="00365CEF" w:rsidRPr="0099181D" w:rsidRDefault="00365CEF" w:rsidP="009D410A">
            <w:pPr>
              <w:pStyle w:val="NoSpacing"/>
              <w:jc w:val="center"/>
              <w:rPr>
                <w:rFonts w:ascii="Times New Roman" w:hAnsi="Times New Roman"/>
                <w:sz w:val="20"/>
                <w:szCs w:val="20"/>
              </w:rPr>
            </w:pPr>
          </w:p>
        </w:tc>
        <w:tc>
          <w:tcPr>
            <w:tcW w:w="1800" w:type="dxa"/>
            <w:vAlign w:val="center"/>
          </w:tcPr>
          <w:p w:rsidR="00365CEF" w:rsidRPr="00283197" w:rsidRDefault="00283197" w:rsidP="009D410A">
            <w:pPr>
              <w:pStyle w:val="NoSpacing"/>
              <w:jc w:val="center"/>
              <w:rPr>
                <w:rFonts w:ascii="Times New Roman" w:hAnsi="Times New Roman"/>
                <w:sz w:val="20"/>
                <w:szCs w:val="24"/>
              </w:rPr>
            </w:pPr>
            <w:r w:rsidRPr="00283197">
              <w:rPr>
                <w:rFonts w:ascii="Times New Roman" w:hAnsi="Times New Roman"/>
                <w:sz w:val="20"/>
                <w:szCs w:val="24"/>
              </w:rPr>
              <w:t>ISEE 301 (co)</w:t>
            </w:r>
          </w:p>
        </w:tc>
      </w:tr>
      <w:tr w:rsidR="0099181D" w:rsidRPr="00C2660B" w:rsidTr="0099181D">
        <w:tc>
          <w:tcPr>
            <w:tcW w:w="2268" w:type="dxa"/>
          </w:tcPr>
          <w:p w:rsidR="00365CEF" w:rsidRPr="007D48CB" w:rsidRDefault="00A025A1" w:rsidP="00365CEF">
            <w:pPr>
              <w:pStyle w:val="NoSpacing"/>
              <w:rPr>
                <w:rFonts w:ascii="Times New Roman" w:hAnsi="Times New Roman"/>
                <w:sz w:val="20"/>
                <w:szCs w:val="24"/>
              </w:rPr>
            </w:pPr>
            <w:r>
              <w:rPr>
                <w:rFonts w:ascii="Times New Roman" w:hAnsi="Times New Roman"/>
                <w:sz w:val="20"/>
                <w:szCs w:val="24"/>
              </w:rPr>
              <w:t>ISEE</w:t>
            </w:r>
            <w:r w:rsidR="00365CEF" w:rsidRPr="007D48CB">
              <w:rPr>
                <w:rFonts w:ascii="Times New Roman" w:hAnsi="Times New Roman"/>
                <w:sz w:val="20"/>
                <w:szCs w:val="24"/>
              </w:rPr>
              <w:t>-</w:t>
            </w:r>
            <w:r w:rsidR="00365CEF">
              <w:rPr>
                <w:rFonts w:ascii="Times New Roman" w:hAnsi="Times New Roman"/>
                <w:sz w:val="20"/>
                <w:szCs w:val="24"/>
              </w:rPr>
              <w:t>330 Ergonomics/ Human Factors</w:t>
            </w:r>
          </w:p>
        </w:tc>
        <w:tc>
          <w:tcPr>
            <w:tcW w:w="630" w:type="dxa"/>
            <w:vAlign w:val="center"/>
          </w:tcPr>
          <w:p w:rsidR="00365CEF" w:rsidRPr="00283197" w:rsidRDefault="00E02F96" w:rsidP="009D410A">
            <w:pPr>
              <w:pStyle w:val="NoSpacing"/>
              <w:jc w:val="center"/>
              <w:rPr>
                <w:rFonts w:ascii="Times New Roman" w:hAnsi="Times New Roman"/>
                <w:sz w:val="20"/>
                <w:szCs w:val="24"/>
              </w:rPr>
            </w:pPr>
            <w:r w:rsidRPr="00283197">
              <w:rPr>
                <w:rFonts w:ascii="Times New Roman" w:hAnsi="Times New Roman"/>
                <w:sz w:val="20"/>
                <w:szCs w:val="24"/>
              </w:rPr>
              <w:t>4</w:t>
            </w:r>
          </w:p>
        </w:tc>
        <w:tc>
          <w:tcPr>
            <w:tcW w:w="990" w:type="dxa"/>
            <w:vAlign w:val="center"/>
          </w:tcPr>
          <w:p w:rsidR="00365CEF" w:rsidRPr="00283197" w:rsidRDefault="00365CEF" w:rsidP="009D410A">
            <w:pPr>
              <w:pStyle w:val="NoSpacing"/>
              <w:jc w:val="center"/>
              <w:rPr>
                <w:rFonts w:ascii="Times New Roman" w:hAnsi="Times New Roman"/>
                <w:sz w:val="20"/>
                <w:szCs w:val="24"/>
              </w:rPr>
            </w:pPr>
          </w:p>
        </w:tc>
        <w:tc>
          <w:tcPr>
            <w:tcW w:w="990" w:type="dxa"/>
            <w:vAlign w:val="center"/>
          </w:tcPr>
          <w:p w:rsidR="00365CEF" w:rsidRPr="00283197" w:rsidRDefault="0082222F" w:rsidP="009D410A">
            <w:pPr>
              <w:pStyle w:val="NoSpacing"/>
              <w:jc w:val="center"/>
              <w:rPr>
                <w:rFonts w:ascii="Times New Roman" w:hAnsi="Times New Roman"/>
                <w:sz w:val="20"/>
                <w:szCs w:val="24"/>
              </w:rPr>
            </w:pPr>
            <w:r>
              <w:rPr>
                <w:rFonts w:ascii="Times New Roman" w:hAnsi="Times New Roman"/>
                <w:sz w:val="20"/>
                <w:szCs w:val="24"/>
              </w:rPr>
              <w:t>Y</w:t>
            </w:r>
          </w:p>
        </w:tc>
        <w:tc>
          <w:tcPr>
            <w:tcW w:w="540" w:type="dxa"/>
            <w:vAlign w:val="center"/>
          </w:tcPr>
          <w:p w:rsidR="00365CEF" w:rsidRPr="00283197" w:rsidRDefault="00365CEF" w:rsidP="009D410A">
            <w:pPr>
              <w:pStyle w:val="NoSpacing"/>
              <w:jc w:val="center"/>
              <w:rPr>
                <w:rFonts w:ascii="Times New Roman" w:hAnsi="Times New Roman"/>
                <w:sz w:val="20"/>
                <w:szCs w:val="24"/>
              </w:rPr>
            </w:pPr>
          </w:p>
        </w:tc>
        <w:tc>
          <w:tcPr>
            <w:tcW w:w="810" w:type="dxa"/>
            <w:vAlign w:val="center"/>
          </w:tcPr>
          <w:p w:rsidR="00365CEF" w:rsidRPr="00283197" w:rsidRDefault="009D410A" w:rsidP="009D410A">
            <w:pPr>
              <w:pStyle w:val="NoSpacing"/>
              <w:jc w:val="center"/>
              <w:rPr>
                <w:rFonts w:ascii="Times New Roman" w:hAnsi="Times New Roman"/>
                <w:sz w:val="20"/>
                <w:szCs w:val="24"/>
              </w:rPr>
            </w:pPr>
            <w:r w:rsidRPr="00283197">
              <w:rPr>
                <w:rFonts w:ascii="Times New Roman" w:hAnsi="Times New Roman"/>
                <w:sz w:val="20"/>
                <w:szCs w:val="24"/>
              </w:rPr>
              <w:t>Y</w:t>
            </w:r>
          </w:p>
        </w:tc>
        <w:tc>
          <w:tcPr>
            <w:tcW w:w="990" w:type="dxa"/>
            <w:gridSpan w:val="2"/>
            <w:vAlign w:val="center"/>
          </w:tcPr>
          <w:p w:rsidR="00365CEF" w:rsidRPr="0099181D" w:rsidRDefault="00365CEF" w:rsidP="009D410A">
            <w:pPr>
              <w:pStyle w:val="NoSpacing"/>
              <w:jc w:val="center"/>
              <w:rPr>
                <w:rFonts w:ascii="Times New Roman" w:hAnsi="Times New Roman"/>
                <w:sz w:val="20"/>
                <w:szCs w:val="20"/>
              </w:rPr>
            </w:pPr>
          </w:p>
        </w:tc>
        <w:tc>
          <w:tcPr>
            <w:tcW w:w="1800" w:type="dxa"/>
            <w:vAlign w:val="center"/>
          </w:tcPr>
          <w:p w:rsidR="00365CEF" w:rsidRPr="00283197" w:rsidRDefault="00283197" w:rsidP="009D410A">
            <w:pPr>
              <w:pStyle w:val="NoSpacing"/>
              <w:jc w:val="center"/>
              <w:rPr>
                <w:rFonts w:ascii="Times New Roman" w:hAnsi="Times New Roman"/>
                <w:sz w:val="20"/>
                <w:szCs w:val="24"/>
              </w:rPr>
            </w:pPr>
            <w:r>
              <w:rPr>
                <w:rFonts w:ascii="Times New Roman" w:hAnsi="Times New Roman"/>
                <w:sz w:val="20"/>
                <w:szCs w:val="24"/>
              </w:rPr>
              <w:t>CQAS 252</w:t>
            </w:r>
          </w:p>
        </w:tc>
      </w:tr>
      <w:tr w:rsidR="0099181D" w:rsidRPr="00C2660B" w:rsidTr="0099181D">
        <w:tc>
          <w:tcPr>
            <w:tcW w:w="2268" w:type="dxa"/>
          </w:tcPr>
          <w:p w:rsidR="00FB76F3" w:rsidRPr="007D48CB" w:rsidRDefault="00A025A1" w:rsidP="00FB76F3">
            <w:pPr>
              <w:pStyle w:val="NoSpacing"/>
              <w:rPr>
                <w:rFonts w:ascii="Times New Roman" w:hAnsi="Times New Roman"/>
                <w:sz w:val="20"/>
                <w:szCs w:val="24"/>
              </w:rPr>
            </w:pPr>
            <w:r>
              <w:rPr>
                <w:rFonts w:ascii="Times New Roman" w:hAnsi="Times New Roman"/>
                <w:sz w:val="20"/>
                <w:szCs w:val="24"/>
              </w:rPr>
              <w:t>ISEE</w:t>
            </w:r>
            <w:r w:rsidR="00FB76F3" w:rsidRPr="007D48CB">
              <w:rPr>
                <w:rFonts w:ascii="Times New Roman" w:hAnsi="Times New Roman"/>
                <w:sz w:val="20"/>
                <w:szCs w:val="24"/>
              </w:rPr>
              <w:t>-</w:t>
            </w:r>
            <w:r w:rsidR="00FB76F3">
              <w:rPr>
                <w:rFonts w:ascii="Times New Roman" w:hAnsi="Times New Roman"/>
                <w:sz w:val="20"/>
                <w:szCs w:val="24"/>
              </w:rPr>
              <w:t>410 Simulation</w:t>
            </w:r>
          </w:p>
        </w:tc>
        <w:tc>
          <w:tcPr>
            <w:tcW w:w="630" w:type="dxa"/>
            <w:vAlign w:val="center"/>
          </w:tcPr>
          <w:p w:rsidR="00FB76F3" w:rsidRPr="00283197" w:rsidRDefault="00FB76F3" w:rsidP="00A70E54">
            <w:pPr>
              <w:pStyle w:val="NoSpacing"/>
              <w:jc w:val="center"/>
              <w:rPr>
                <w:rFonts w:ascii="Times New Roman" w:hAnsi="Times New Roman"/>
                <w:sz w:val="20"/>
                <w:szCs w:val="24"/>
              </w:rPr>
            </w:pPr>
            <w:r w:rsidRPr="00283197">
              <w:rPr>
                <w:rFonts w:ascii="Times New Roman" w:hAnsi="Times New Roman"/>
                <w:sz w:val="20"/>
                <w:szCs w:val="24"/>
              </w:rPr>
              <w:t>3</w:t>
            </w:r>
          </w:p>
        </w:tc>
        <w:tc>
          <w:tcPr>
            <w:tcW w:w="990" w:type="dxa"/>
            <w:vAlign w:val="center"/>
          </w:tcPr>
          <w:p w:rsidR="00FB76F3" w:rsidRPr="00283197" w:rsidRDefault="00FB76F3" w:rsidP="00A70E54">
            <w:pPr>
              <w:pStyle w:val="NoSpacing"/>
              <w:jc w:val="center"/>
              <w:rPr>
                <w:rFonts w:ascii="Times New Roman" w:hAnsi="Times New Roman"/>
                <w:sz w:val="20"/>
                <w:szCs w:val="24"/>
              </w:rPr>
            </w:pPr>
          </w:p>
        </w:tc>
        <w:tc>
          <w:tcPr>
            <w:tcW w:w="990" w:type="dxa"/>
            <w:vAlign w:val="center"/>
          </w:tcPr>
          <w:p w:rsidR="00FB76F3" w:rsidRPr="00283197" w:rsidRDefault="0082222F" w:rsidP="00A70E54">
            <w:pPr>
              <w:pStyle w:val="NoSpacing"/>
              <w:jc w:val="center"/>
              <w:rPr>
                <w:rFonts w:ascii="Times New Roman" w:hAnsi="Times New Roman"/>
                <w:sz w:val="20"/>
                <w:szCs w:val="24"/>
              </w:rPr>
            </w:pPr>
            <w:r>
              <w:rPr>
                <w:rFonts w:ascii="Times New Roman" w:hAnsi="Times New Roman"/>
                <w:sz w:val="20"/>
                <w:szCs w:val="24"/>
              </w:rPr>
              <w:t>Y</w:t>
            </w:r>
          </w:p>
        </w:tc>
        <w:tc>
          <w:tcPr>
            <w:tcW w:w="540" w:type="dxa"/>
            <w:vAlign w:val="center"/>
          </w:tcPr>
          <w:p w:rsidR="00FB76F3" w:rsidRPr="00283197" w:rsidRDefault="00FB76F3" w:rsidP="00A70E54">
            <w:pPr>
              <w:pStyle w:val="NoSpacing"/>
              <w:jc w:val="center"/>
              <w:rPr>
                <w:rFonts w:ascii="Times New Roman" w:hAnsi="Times New Roman"/>
                <w:sz w:val="20"/>
                <w:szCs w:val="24"/>
              </w:rPr>
            </w:pPr>
            <w:r w:rsidRPr="00283197">
              <w:rPr>
                <w:rFonts w:ascii="Times New Roman" w:hAnsi="Times New Roman"/>
                <w:sz w:val="20"/>
                <w:szCs w:val="24"/>
              </w:rPr>
              <w:t>Y</w:t>
            </w:r>
          </w:p>
        </w:tc>
        <w:tc>
          <w:tcPr>
            <w:tcW w:w="810" w:type="dxa"/>
            <w:vAlign w:val="center"/>
          </w:tcPr>
          <w:p w:rsidR="00FB76F3" w:rsidRPr="00283197" w:rsidRDefault="00FB76F3" w:rsidP="00A70E54">
            <w:pPr>
              <w:pStyle w:val="NoSpacing"/>
              <w:jc w:val="center"/>
              <w:rPr>
                <w:rFonts w:ascii="Times New Roman" w:hAnsi="Times New Roman"/>
                <w:sz w:val="20"/>
                <w:szCs w:val="24"/>
              </w:rPr>
            </w:pPr>
          </w:p>
        </w:tc>
        <w:tc>
          <w:tcPr>
            <w:tcW w:w="990" w:type="dxa"/>
            <w:gridSpan w:val="2"/>
            <w:vAlign w:val="center"/>
          </w:tcPr>
          <w:p w:rsidR="00FB76F3" w:rsidRPr="0099181D" w:rsidRDefault="00FB76F3" w:rsidP="00A70E54">
            <w:pPr>
              <w:pStyle w:val="NoSpacing"/>
              <w:jc w:val="center"/>
              <w:rPr>
                <w:rFonts w:ascii="Times New Roman" w:hAnsi="Times New Roman"/>
                <w:sz w:val="20"/>
                <w:szCs w:val="20"/>
              </w:rPr>
            </w:pPr>
          </w:p>
        </w:tc>
        <w:tc>
          <w:tcPr>
            <w:tcW w:w="1800" w:type="dxa"/>
            <w:vAlign w:val="center"/>
          </w:tcPr>
          <w:p w:rsidR="00FB76F3" w:rsidRDefault="00283197" w:rsidP="00A70E54">
            <w:pPr>
              <w:pStyle w:val="NoSpacing"/>
              <w:jc w:val="center"/>
              <w:rPr>
                <w:rFonts w:ascii="Times New Roman" w:hAnsi="Times New Roman"/>
                <w:sz w:val="20"/>
                <w:szCs w:val="24"/>
              </w:rPr>
            </w:pPr>
            <w:r>
              <w:rPr>
                <w:rFonts w:ascii="Times New Roman" w:hAnsi="Times New Roman"/>
                <w:sz w:val="20"/>
                <w:szCs w:val="24"/>
              </w:rPr>
              <w:t>ISEE 200</w:t>
            </w:r>
          </w:p>
          <w:p w:rsidR="00283197" w:rsidRDefault="00283197" w:rsidP="00A70E54">
            <w:pPr>
              <w:pStyle w:val="NoSpacing"/>
              <w:jc w:val="center"/>
              <w:rPr>
                <w:rFonts w:ascii="Times New Roman" w:hAnsi="Times New Roman"/>
                <w:sz w:val="20"/>
                <w:szCs w:val="24"/>
              </w:rPr>
            </w:pPr>
            <w:r>
              <w:rPr>
                <w:rFonts w:ascii="Times New Roman" w:hAnsi="Times New Roman"/>
                <w:sz w:val="20"/>
                <w:szCs w:val="24"/>
              </w:rPr>
              <w:t>ISEE 301</w:t>
            </w:r>
          </w:p>
          <w:p w:rsidR="00283197" w:rsidRPr="00283197" w:rsidRDefault="00283197" w:rsidP="00A70E54">
            <w:pPr>
              <w:pStyle w:val="NoSpacing"/>
              <w:jc w:val="center"/>
              <w:rPr>
                <w:rFonts w:ascii="Times New Roman" w:hAnsi="Times New Roman"/>
                <w:sz w:val="20"/>
                <w:szCs w:val="24"/>
              </w:rPr>
            </w:pPr>
            <w:r>
              <w:rPr>
                <w:rFonts w:ascii="Times New Roman" w:hAnsi="Times New Roman"/>
                <w:sz w:val="20"/>
                <w:szCs w:val="24"/>
              </w:rPr>
              <w:t>CQAS 252 (co)</w:t>
            </w:r>
          </w:p>
        </w:tc>
      </w:tr>
      <w:tr w:rsidR="0099181D" w:rsidRPr="00C2660B" w:rsidTr="0099181D">
        <w:tc>
          <w:tcPr>
            <w:tcW w:w="2268" w:type="dxa"/>
          </w:tcPr>
          <w:p w:rsidR="00FB76F3" w:rsidRPr="007D48CB" w:rsidRDefault="00A025A1" w:rsidP="00FB657B">
            <w:pPr>
              <w:pStyle w:val="NoSpacing"/>
              <w:rPr>
                <w:rFonts w:ascii="Times New Roman" w:hAnsi="Times New Roman"/>
                <w:sz w:val="20"/>
                <w:szCs w:val="24"/>
              </w:rPr>
            </w:pPr>
            <w:r>
              <w:rPr>
                <w:rFonts w:ascii="Times New Roman" w:hAnsi="Times New Roman"/>
                <w:sz w:val="20"/>
                <w:szCs w:val="24"/>
              </w:rPr>
              <w:t>ISEE</w:t>
            </w:r>
            <w:r w:rsidR="00FB76F3" w:rsidRPr="007D48CB">
              <w:rPr>
                <w:rFonts w:ascii="Times New Roman" w:hAnsi="Times New Roman"/>
                <w:sz w:val="20"/>
                <w:szCs w:val="24"/>
              </w:rPr>
              <w:t>-4</w:t>
            </w:r>
            <w:r w:rsidR="00FB76F3">
              <w:rPr>
                <w:rFonts w:ascii="Times New Roman" w:hAnsi="Times New Roman"/>
                <w:sz w:val="20"/>
                <w:szCs w:val="24"/>
              </w:rPr>
              <w:t>20</w:t>
            </w:r>
            <w:r w:rsidR="00FB76F3" w:rsidRPr="007D48CB">
              <w:rPr>
                <w:rFonts w:ascii="Times New Roman" w:hAnsi="Times New Roman"/>
                <w:sz w:val="20"/>
                <w:szCs w:val="24"/>
              </w:rPr>
              <w:t xml:space="preserve"> Production Control</w:t>
            </w:r>
          </w:p>
        </w:tc>
        <w:tc>
          <w:tcPr>
            <w:tcW w:w="630" w:type="dxa"/>
            <w:vAlign w:val="center"/>
          </w:tcPr>
          <w:p w:rsidR="00FB76F3" w:rsidRPr="00283197" w:rsidRDefault="00FB76F3" w:rsidP="009D410A">
            <w:pPr>
              <w:pStyle w:val="NoSpacing"/>
              <w:jc w:val="center"/>
              <w:rPr>
                <w:rFonts w:ascii="Times New Roman" w:hAnsi="Times New Roman"/>
                <w:sz w:val="20"/>
                <w:szCs w:val="24"/>
              </w:rPr>
            </w:pPr>
            <w:r w:rsidRPr="00283197">
              <w:rPr>
                <w:rFonts w:ascii="Times New Roman" w:hAnsi="Times New Roman"/>
                <w:sz w:val="20"/>
                <w:szCs w:val="24"/>
              </w:rPr>
              <w:t>3</w:t>
            </w:r>
          </w:p>
        </w:tc>
        <w:tc>
          <w:tcPr>
            <w:tcW w:w="990" w:type="dxa"/>
            <w:vAlign w:val="center"/>
          </w:tcPr>
          <w:p w:rsidR="00FB76F3" w:rsidRPr="00283197" w:rsidRDefault="00FB76F3" w:rsidP="009D410A">
            <w:pPr>
              <w:pStyle w:val="NoSpacing"/>
              <w:jc w:val="center"/>
              <w:rPr>
                <w:rFonts w:ascii="Times New Roman" w:hAnsi="Times New Roman"/>
                <w:sz w:val="20"/>
                <w:szCs w:val="24"/>
              </w:rPr>
            </w:pPr>
          </w:p>
        </w:tc>
        <w:tc>
          <w:tcPr>
            <w:tcW w:w="990" w:type="dxa"/>
            <w:vAlign w:val="center"/>
          </w:tcPr>
          <w:p w:rsidR="00FB76F3" w:rsidRPr="00283197" w:rsidRDefault="0082222F" w:rsidP="009D410A">
            <w:pPr>
              <w:pStyle w:val="NoSpacing"/>
              <w:jc w:val="center"/>
              <w:rPr>
                <w:rFonts w:ascii="Times New Roman" w:hAnsi="Times New Roman"/>
                <w:sz w:val="20"/>
                <w:szCs w:val="24"/>
              </w:rPr>
            </w:pPr>
            <w:r>
              <w:rPr>
                <w:rFonts w:ascii="Times New Roman" w:hAnsi="Times New Roman"/>
                <w:sz w:val="20"/>
                <w:szCs w:val="24"/>
              </w:rPr>
              <w:t>Y</w:t>
            </w:r>
          </w:p>
        </w:tc>
        <w:tc>
          <w:tcPr>
            <w:tcW w:w="540" w:type="dxa"/>
            <w:vAlign w:val="center"/>
          </w:tcPr>
          <w:p w:rsidR="00FB76F3" w:rsidRPr="00283197" w:rsidRDefault="00FB76F3" w:rsidP="009D410A">
            <w:pPr>
              <w:pStyle w:val="NoSpacing"/>
              <w:jc w:val="center"/>
              <w:rPr>
                <w:rFonts w:ascii="Times New Roman" w:hAnsi="Times New Roman"/>
                <w:sz w:val="20"/>
                <w:szCs w:val="24"/>
              </w:rPr>
            </w:pPr>
            <w:r w:rsidRPr="00283197">
              <w:rPr>
                <w:rFonts w:ascii="Times New Roman" w:hAnsi="Times New Roman"/>
                <w:sz w:val="20"/>
                <w:szCs w:val="24"/>
              </w:rPr>
              <w:t>Y</w:t>
            </w:r>
          </w:p>
        </w:tc>
        <w:tc>
          <w:tcPr>
            <w:tcW w:w="810" w:type="dxa"/>
            <w:vAlign w:val="center"/>
          </w:tcPr>
          <w:p w:rsidR="00FB76F3" w:rsidRPr="00283197" w:rsidRDefault="00FB76F3" w:rsidP="009D410A">
            <w:pPr>
              <w:pStyle w:val="NoSpacing"/>
              <w:jc w:val="center"/>
              <w:rPr>
                <w:rFonts w:ascii="Times New Roman" w:hAnsi="Times New Roman"/>
                <w:sz w:val="20"/>
                <w:szCs w:val="24"/>
              </w:rPr>
            </w:pPr>
          </w:p>
        </w:tc>
        <w:tc>
          <w:tcPr>
            <w:tcW w:w="990" w:type="dxa"/>
            <w:gridSpan w:val="2"/>
            <w:vAlign w:val="center"/>
          </w:tcPr>
          <w:p w:rsidR="00FB76F3" w:rsidRPr="0099181D" w:rsidRDefault="00FB76F3" w:rsidP="009D410A">
            <w:pPr>
              <w:pStyle w:val="NoSpacing"/>
              <w:jc w:val="center"/>
              <w:rPr>
                <w:rFonts w:ascii="Times New Roman" w:hAnsi="Times New Roman"/>
                <w:sz w:val="20"/>
                <w:szCs w:val="20"/>
              </w:rPr>
            </w:pPr>
          </w:p>
        </w:tc>
        <w:tc>
          <w:tcPr>
            <w:tcW w:w="1800" w:type="dxa"/>
            <w:vAlign w:val="center"/>
          </w:tcPr>
          <w:p w:rsidR="00FB76F3" w:rsidRDefault="00283197" w:rsidP="009D410A">
            <w:pPr>
              <w:pStyle w:val="NoSpacing"/>
              <w:jc w:val="center"/>
              <w:rPr>
                <w:rFonts w:ascii="Times New Roman" w:hAnsi="Times New Roman"/>
                <w:sz w:val="20"/>
                <w:szCs w:val="24"/>
              </w:rPr>
            </w:pPr>
            <w:r>
              <w:rPr>
                <w:rFonts w:ascii="Times New Roman" w:hAnsi="Times New Roman"/>
                <w:sz w:val="20"/>
                <w:szCs w:val="24"/>
              </w:rPr>
              <w:t>ISEE 301</w:t>
            </w:r>
          </w:p>
          <w:p w:rsidR="00283197" w:rsidRPr="00283197" w:rsidRDefault="00283197" w:rsidP="009D410A">
            <w:pPr>
              <w:pStyle w:val="NoSpacing"/>
              <w:jc w:val="center"/>
              <w:rPr>
                <w:rFonts w:ascii="Times New Roman" w:hAnsi="Times New Roman"/>
                <w:sz w:val="20"/>
                <w:szCs w:val="24"/>
              </w:rPr>
            </w:pPr>
            <w:r>
              <w:rPr>
                <w:rFonts w:ascii="Times New Roman" w:hAnsi="Times New Roman"/>
                <w:sz w:val="20"/>
                <w:szCs w:val="24"/>
              </w:rPr>
              <w:t>CQAS 251</w:t>
            </w:r>
          </w:p>
        </w:tc>
      </w:tr>
      <w:tr w:rsidR="0076058C" w:rsidRPr="00C2660B" w:rsidTr="0099181D">
        <w:tc>
          <w:tcPr>
            <w:tcW w:w="2268" w:type="dxa"/>
          </w:tcPr>
          <w:p w:rsidR="0076058C" w:rsidRPr="007D48CB" w:rsidRDefault="00A025A1" w:rsidP="00870D31">
            <w:pPr>
              <w:pStyle w:val="NoSpacing"/>
              <w:rPr>
                <w:rFonts w:ascii="Times New Roman" w:hAnsi="Times New Roman"/>
                <w:sz w:val="20"/>
                <w:szCs w:val="24"/>
              </w:rPr>
            </w:pPr>
            <w:r>
              <w:rPr>
                <w:rFonts w:ascii="Times New Roman" w:hAnsi="Times New Roman"/>
                <w:sz w:val="20"/>
                <w:szCs w:val="24"/>
              </w:rPr>
              <w:t>ISEE</w:t>
            </w:r>
            <w:r w:rsidR="0076058C" w:rsidRPr="007D48CB">
              <w:rPr>
                <w:rFonts w:ascii="Times New Roman" w:hAnsi="Times New Roman"/>
                <w:sz w:val="20"/>
                <w:szCs w:val="24"/>
              </w:rPr>
              <w:t>-</w:t>
            </w:r>
            <w:r w:rsidR="0076058C">
              <w:rPr>
                <w:rFonts w:ascii="Times New Roman" w:hAnsi="Times New Roman"/>
                <w:sz w:val="20"/>
                <w:szCs w:val="24"/>
              </w:rPr>
              <w:t>421 Design and Analysis of Production Systems</w:t>
            </w:r>
          </w:p>
        </w:tc>
        <w:tc>
          <w:tcPr>
            <w:tcW w:w="630" w:type="dxa"/>
            <w:vAlign w:val="center"/>
          </w:tcPr>
          <w:p w:rsidR="0076058C" w:rsidRPr="00283197" w:rsidRDefault="0076058C" w:rsidP="00870D31">
            <w:pPr>
              <w:pStyle w:val="NoSpacing"/>
              <w:jc w:val="center"/>
              <w:rPr>
                <w:rFonts w:ascii="Times New Roman" w:hAnsi="Times New Roman"/>
                <w:sz w:val="20"/>
                <w:szCs w:val="20"/>
              </w:rPr>
            </w:pPr>
            <w:r w:rsidRPr="00283197">
              <w:rPr>
                <w:rFonts w:ascii="Times New Roman" w:hAnsi="Times New Roman"/>
                <w:sz w:val="20"/>
                <w:szCs w:val="20"/>
              </w:rPr>
              <w:t>3</w:t>
            </w:r>
          </w:p>
        </w:tc>
        <w:tc>
          <w:tcPr>
            <w:tcW w:w="990" w:type="dxa"/>
            <w:vAlign w:val="center"/>
          </w:tcPr>
          <w:p w:rsidR="0076058C" w:rsidRPr="00283197" w:rsidRDefault="0076058C" w:rsidP="00870D31">
            <w:pPr>
              <w:pStyle w:val="NoSpacing"/>
              <w:jc w:val="center"/>
              <w:rPr>
                <w:rFonts w:ascii="Times New Roman" w:hAnsi="Times New Roman"/>
                <w:sz w:val="20"/>
                <w:szCs w:val="20"/>
              </w:rPr>
            </w:pPr>
          </w:p>
        </w:tc>
        <w:tc>
          <w:tcPr>
            <w:tcW w:w="990" w:type="dxa"/>
            <w:vAlign w:val="center"/>
          </w:tcPr>
          <w:p w:rsidR="0076058C" w:rsidRPr="00283197" w:rsidRDefault="0082222F" w:rsidP="00870D31">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870D31">
            <w:pPr>
              <w:pStyle w:val="NoSpacing"/>
              <w:jc w:val="center"/>
              <w:rPr>
                <w:rFonts w:ascii="Times New Roman" w:hAnsi="Times New Roman"/>
                <w:sz w:val="20"/>
                <w:szCs w:val="20"/>
              </w:rPr>
            </w:pPr>
            <w:r w:rsidRPr="00283197">
              <w:rPr>
                <w:rFonts w:ascii="Times New Roman" w:hAnsi="Times New Roman"/>
                <w:sz w:val="20"/>
                <w:szCs w:val="20"/>
              </w:rPr>
              <w:t>Y</w:t>
            </w:r>
          </w:p>
        </w:tc>
        <w:tc>
          <w:tcPr>
            <w:tcW w:w="810" w:type="dxa"/>
            <w:vAlign w:val="center"/>
          </w:tcPr>
          <w:p w:rsidR="0076058C" w:rsidRPr="00283197" w:rsidRDefault="0076058C" w:rsidP="00870D31">
            <w:pPr>
              <w:pStyle w:val="NoSpacing"/>
              <w:jc w:val="center"/>
              <w:rPr>
                <w:rFonts w:ascii="Times New Roman" w:hAnsi="Times New Roman"/>
                <w:sz w:val="20"/>
                <w:szCs w:val="20"/>
              </w:rPr>
            </w:pPr>
          </w:p>
        </w:tc>
        <w:tc>
          <w:tcPr>
            <w:tcW w:w="990" w:type="dxa"/>
            <w:gridSpan w:val="2"/>
            <w:vAlign w:val="center"/>
          </w:tcPr>
          <w:p w:rsidR="0076058C" w:rsidRPr="0099181D" w:rsidRDefault="0076058C" w:rsidP="00870D31">
            <w:pPr>
              <w:pStyle w:val="NoSpacing"/>
              <w:jc w:val="center"/>
              <w:rPr>
                <w:rFonts w:ascii="Times New Roman" w:hAnsi="Times New Roman"/>
                <w:sz w:val="20"/>
                <w:szCs w:val="20"/>
              </w:rPr>
            </w:pPr>
          </w:p>
        </w:tc>
        <w:tc>
          <w:tcPr>
            <w:tcW w:w="1800" w:type="dxa"/>
            <w:vAlign w:val="center"/>
          </w:tcPr>
          <w:p w:rsidR="0076058C" w:rsidRPr="00283197" w:rsidRDefault="0076058C" w:rsidP="00870D31">
            <w:pPr>
              <w:pStyle w:val="NoSpacing"/>
              <w:jc w:val="center"/>
              <w:rPr>
                <w:rFonts w:ascii="Times New Roman" w:hAnsi="Times New Roman"/>
                <w:sz w:val="20"/>
                <w:szCs w:val="24"/>
              </w:rPr>
            </w:pPr>
            <w:r>
              <w:rPr>
                <w:rFonts w:ascii="Times New Roman" w:hAnsi="Times New Roman"/>
                <w:sz w:val="20"/>
                <w:szCs w:val="24"/>
              </w:rPr>
              <w:t>IS</w:t>
            </w:r>
            <w:r w:rsidR="001D3E64">
              <w:rPr>
                <w:rFonts w:ascii="Times New Roman" w:hAnsi="Times New Roman"/>
                <w:sz w:val="20"/>
                <w:szCs w:val="24"/>
              </w:rPr>
              <w:t>E</w:t>
            </w:r>
            <w:r>
              <w:rPr>
                <w:rFonts w:ascii="Times New Roman" w:hAnsi="Times New Roman"/>
                <w:sz w:val="20"/>
                <w:szCs w:val="24"/>
              </w:rPr>
              <w:t>E 420 (co)</w:t>
            </w:r>
          </w:p>
        </w:tc>
      </w:tr>
      <w:tr w:rsidR="0076058C" w:rsidRPr="00C2660B" w:rsidTr="0099181D">
        <w:tc>
          <w:tcPr>
            <w:tcW w:w="2268" w:type="dxa"/>
          </w:tcPr>
          <w:p w:rsidR="0076058C" w:rsidRPr="007D48CB" w:rsidRDefault="00A025A1" w:rsidP="00365CEF">
            <w:pPr>
              <w:pStyle w:val="NoSpacing"/>
              <w:rPr>
                <w:rFonts w:ascii="Times New Roman" w:hAnsi="Times New Roman"/>
                <w:sz w:val="20"/>
                <w:szCs w:val="24"/>
              </w:rPr>
            </w:pPr>
            <w:r>
              <w:rPr>
                <w:rFonts w:ascii="Times New Roman" w:hAnsi="Times New Roman"/>
                <w:sz w:val="20"/>
                <w:szCs w:val="24"/>
              </w:rPr>
              <w:t>ISEE</w:t>
            </w:r>
            <w:r w:rsidR="0076058C" w:rsidRPr="007D48CB">
              <w:rPr>
                <w:rFonts w:ascii="Times New Roman" w:hAnsi="Times New Roman"/>
                <w:sz w:val="20"/>
                <w:szCs w:val="24"/>
              </w:rPr>
              <w:t>-</w:t>
            </w:r>
            <w:r w:rsidR="0076058C">
              <w:rPr>
                <w:rFonts w:ascii="Times New Roman" w:hAnsi="Times New Roman"/>
                <w:sz w:val="20"/>
                <w:szCs w:val="24"/>
              </w:rPr>
              <w:t>460 Applied Statistical Quality Control</w:t>
            </w:r>
          </w:p>
        </w:tc>
        <w:tc>
          <w:tcPr>
            <w:tcW w:w="630" w:type="dxa"/>
            <w:vAlign w:val="center"/>
          </w:tcPr>
          <w:p w:rsidR="0076058C" w:rsidRPr="00283197" w:rsidRDefault="0076058C" w:rsidP="009D410A">
            <w:pPr>
              <w:pStyle w:val="NoSpacing"/>
              <w:jc w:val="center"/>
              <w:rPr>
                <w:rFonts w:ascii="Times New Roman" w:hAnsi="Times New Roman"/>
                <w:sz w:val="20"/>
                <w:szCs w:val="24"/>
              </w:rPr>
            </w:pPr>
            <w:r w:rsidRPr="00283197">
              <w:rPr>
                <w:rFonts w:ascii="Times New Roman" w:hAnsi="Times New Roman"/>
                <w:sz w:val="20"/>
                <w:szCs w:val="24"/>
              </w:rPr>
              <w:t>3</w:t>
            </w:r>
          </w:p>
        </w:tc>
        <w:tc>
          <w:tcPr>
            <w:tcW w:w="990" w:type="dxa"/>
            <w:vAlign w:val="center"/>
          </w:tcPr>
          <w:p w:rsidR="0076058C" w:rsidRPr="00283197" w:rsidRDefault="0076058C" w:rsidP="009D410A">
            <w:pPr>
              <w:pStyle w:val="NoSpacing"/>
              <w:jc w:val="center"/>
              <w:rPr>
                <w:rFonts w:ascii="Times New Roman" w:hAnsi="Times New Roman"/>
                <w:sz w:val="20"/>
                <w:szCs w:val="24"/>
              </w:rPr>
            </w:pPr>
          </w:p>
        </w:tc>
        <w:tc>
          <w:tcPr>
            <w:tcW w:w="990" w:type="dxa"/>
            <w:vAlign w:val="center"/>
          </w:tcPr>
          <w:p w:rsidR="0076058C" w:rsidRPr="00283197" w:rsidRDefault="0082222F" w:rsidP="009D410A">
            <w:pPr>
              <w:pStyle w:val="NoSpacing"/>
              <w:jc w:val="center"/>
              <w:rPr>
                <w:rFonts w:ascii="Times New Roman" w:hAnsi="Times New Roman"/>
                <w:sz w:val="20"/>
                <w:szCs w:val="24"/>
              </w:rPr>
            </w:pPr>
            <w:r>
              <w:rPr>
                <w:rFonts w:ascii="Times New Roman" w:hAnsi="Times New Roman"/>
                <w:sz w:val="20"/>
                <w:szCs w:val="24"/>
              </w:rPr>
              <w:t>Y</w:t>
            </w:r>
          </w:p>
        </w:tc>
        <w:tc>
          <w:tcPr>
            <w:tcW w:w="540" w:type="dxa"/>
            <w:vAlign w:val="center"/>
          </w:tcPr>
          <w:p w:rsidR="0076058C" w:rsidRPr="00283197" w:rsidRDefault="0076058C" w:rsidP="009D410A">
            <w:pPr>
              <w:pStyle w:val="NoSpacing"/>
              <w:jc w:val="center"/>
              <w:rPr>
                <w:rFonts w:ascii="Times New Roman" w:hAnsi="Times New Roman"/>
                <w:sz w:val="20"/>
                <w:szCs w:val="24"/>
              </w:rPr>
            </w:pPr>
            <w:r w:rsidRPr="00283197">
              <w:rPr>
                <w:rFonts w:ascii="Times New Roman" w:hAnsi="Times New Roman"/>
                <w:sz w:val="20"/>
                <w:szCs w:val="24"/>
              </w:rPr>
              <w:t>Y</w:t>
            </w:r>
          </w:p>
        </w:tc>
        <w:tc>
          <w:tcPr>
            <w:tcW w:w="810" w:type="dxa"/>
            <w:vAlign w:val="center"/>
          </w:tcPr>
          <w:p w:rsidR="0076058C" w:rsidRPr="00283197" w:rsidRDefault="0076058C" w:rsidP="009D410A">
            <w:pPr>
              <w:pStyle w:val="NoSpacing"/>
              <w:jc w:val="center"/>
              <w:rPr>
                <w:rFonts w:ascii="Times New Roman" w:hAnsi="Times New Roman"/>
                <w:sz w:val="20"/>
                <w:szCs w:val="24"/>
              </w:rPr>
            </w:pPr>
          </w:p>
        </w:tc>
        <w:tc>
          <w:tcPr>
            <w:tcW w:w="990" w:type="dxa"/>
            <w:gridSpan w:val="2"/>
            <w:vAlign w:val="center"/>
          </w:tcPr>
          <w:p w:rsidR="0076058C" w:rsidRPr="0099181D" w:rsidRDefault="0076058C" w:rsidP="009D410A">
            <w:pPr>
              <w:pStyle w:val="NoSpacing"/>
              <w:jc w:val="center"/>
              <w:rPr>
                <w:rFonts w:ascii="Times New Roman" w:hAnsi="Times New Roman"/>
                <w:sz w:val="20"/>
                <w:szCs w:val="20"/>
              </w:rPr>
            </w:pPr>
          </w:p>
        </w:tc>
        <w:tc>
          <w:tcPr>
            <w:tcW w:w="1800" w:type="dxa"/>
            <w:vAlign w:val="center"/>
          </w:tcPr>
          <w:p w:rsidR="0076058C" w:rsidRDefault="009551F6" w:rsidP="009D410A">
            <w:pPr>
              <w:pStyle w:val="NoSpacing"/>
              <w:jc w:val="center"/>
              <w:rPr>
                <w:rFonts w:ascii="Times New Roman" w:hAnsi="Times New Roman"/>
                <w:sz w:val="20"/>
                <w:szCs w:val="24"/>
              </w:rPr>
            </w:pPr>
            <w:r>
              <w:rPr>
                <w:rFonts w:ascii="Times New Roman" w:hAnsi="Times New Roman"/>
                <w:sz w:val="20"/>
                <w:szCs w:val="24"/>
              </w:rPr>
              <w:t xml:space="preserve">CQAS </w:t>
            </w:r>
            <w:r w:rsidR="00A025A1">
              <w:rPr>
                <w:rFonts w:ascii="Times New Roman" w:hAnsi="Times New Roman"/>
                <w:sz w:val="20"/>
                <w:szCs w:val="24"/>
              </w:rPr>
              <w:t>251</w:t>
            </w:r>
          </w:p>
          <w:p w:rsidR="0076058C" w:rsidRPr="00283197" w:rsidRDefault="0076058C" w:rsidP="009D410A">
            <w:pPr>
              <w:pStyle w:val="NoSpacing"/>
              <w:jc w:val="center"/>
              <w:rPr>
                <w:rFonts w:ascii="Times New Roman" w:hAnsi="Times New Roman"/>
                <w:sz w:val="20"/>
                <w:szCs w:val="24"/>
              </w:rPr>
            </w:pPr>
            <w:r>
              <w:rPr>
                <w:rFonts w:ascii="Times New Roman" w:hAnsi="Times New Roman"/>
                <w:sz w:val="20"/>
                <w:szCs w:val="24"/>
              </w:rPr>
              <w:t>CQAS 252 (co)</w:t>
            </w:r>
          </w:p>
        </w:tc>
      </w:tr>
      <w:tr w:rsidR="0076058C" w:rsidRPr="00C2660B" w:rsidTr="003D25CE">
        <w:tc>
          <w:tcPr>
            <w:tcW w:w="9018" w:type="dxa"/>
            <w:gridSpan w:val="9"/>
          </w:tcPr>
          <w:p w:rsidR="0076058C" w:rsidRPr="0099181D" w:rsidRDefault="0076058C" w:rsidP="00972281">
            <w:pPr>
              <w:pStyle w:val="NoSpacing"/>
              <w:jc w:val="center"/>
              <w:rPr>
                <w:rFonts w:ascii="Times New Roman" w:hAnsi="Times New Roman"/>
                <w:sz w:val="20"/>
                <w:szCs w:val="20"/>
              </w:rPr>
            </w:pPr>
            <w:r w:rsidRPr="0099181D">
              <w:rPr>
                <w:rFonts w:ascii="Times New Roman" w:hAnsi="Times New Roman"/>
                <w:sz w:val="20"/>
                <w:szCs w:val="20"/>
              </w:rPr>
              <w:t>Elective Courses (choose no more than two)</w:t>
            </w:r>
          </w:p>
        </w:tc>
      </w:tr>
      <w:tr w:rsidR="0076058C" w:rsidRPr="00C2660B" w:rsidTr="00BB3153">
        <w:tc>
          <w:tcPr>
            <w:tcW w:w="2268" w:type="dxa"/>
          </w:tcPr>
          <w:p w:rsidR="0076058C" w:rsidRPr="007D48CB" w:rsidRDefault="00A025A1" w:rsidP="00F71169">
            <w:pPr>
              <w:pStyle w:val="NoSpacing"/>
              <w:rPr>
                <w:rFonts w:ascii="Times New Roman" w:hAnsi="Times New Roman"/>
                <w:sz w:val="20"/>
                <w:szCs w:val="24"/>
              </w:rPr>
            </w:pPr>
            <w:r>
              <w:rPr>
                <w:rFonts w:ascii="Times New Roman" w:hAnsi="Times New Roman"/>
                <w:sz w:val="20"/>
                <w:szCs w:val="24"/>
              </w:rPr>
              <w:t>ISEE</w:t>
            </w:r>
            <w:r w:rsidR="0076058C">
              <w:rPr>
                <w:rFonts w:ascii="Times New Roman" w:hAnsi="Times New Roman"/>
                <w:sz w:val="20"/>
                <w:szCs w:val="24"/>
              </w:rPr>
              <w:t>-350 Engineering Management</w:t>
            </w:r>
          </w:p>
        </w:tc>
        <w:tc>
          <w:tcPr>
            <w:tcW w:w="63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82222F"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p>
        </w:tc>
        <w:tc>
          <w:tcPr>
            <w:tcW w:w="81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76058C" w:rsidP="009D410A">
            <w:pPr>
              <w:pStyle w:val="NoSpacing"/>
              <w:jc w:val="center"/>
              <w:rPr>
                <w:rFonts w:ascii="Times New Roman" w:hAnsi="Times New Roman"/>
                <w:sz w:val="20"/>
                <w:szCs w:val="24"/>
              </w:rPr>
            </w:pPr>
            <w:r>
              <w:rPr>
                <w:rFonts w:ascii="Times New Roman" w:hAnsi="Times New Roman"/>
                <w:sz w:val="20"/>
                <w:szCs w:val="24"/>
              </w:rPr>
              <w:t>None</w:t>
            </w:r>
          </w:p>
        </w:tc>
      </w:tr>
      <w:tr w:rsidR="0076058C" w:rsidRPr="00C2660B" w:rsidTr="00BB3153">
        <w:tc>
          <w:tcPr>
            <w:tcW w:w="2268" w:type="dxa"/>
          </w:tcPr>
          <w:p w:rsidR="0076058C" w:rsidRPr="007D48CB" w:rsidRDefault="00A025A1" w:rsidP="00F71169">
            <w:pPr>
              <w:pStyle w:val="NoSpacing"/>
              <w:rPr>
                <w:rFonts w:ascii="Times New Roman" w:hAnsi="Times New Roman"/>
                <w:sz w:val="20"/>
                <w:szCs w:val="24"/>
              </w:rPr>
            </w:pPr>
            <w:r>
              <w:rPr>
                <w:rFonts w:ascii="Times New Roman" w:hAnsi="Times New Roman"/>
                <w:sz w:val="20"/>
                <w:szCs w:val="24"/>
              </w:rPr>
              <w:t>ISEE</w:t>
            </w:r>
            <w:r w:rsidR="0076058C" w:rsidRPr="007D48CB">
              <w:rPr>
                <w:rFonts w:ascii="Times New Roman" w:hAnsi="Times New Roman"/>
                <w:sz w:val="20"/>
                <w:szCs w:val="24"/>
              </w:rPr>
              <w:t>-626</w:t>
            </w:r>
            <w:r w:rsidR="0076058C">
              <w:rPr>
                <w:rFonts w:ascii="Times New Roman" w:hAnsi="Times New Roman"/>
                <w:sz w:val="20"/>
                <w:szCs w:val="24"/>
              </w:rPr>
              <w:t xml:space="preserve"> Contemporary Production Systems</w:t>
            </w:r>
          </w:p>
        </w:tc>
        <w:tc>
          <w:tcPr>
            <w:tcW w:w="63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82222F"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Y</w:t>
            </w:r>
          </w:p>
        </w:tc>
        <w:tc>
          <w:tcPr>
            <w:tcW w:w="810" w:type="dxa"/>
            <w:vAlign w:val="center"/>
          </w:tcPr>
          <w:p w:rsidR="0076058C" w:rsidRPr="00283197" w:rsidRDefault="0076058C" w:rsidP="009D410A">
            <w:pPr>
              <w:pStyle w:val="NoSpacing"/>
              <w:jc w:val="center"/>
              <w:rPr>
                <w:rFonts w:ascii="Times New Roman" w:hAnsi="Times New Roman"/>
                <w:sz w:val="20"/>
                <w:szCs w:val="20"/>
              </w:rPr>
            </w:pP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BB3153" w:rsidP="009D410A">
            <w:pPr>
              <w:pStyle w:val="NoSpacing"/>
              <w:jc w:val="center"/>
              <w:rPr>
                <w:rFonts w:ascii="Times New Roman" w:hAnsi="Times New Roman"/>
                <w:sz w:val="20"/>
                <w:szCs w:val="24"/>
              </w:rPr>
            </w:pPr>
            <w:r>
              <w:rPr>
                <w:rFonts w:ascii="Times New Roman" w:hAnsi="Times New Roman"/>
                <w:sz w:val="20"/>
                <w:szCs w:val="24"/>
              </w:rPr>
              <w:t>Background in Production Systems</w:t>
            </w:r>
          </w:p>
        </w:tc>
      </w:tr>
      <w:tr w:rsidR="0076058C" w:rsidRPr="00C2660B" w:rsidTr="00BB3153">
        <w:tc>
          <w:tcPr>
            <w:tcW w:w="2268" w:type="dxa"/>
          </w:tcPr>
          <w:p w:rsidR="0076058C" w:rsidRPr="007D48CB" w:rsidRDefault="00A025A1" w:rsidP="00F71169">
            <w:pPr>
              <w:pStyle w:val="NoSpacing"/>
              <w:rPr>
                <w:rFonts w:ascii="Times New Roman" w:hAnsi="Times New Roman"/>
                <w:sz w:val="20"/>
                <w:szCs w:val="24"/>
              </w:rPr>
            </w:pPr>
            <w:r>
              <w:rPr>
                <w:rFonts w:ascii="Times New Roman" w:hAnsi="Times New Roman"/>
                <w:sz w:val="20"/>
                <w:szCs w:val="24"/>
              </w:rPr>
              <w:t>ISEE</w:t>
            </w:r>
            <w:r w:rsidR="0076058C" w:rsidRPr="007D48CB">
              <w:rPr>
                <w:rFonts w:ascii="Times New Roman" w:hAnsi="Times New Roman"/>
                <w:sz w:val="20"/>
                <w:szCs w:val="24"/>
              </w:rPr>
              <w:t>-703</w:t>
            </w:r>
            <w:r w:rsidR="0076058C">
              <w:rPr>
                <w:rFonts w:ascii="Times New Roman" w:hAnsi="Times New Roman"/>
                <w:sz w:val="20"/>
                <w:szCs w:val="24"/>
              </w:rPr>
              <w:t xml:space="preserve"> Supply Chain Management</w:t>
            </w:r>
          </w:p>
        </w:tc>
        <w:tc>
          <w:tcPr>
            <w:tcW w:w="63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82222F"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Y</w:t>
            </w:r>
          </w:p>
        </w:tc>
        <w:tc>
          <w:tcPr>
            <w:tcW w:w="810" w:type="dxa"/>
            <w:vAlign w:val="center"/>
          </w:tcPr>
          <w:p w:rsidR="0076058C" w:rsidRPr="00283197" w:rsidRDefault="0076058C" w:rsidP="009D410A">
            <w:pPr>
              <w:pStyle w:val="NoSpacing"/>
              <w:jc w:val="center"/>
              <w:rPr>
                <w:rFonts w:ascii="Times New Roman" w:hAnsi="Times New Roman"/>
                <w:sz w:val="20"/>
                <w:szCs w:val="20"/>
              </w:rPr>
            </w:pP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BB3153" w:rsidP="009D410A">
            <w:pPr>
              <w:pStyle w:val="NoSpacing"/>
              <w:jc w:val="center"/>
              <w:rPr>
                <w:rFonts w:ascii="Times New Roman" w:hAnsi="Times New Roman"/>
                <w:sz w:val="20"/>
                <w:szCs w:val="24"/>
              </w:rPr>
            </w:pPr>
            <w:r>
              <w:rPr>
                <w:rFonts w:ascii="Times New Roman" w:hAnsi="Times New Roman"/>
                <w:sz w:val="20"/>
                <w:szCs w:val="24"/>
              </w:rPr>
              <w:t>Background in Supply Chain</w:t>
            </w:r>
          </w:p>
        </w:tc>
      </w:tr>
      <w:tr w:rsidR="0076058C" w:rsidRPr="00C2660B" w:rsidTr="00BB3153">
        <w:tc>
          <w:tcPr>
            <w:tcW w:w="2268" w:type="dxa"/>
          </w:tcPr>
          <w:p w:rsidR="0076058C" w:rsidRPr="007D48CB" w:rsidRDefault="00A025A1" w:rsidP="00F71169">
            <w:pPr>
              <w:pStyle w:val="NoSpacing"/>
              <w:rPr>
                <w:rFonts w:ascii="Times New Roman" w:hAnsi="Times New Roman"/>
                <w:sz w:val="20"/>
                <w:szCs w:val="24"/>
              </w:rPr>
            </w:pPr>
            <w:r>
              <w:rPr>
                <w:rFonts w:ascii="Times New Roman" w:hAnsi="Times New Roman"/>
                <w:sz w:val="20"/>
                <w:szCs w:val="24"/>
              </w:rPr>
              <w:t>ISEE</w:t>
            </w:r>
            <w:r w:rsidR="0076058C">
              <w:rPr>
                <w:rFonts w:ascii="Times New Roman" w:hAnsi="Times New Roman"/>
                <w:sz w:val="20"/>
                <w:szCs w:val="24"/>
              </w:rPr>
              <w:t>-704 Logistics Management</w:t>
            </w:r>
          </w:p>
        </w:tc>
        <w:tc>
          <w:tcPr>
            <w:tcW w:w="63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82222F"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p>
        </w:tc>
        <w:tc>
          <w:tcPr>
            <w:tcW w:w="81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76058C" w:rsidP="009D410A">
            <w:pPr>
              <w:pStyle w:val="NoSpacing"/>
              <w:jc w:val="center"/>
              <w:rPr>
                <w:rFonts w:ascii="Times New Roman" w:hAnsi="Times New Roman"/>
                <w:sz w:val="20"/>
                <w:szCs w:val="24"/>
              </w:rPr>
            </w:pPr>
            <w:r>
              <w:rPr>
                <w:rFonts w:ascii="Times New Roman" w:hAnsi="Times New Roman"/>
                <w:sz w:val="20"/>
                <w:szCs w:val="24"/>
              </w:rPr>
              <w:t>ISEE 420 or ISEE720</w:t>
            </w:r>
          </w:p>
        </w:tc>
      </w:tr>
      <w:tr w:rsidR="0076058C" w:rsidRPr="00C2660B" w:rsidTr="00BB3153">
        <w:tc>
          <w:tcPr>
            <w:tcW w:w="2268" w:type="dxa"/>
          </w:tcPr>
          <w:p w:rsidR="0076058C" w:rsidRPr="007D48CB" w:rsidRDefault="00A025A1" w:rsidP="00F71169">
            <w:pPr>
              <w:pStyle w:val="NoSpacing"/>
              <w:rPr>
                <w:rFonts w:ascii="Times New Roman" w:hAnsi="Times New Roman"/>
                <w:sz w:val="20"/>
                <w:szCs w:val="24"/>
              </w:rPr>
            </w:pPr>
            <w:r>
              <w:rPr>
                <w:rFonts w:ascii="Times New Roman" w:hAnsi="Times New Roman"/>
                <w:sz w:val="20"/>
                <w:szCs w:val="24"/>
              </w:rPr>
              <w:t>ISEE</w:t>
            </w:r>
            <w:r w:rsidR="0076058C" w:rsidRPr="007D48CB">
              <w:rPr>
                <w:rFonts w:ascii="Times New Roman" w:hAnsi="Times New Roman"/>
                <w:sz w:val="20"/>
                <w:szCs w:val="24"/>
              </w:rPr>
              <w:t>-711</w:t>
            </w:r>
            <w:r w:rsidR="0076058C">
              <w:rPr>
                <w:rFonts w:ascii="Times New Roman" w:hAnsi="Times New Roman"/>
                <w:sz w:val="20"/>
                <w:szCs w:val="24"/>
              </w:rPr>
              <w:t>Advanced Simulation</w:t>
            </w:r>
          </w:p>
        </w:tc>
        <w:tc>
          <w:tcPr>
            <w:tcW w:w="63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82222F"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p>
        </w:tc>
        <w:tc>
          <w:tcPr>
            <w:tcW w:w="81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76058C" w:rsidP="009D410A">
            <w:pPr>
              <w:pStyle w:val="NoSpacing"/>
              <w:jc w:val="center"/>
              <w:rPr>
                <w:rFonts w:ascii="Times New Roman" w:hAnsi="Times New Roman"/>
                <w:sz w:val="20"/>
                <w:szCs w:val="24"/>
              </w:rPr>
            </w:pPr>
            <w:r>
              <w:rPr>
                <w:rFonts w:ascii="Times New Roman" w:hAnsi="Times New Roman"/>
                <w:sz w:val="20"/>
                <w:szCs w:val="24"/>
              </w:rPr>
              <w:t>ISEE 410 or ISEE 710</w:t>
            </w:r>
          </w:p>
        </w:tc>
      </w:tr>
      <w:tr w:rsidR="0076058C" w:rsidRPr="00C2660B" w:rsidTr="00BB3153">
        <w:tc>
          <w:tcPr>
            <w:tcW w:w="2268" w:type="dxa"/>
          </w:tcPr>
          <w:p w:rsidR="0076058C" w:rsidRDefault="00A025A1" w:rsidP="00FB657B">
            <w:pPr>
              <w:pStyle w:val="NoSpacing"/>
              <w:rPr>
                <w:rFonts w:ascii="Times New Roman" w:hAnsi="Times New Roman"/>
                <w:sz w:val="20"/>
                <w:szCs w:val="24"/>
              </w:rPr>
            </w:pPr>
            <w:r>
              <w:rPr>
                <w:rFonts w:ascii="Times New Roman" w:hAnsi="Times New Roman"/>
                <w:sz w:val="20"/>
                <w:szCs w:val="24"/>
              </w:rPr>
              <w:t>ISEE</w:t>
            </w:r>
            <w:r w:rsidR="0076058C">
              <w:rPr>
                <w:rFonts w:ascii="Times New Roman" w:hAnsi="Times New Roman"/>
                <w:sz w:val="20"/>
                <w:szCs w:val="24"/>
              </w:rPr>
              <w:t>-728 Production Systems Management</w:t>
            </w:r>
          </w:p>
        </w:tc>
        <w:tc>
          <w:tcPr>
            <w:tcW w:w="63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82222F"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p>
        </w:tc>
        <w:tc>
          <w:tcPr>
            <w:tcW w:w="81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76058C" w:rsidP="009D410A">
            <w:pPr>
              <w:pStyle w:val="NoSpacing"/>
              <w:jc w:val="center"/>
              <w:rPr>
                <w:rFonts w:ascii="Times New Roman" w:hAnsi="Times New Roman"/>
                <w:sz w:val="20"/>
                <w:szCs w:val="24"/>
              </w:rPr>
            </w:pPr>
            <w:r>
              <w:rPr>
                <w:rFonts w:ascii="Times New Roman" w:hAnsi="Times New Roman"/>
                <w:sz w:val="20"/>
                <w:szCs w:val="24"/>
              </w:rPr>
              <w:t>ISEE 421 or ISEE 626</w:t>
            </w:r>
          </w:p>
        </w:tc>
      </w:tr>
      <w:tr w:rsidR="0076058C" w:rsidRPr="00C2660B" w:rsidTr="00BB3153">
        <w:tc>
          <w:tcPr>
            <w:tcW w:w="2268" w:type="dxa"/>
          </w:tcPr>
          <w:p w:rsidR="0076058C" w:rsidRPr="007D48CB" w:rsidRDefault="00A025A1" w:rsidP="00FB657B">
            <w:pPr>
              <w:pStyle w:val="NoSpacing"/>
              <w:rPr>
                <w:rFonts w:ascii="Times New Roman" w:hAnsi="Times New Roman"/>
                <w:sz w:val="20"/>
                <w:szCs w:val="24"/>
              </w:rPr>
            </w:pPr>
            <w:r>
              <w:rPr>
                <w:rFonts w:ascii="Times New Roman" w:hAnsi="Times New Roman"/>
                <w:sz w:val="20"/>
                <w:szCs w:val="24"/>
              </w:rPr>
              <w:t>ISEE</w:t>
            </w:r>
            <w:r w:rsidR="0076058C">
              <w:rPr>
                <w:rFonts w:ascii="Times New Roman" w:hAnsi="Times New Roman"/>
                <w:sz w:val="20"/>
                <w:szCs w:val="24"/>
              </w:rPr>
              <w:t>-730 Biomechanics</w:t>
            </w:r>
          </w:p>
        </w:tc>
        <w:tc>
          <w:tcPr>
            <w:tcW w:w="63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82222F"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Y</w:t>
            </w:r>
          </w:p>
        </w:tc>
        <w:tc>
          <w:tcPr>
            <w:tcW w:w="810" w:type="dxa"/>
            <w:vAlign w:val="center"/>
          </w:tcPr>
          <w:p w:rsidR="0076058C" w:rsidRPr="00283197" w:rsidRDefault="0076058C" w:rsidP="009D410A">
            <w:pPr>
              <w:pStyle w:val="NoSpacing"/>
              <w:jc w:val="center"/>
              <w:rPr>
                <w:rFonts w:ascii="Times New Roman" w:hAnsi="Times New Roman"/>
                <w:sz w:val="20"/>
                <w:szCs w:val="20"/>
              </w:rPr>
            </w:pPr>
          </w:p>
        </w:tc>
        <w:tc>
          <w:tcPr>
            <w:tcW w:w="900" w:type="dxa"/>
            <w:vAlign w:val="center"/>
          </w:tcPr>
          <w:p w:rsidR="0076058C" w:rsidRPr="0099181D" w:rsidRDefault="0076058C" w:rsidP="009D410A">
            <w:pPr>
              <w:pStyle w:val="NoSpacing"/>
              <w:jc w:val="center"/>
              <w:rPr>
                <w:rFonts w:ascii="Times New Roman" w:hAnsi="Times New Roman"/>
                <w:sz w:val="20"/>
                <w:szCs w:val="20"/>
              </w:rPr>
            </w:pPr>
            <w:r w:rsidRPr="0099181D">
              <w:rPr>
                <w:rFonts w:ascii="Times New Roman" w:hAnsi="Times New Roman"/>
                <w:sz w:val="20"/>
                <w:szCs w:val="20"/>
              </w:rPr>
              <w:t>Y</w:t>
            </w:r>
          </w:p>
        </w:tc>
        <w:tc>
          <w:tcPr>
            <w:tcW w:w="1890" w:type="dxa"/>
            <w:gridSpan w:val="2"/>
            <w:vAlign w:val="center"/>
          </w:tcPr>
          <w:p w:rsidR="0076058C" w:rsidRPr="00283197" w:rsidRDefault="0076058C" w:rsidP="009D410A">
            <w:pPr>
              <w:pStyle w:val="NoSpacing"/>
              <w:jc w:val="center"/>
              <w:rPr>
                <w:rFonts w:ascii="Times New Roman" w:hAnsi="Times New Roman"/>
                <w:sz w:val="20"/>
                <w:szCs w:val="24"/>
              </w:rPr>
            </w:pPr>
            <w:r>
              <w:rPr>
                <w:rFonts w:ascii="Times New Roman" w:hAnsi="Times New Roman"/>
                <w:sz w:val="20"/>
                <w:szCs w:val="24"/>
              </w:rPr>
              <w:t>MECE 200</w:t>
            </w:r>
          </w:p>
        </w:tc>
      </w:tr>
      <w:tr w:rsidR="0076058C" w:rsidRPr="00C2660B" w:rsidTr="00BB3153">
        <w:tc>
          <w:tcPr>
            <w:tcW w:w="2268" w:type="dxa"/>
          </w:tcPr>
          <w:p w:rsidR="0076058C" w:rsidRPr="007D48CB" w:rsidRDefault="00A025A1" w:rsidP="00FB657B">
            <w:pPr>
              <w:pStyle w:val="NoSpacing"/>
              <w:rPr>
                <w:rFonts w:ascii="Times New Roman" w:hAnsi="Times New Roman"/>
                <w:sz w:val="20"/>
                <w:szCs w:val="24"/>
              </w:rPr>
            </w:pPr>
            <w:r>
              <w:rPr>
                <w:rFonts w:ascii="Times New Roman" w:hAnsi="Times New Roman"/>
                <w:sz w:val="20"/>
                <w:szCs w:val="24"/>
              </w:rPr>
              <w:t>ISEE</w:t>
            </w:r>
            <w:r w:rsidR="0076058C" w:rsidRPr="007D48CB">
              <w:rPr>
                <w:rFonts w:ascii="Times New Roman" w:hAnsi="Times New Roman"/>
                <w:sz w:val="20"/>
                <w:szCs w:val="24"/>
              </w:rPr>
              <w:t>-731</w:t>
            </w:r>
            <w:r w:rsidR="0076058C">
              <w:rPr>
                <w:rFonts w:ascii="Times New Roman" w:hAnsi="Times New Roman"/>
                <w:sz w:val="20"/>
                <w:szCs w:val="24"/>
              </w:rPr>
              <w:t xml:space="preserve"> Advanced</w:t>
            </w:r>
            <w:r w:rsidR="001942F0">
              <w:rPr>
                <w:rFonts w:ascii="Times New Roman" w:hAnsi="Times New Roman"/>
                <w:sz w:val="20"/>
                <w:szCs w:val="24"/>
              </w:rPr>
              <w:t xml:space="preserve"> Topics in Ergonomics and </w:t>
            </w:r>
            <w:r w:rsidR="0076058C">
              <w:rPr>
                <w:rFonts w:ascii="Times New Roman" w:hAnsi="Times New Roman"/>
                <w:sz w:val="20"/>
                <w:szCs w:val="24"/>
              </w:rPr>
              <w:t>Human Factors</w:t>
            </w:r>
          </w:p>
        </w:tc>
        <w:tc>
          <w:tcPr>
            <w:tcW w:w="63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82222F"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p>
        </w:tc>
        <w:tc>
          <w:tcPr>
            <w:tcW w:w="81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r w:rsidRPr="0099181D">
              <w:rPr>
                <w:rFonts w:ascii="Times New Roman" w:hAnsi="Times New Roman"/>
                <w:sz w:val="20"/>
                <w:szCs w:val="20"/>
              </w:rPr>
              <w:t>Y</w:t>
            </w:r>
          </w:p>
        </w:tc>
        <w:tc>
          <w:tcPr>
            <w:tcW w:w="1890" w:type="dxa"/>
            <w:gridSpan w:val="2"/>
            <w:vAlign w:val="center"/>
          </w:tcPr>
          <w:p w:rsidR="0076058C" w:rsidRPr="00283197" w:rsidRDefault="0076058C" w:rsidP="009D410A">
            <w:pPr>
              <w:pStyle w:val="NoSpacing"/>
              <w:jc w:val="center"/>
              <w:rPr>
                <w:rFonts w:ascii="Times New Roman" w:hAnsi="Times New Roman"/>
                <w:sz w:val="20"/>
                <w:szCs w:val="24"/>
              </w:rPr>
            </w:pPr>
            <w:r>
              <w:rPr>
                <w:rFonts w:ascii="Times New Roman" w:hAnsi="Times New Roman"/>
                <w:sz w:val="20"/>
                <w:szCs w:val="24"/>
              </w:rPr>
              <w:t>ISEE 330</w:t>
            </w:r>
          </w:p>
        </w:tc>
      </w:tr>
      <w:tr w:rsidR="0076058C" w:rsidRPr="00C2660B" w:rsidTr="00BB3153">
        <w:tc>
          <w:tcPr>
            <w:tcW w:w="2268" w:type="dxa"/>
          </w:tcPr>
          <w:p w:rsidR="0076058C" w:rsidRDefault="00A025A1" w:rsidP="003066EF">
            <w:pPr>
              <w:pStyle w:val="NoSpacing"/>
              <w:rPr>
                <w:rFonts w:ascii="Times New Roman" w:hAnsi="Times New Roman"/>
                <w:sz w:val="20"/>
                <w:szCs w:val="24"/>
              </w:rPr>
            </w:pPr>
            <w:r>
              <w:rPr>
                <w:rFonts w:ascii="Times New Roman" w:hAnsi="Times New Roman"/>
                <w:sz w:val="20"/>
                <w:szCs w:val="24"/>
              </w:rPr>
              <w:t>ISEE</w:t>
            </w:r>
            <w:r w:rsidR="0076058C">
              <w:rPr>
                <w:rFonts w:ascii="Times New Roman" w:hAnsi="Times New Roman"/>
                <w:sz w:val="20"/>
                <w:szCs w:val="24"/>
              </w:rPr>
              <w:t>-732 Systems Safety Engineering</w:t>
            </w:r>
          </w:p>
        </w:tc>
        <w:tc>
          <w:tcPr>
            <w:tcW w:w="63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82222F"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p>
        </w:tc>
        <w:tc>
          <w:tcPr>
            <w:tcW w:w="81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BB3153" w:rsidP="009D410A">
            <w:pPr>
              <w:pStyle w:val="NoSpacing"/>
              <w:jc w:val="center"/>
              <w:rPr>
                <w:rFonts w:ascii="Times New Roman" w:hAnsi="Times New Roman"/>
                <w:sz w:val="20"/>
                <w:szCs w:val="24"/>
              </w:rPr>
            </w:pPr>
            <w:r>
              <w:rPr>
                <w:rFonts w:ascii="Times New Roman" w:hAnsi="Times New Roman"/>
                <w:sz w:val="20"/>
                <w:szCs w:val="24"/>
              </w:rPr>
              <w:t>4</w:t>
            </w:r>
            <w:r w:rsidRPr="00BB3153">
              <w:rPr>
                <w:rFonts w:ascii="Times New Roman" w:hAnsi="Times New Roman"/>
                <w:sz w:val="20"/>
                <w:szCs w:val="24"/>
                <w:vertAlign w:val="superscript"/>
              </w:rPr>
              <w:t>th</w:t>
            </w:r>
            <w:r>
              <w:rPr>
                <w:rFonts w:ascii="Times New Roman" w:hAnsi="Times New Roman"/>
                <w:sz w:val="20"/>
                <w:szCs w:val="24"/>
              </w:rPr>
              <w:t xml:space="preserve"> Year Standing</w:t>
            </w:r>
          </w:p>
        </w:tc>
      </w:tr>
      <w:tr w:rsidR="0076058C" w:rsidRPr="00C2660B" w:rsidTr="00BB3153">
        <w:tc>
          <w:tcPr>
            <w:tcW w:w="2268" w:type="dxa"/>
          </w:tcPr>
          <w:p w:rsidR="0076058C" w:rsidRPr="007D48CB" w:rsidRDefault="00A025A1" w:rsidP="003066EF">
            <w:pPr>
              <w:pStyle w:val="NoSpacing"/>
              <w:rPr>
                <w:rFonts w:ascii="Times New Roman" w:hAnsi="Times New Roman"/>
                <w:sz w:val="20"/>
                <w:szCs w:val="24"/>
              </w:rPr>
            </w:pPr>
            <w:r>
              <w:rPr>
                <w:rFonts w:ascii="Times New Roman" w:hAnsi="Times New Roman"/>
                <w:sz w:val="20"/>
                <w:szCs w:val="24"/>
              </w:rPr>
              <w:t>ISEE</w:t>
            </w:r>
            <w:r w:rsidR="0076058C">
              <w:rPr>
                <w:rFonts w:ascii="Times New Roman" w:hAnsi="Times New Roman"/>
                <w:sz w:val="20"/>
                <w:szCs w:val="24"/>
              </w:rPr>
              <w:t>-741 Rapid Prototyping and Manufacturing</w:t>
            </w:r>
          </w:p>
        </w:tc>
        <w:tc>
          <w:tcPr>
            <w:tcW w:w="63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82222F"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p>
        </w:tc>
        <w:tc>
          <w:tcPr>
            <w:tcW w:w="81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76058C" w:rsidP="009D410A">
            <w:pPr>
              <w:pStyle w:val="NoSpacing"/>
              <w:jc w:val="center"/>
              <w:rPr>
                <w:rFonts w:ascii="Times New Roman" w:hAnsi="Times New Roman"/>
                <w:sz w:val="20"/>
                <w:szCs w:val="24"/>
              </w:rPr>
            </w:pPr>
            <w:r>
              <w:rPr>
                <w:rFonts w:ascii="Times New Roman" w:hAnsi="Times New Roman"/>
                <w:sz w:val="20"/>
                <w:szCs w:val="24"/>
              </w:rPr>
              <w:t>ISEE 140 or MECE 305</w:t>
            </w:r>
          </w:p>
        </w:tc>
      </w:tr>
      <w:tr w:rsidR="0076058C" w:rsidRPr="00C2660B" w:rsidTr="00BB3153">
        <w:tc>
          <w:tcPr>
            <w:tcW w:w="2268" w:type="dxa"/>
          </w:tcPr>
          <w:p w:rsidR="0076058C" w:rsidRPr="007D48CB" w:rsidRDefault="00A025A1" w:rsidP="00FB657B">
            <w:pPr>
              <w:pStyle w:val="NoSpacing"/>
              <w:rPr>
                <w:rFonts w:ascii="Times New Roman" w:hAnsi="Times New Roman"/>
                <w:sz w:val="20"/>
                <w:szCs w:val="24"/>
              </w:rPr>
            </w:pPr>
            <w:r>
              <w:rPr>
                <w:rFonts w:ascii="Times New Roman" w:hAnsi="Times New Roman"/>
                <w:sz w:val="20"/>
                <w:szCs w:val="24"/>
              </w:rPr>
              <w:t>ISEE</w:t>
            </w:r>
            <w:r w:rsidR="0076058C">
              <w:rPr>
                <w:rFonts w:ascii="Times New Roman" w:hAnsi="Times New Roman"/>
                <w:sz w:val="20"/>
                <w:szCs w:val="24"/>
              </w:rPr>
              <w:t>-745 Manufacturing Systems</w:t>
            </w:r>
          </w:p>
        </w:tc>
        <w:tc>
          <w:tcPr>
            <w:tcW w:w="63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82222F"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Y</w:t>
            </w:r>
          </w:p>
        </w:tc>
        <w:tc>
          <w:tcPr>
            <w:tcW w:w="810" w:type="dxa"/>
            <w:vAlign w:val="center"/>
          </w:tcPr>
          <w:p w:rsidR="0076058C" w:rsidRPr="00283197" w:rsidRDefault="0076058C" w:rsidP="009D410A">
            <w:pPr>
              <w:pStyle w:val="NoSpacing"/>
              <w:jc w:val="center"/>
              <w:rPr>
                <w:rFonts w:ascii="Times New Roman" w:hAnsi="Times New Roman"/>
                <w:sz w:val="20"/>
                <w:szCs w:val="20"/>
              </w:rPr>
            </w:pP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BB3153" w:rsidP="009D410A">
            <w:pPr>
              <w:pStyle w:val="NoSpacing"/>
              <w:jc w:val="center"/>
              <w:rPr>
                <w:rFonts w:ascii="Times New Roman" w:hAnsi="Times New Roman"/>
                <w:sz w:val="20"/>
                <w:szCs w:val="24"/>
              </w:rPr>
            </w:pPr>
            <w:r>
              <w:rPr>
                <w:rFonts w:ascii="Times New Roman" w:hAnsi="Times New Roman"/>
                <w:sz w:val="20"/>
                <w:szCs w:val="24"/>
              </w:rPr>
              <w:t>4</w:t>
            </w:r>
            <w:r w:rsidRPr="00BB3153">
              <w:rPr>
                <w:rFonts w:ascii="Times New Roman" w:hAnsi="Times New Roman"/>
                <w:sz w:val="20"/>
                <w:szCs w:val="24"/>
                <w:vertAlign w:val="superscript"/>
              </w:rPr>
              <w:t>th</w:t>
            </w:r>
            <w:r>
              <w:rPr>
                <w:rFonts w:ascii="Times New Roman" w:hAnsi="Times New Roman"/>
                <w:sz w:val="20"/>
                <w:szCs w:val="24"/>
              </w:rPr>
              <w:t xml:space="preserve"> Year Standing</w:t>
            </w:r>
          </w:p>
        </w:tc>
      </w:tr>
      <w:tr w:rsidR="0076058C" w:rsidRPr="00C2660B" w:rsidTr="00BB3153">
        <w:tc>
          <w:tcPr>
            <w:tcW w:w="2268" w:type="dxa"/>
          </w:tcPr>
          <w:p w:rsidR="0076058C" w:rsidRPr="007D48CB" w:rsidRDefault="00A025A1" w:rsidP="003066EF">
            <w:pPr>
              <w:pStyle w:val="NoSpacing"/>
              <w:rPr>
                <w:rFonts w:ascii="Times New Roman" w:hAnsi="Times New Roman"/>
                <w:sz w:val="20"/>
                <w:szCs w:val="24"/>
              </w:rPr>
            </w:pPr>
            <w:r>
              <w:rPr>
                <w:rFonts w:ascii="Times New Roman" w:hAnsi="Times New Roman"/>
                <w:sz w:val="20"/>
                <w:szCs w:val="24"/>
              </w:rPr>
              <w:t>ISEE</w:t>
            </w:r>
            <w:r w:rsidR="0076058C" w:rsidRPr="007D48CB">
              <w:rPr>
                <w:rFonts w:ascii="Times New Roman" w:hAnsi="Times New Roman"/>
                <w:sz w:val="20"/>
                <w:szCs w:val="24"/>
              </w:rPr>
              <w:t>-7</w:t>
            </w:r>
            <w:r w:rsidR="0076058C">
              <w:rPr>
                <w:rFonts w:ascii="Times New Roman" w:hAnsi="Times New Roman"/>
                <w:sz w:val="20"/>
                <w:szCs w:val="24"/>
              </w:rPr>
              <w:t>6</w:t>
            </w:r>
            <w:r w:rsidR="0076058C" w:rsidRPr="007D48CB">
              <w:rPr>
                <w:rFonts w:ascii="Times New Roman" w:hAnsi="Times New Roman"/>
                <w:sz w:val="20"/>
                <w:szCs w:val="24"/>
              </w:rPr>
              <w:t>0</w:t>
            </w:r>
            <w:r w:rsidR="0076058C">
              <w:rPr>
                <w:rFonts w:ascii="Times New Roman" w:hAnsi="Times New Roman"/>
                <w:sz w:val="20"/>
                <w:szCs w:val="24"/>
              </w:rPr>
              <w:t xml:space="preserve"> Design of Experiments</w:t>
            </w:r>
          </w:p>
        </w:tc>
        <w:tc>
          <w:tcPr>
            <w:tcW w:w="63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3</w:t>
            </w:r>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82222F" w:rsidP="009D410A">
            <w:pPr>
              <w:pStyle w:val="NoSpacing"/>
              <w:jc w:val="center"/>
              <w:rPr>
                <w:rFonts w:ascii="Times New Roman" w:hAnsi="Times New Roman"/>
                <w:sz w:val="20"/>
                <w:szCs w:val="20"/>
              </w:rPr>
            </w:pPr>
            <w:r>
              <w:rPr>
                <w:rFonts w:ascii="Times New Roman" w:hAnsi="Times New Roman"/>
                <w:sz w:val="20"/>
                <w:szCs w:val="20"/>
              </w:rPr>
              <w:t>Y</w:t>
            </w:r>
          </w:p>
        </w:tc>
        <w:tc>
          <w:tcPr>
            <w:tcW w:w="540" w:type="dxa"/>
            <w:vAlign w:val="center"/>
          </w:tcPr>
          <w:p w:rsidR="0076058C" w:rsidRPr="00283197" w:rsidRDefault="0076058C" w:rsidP="009D410A">
            <w:pPr>
              <w:pStyle w:val="NoSpacing"/>
              <w:jc w:val="center"/>
              <w:rPr>
                <w:rFonts w:ascii="Times New Roman" w:hAnsi="Times New Roman"/>
                <w:sz w:val="20"/>
                <w:szCs w:val="20"/>
              </w:rPr>
            </w:pPr>
          </w:p>
        </w:tc>
        <w:tc>
          <w:tcPr>
            <w:tcW w:w="810" w:type="dxa"/>
            <w:vAlign w:val="center"/>
          </w:tcPr>
          <w:p w:rsidR="0076058C" w:rsidRPr="00283197" w:rsidRDefault="0076058C" w:rsidP="009D410A">
            <w:pPr>
              <w:pStyle w:val="NoSpacing"/>
              <w:jc w:val="center"/>
              <w:rPr>
                <w:rFonts w:ascii="Times New Roman" w:hAnsi="Times New Roman"/>
                <w:sz w:val="20"/>
                <w:szCs w:val="20"/>
              </w:rPr>
            </w:pPr>
            <w:r w:rsidRPr="00283197">
              <w:rPr>
                <w:rFonts w:ascii="Times New Roman" w:hAnsi="Times New Roman"/>
                <w:sz w:val="20"/>
                <w:szCs w:val="20"/>
              </w:rPr>
              <w:t>Y</w:t>
            </w:r>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76058C" w:rsidP="009D410A">
            <w:pPr>
              <w:pStyle w:val="NoSpacing"/>
              <w:jc w:val="center"/>
              <w:rPr>
                <w:rFonts w:ascii="Times New Roman" w:hAnsi="Times New Roman"/>
                <w:sz w:val="20"/>
                <w:szCs w:val="24"/>
              </w:rPr>
            </w:pPr>
            <w:r>
              <w:rPr>
                <w:rFonts w:ascii="Times New Roman" w:hAnsi="Times New Roman"/>
                <w:sz w:val="20"/>
                <w:szCs w:val="24"/>
              </w:rPr>
              <w:t>CQAS 252</w:t>
            </w:r>
          </w:p>
        </w:tc>
      </w:tr>
      <w:tr w:rsidR="0076058C" w:rsidRPr="00C2660B" w:rsidTr="0099181D">
        <w:tc>
          <w:tcPr>
            <w:tcW w:w="3888" w:type="dxa"/>
            <w:gridSpan w:val="3"/>
          </w:tcPr>
          <w:p w:rsidR="0076058C" w:rsidRPr="00C2660B" w:rsidRDefault="0076058C"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130" w:type="dxa"/>
            <w:gridSpan w:val="6"/>
          </w:tcPr>
          <w:p w:rsidR="0076058C" w:rsidRPr="00C2660B" w:rsidRDefault="0076058C" w:rsidP="003066EF">
            <w:pPr>
              <w:pStyle w:val="NoSpacing"/>
              <w:jc w:val="center"/>
              <w:rPr>
                <w:rFonts w:ascii="Times New Roman" w:hAnsi="Times New Roman"/>
                <w:sz w:val="24"/>
                <w:szCs w:val="24"/>
              </w:rPr>
            </w:pPr>
            <w:r>
              <w:rPr>
                <w:rFonts w:ascii="Times New Roman" w:hAnsi="Times New Roman"/>
                <w:sz w:val="24"/>
                <w:szCs w:val="24"/>
              </w:rPr>
              <w:t>15</w:t>
            </w:r>
          </w:p>
        </w:tc>
      </w:tr>
    </w:tbl>
    <w:p w:rsidR="00121B11" w:rsidRDefault="00121B11" w:rsidP="00870677">
      <w:pPr>
        <w:jc w:val="center"/>
        <w:rPr>
          <w:rFonts w:ascii="Arial" w:hAnsi="Arial" w:cs="Arial"/>
          <w:b/>
          <w:sz w:val="20"/>
          <w:szCs w:val="20"/>
        </w:rPr>
      </w:pPr>
    </w:p>
    <w:p w:rsidR="00FB104E" w:rsidRPr="00BB3153" w:rsidRDefault="009551F6" w:rsidP="00870677">
      <w:pPr>
        <w:jc w:val="center"/>
        <w:rPr>
          <w:rFonts w:ascii="Arial" w:hAnsi="Arial" w:cs="Arial"/>
          <w:b/>
          <w:sz w:val="18"/>
          <w:szCs w:val="20"/>
        </w:rPr>
      </w:pPr>
      <w:r w:rsidRPr="00BB3153">
        <w:rPr>
          <w:rFonts w:ascii="Arial" w:hAnsi="Arial" w:cs="Arial"/>
          <w:b/>
          <w:sz w:val="18"/>
          <w:szCs w:val="20"/>
        </w:rPr>
        <w:t xml:space="preserve">*in most cases, pre-requisites may be satisfied by equivalent courses or instructor permission </w:t>
      </w:r>
    </w:p>
    <w:p w:rsidR="00FB104E" w:rsidRDefault="00FB104E" w:rsidP="00870677">
      <w:pPr>
        <w:jc w:val="center"/>
        <w:rPr>
          <w:rFonts w:ascii="Arial" w:hAnsi="Arial" w:cs="Arial"/>
          <w:b/>
          <w:sz w:val="20"/>
          <w:szCs w:val="20"/>
        </w:rPr>
      </w:pPr>
    </w:p>
    <w:p w:rsidR="00FB104E" w:rsidRDefault="00FB104E" w:rsidP="00870677">
      <w:pPr>
        <w:jc w:val="center"/>
        <w:rPr>
          <w:rFonts w:ascii="Arial" w:hAnsi="Arial" w:cs="Arial"/>
          <w:b/>
          <w:sz w:val="20"/>
          <w:szCs w:val="20"/>
        </w:rPr>
      </w:pPr>
    </w:p>
    <w:p w:rsidR="00121B11" w:rsidRDefault="00121B11" w:rsidP="00870677">
      <w:pPr>
        <w:jc w:val="center"/>
        <w:rPr>
          <w:rFonts w:ascii="Arial" w:hAnsi="Arial" w:cs="Arial"/>
          <w:b/>
          <w:sz w:val="20"/>
          <w:szCs w:val="20"/>
        </w:rPr>
      </w:pPr>
    </w:p>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F2442D" w:rsidRDefault="00F2442D"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3618"/>
        <w:gridCol w:w="5238"/>
      </w:tblGrid>
      <w:tr w:rsidR="00F2442D" w:rsidTr="00FB657B">
        <w:tc>
          <w:tcPr>
            <w:tcW w:w="3618" w:type="dxa"/>
          </w:tcPr>
          <w:p w:rsidR="00F2442D" w:rsidRDefault="00F2442D" w:rsidP="00FB657B">
            <w:pPr>
              <w:spacing w:before="240"/>
              <w:rPr>
                <w:rFonts w:ascii="Arial" w:hAnsi="Arial" w:cs="Arial"/>
                <w:sz w:val="20"/>
                <w:szCs w:val="20"/>
              </w:rPr>
            </w:pPr>
            <w:r>
              <w:rPr>
                <w:rFonts w:ascii="Arial" w:hAnsi="Arial" w:cs="Arial"/>
                <w:sz w:val="20"/>
                <w:szCs w:val="20"/>
              </w:rPr>
              <w:t>Name of Minor in Semester Calendar:</w:t>
            </w:r>
          </w:p>
        </w:tc>
        <w:tc>
          <w:tcPr>
            <w:tcW w:w="5238" w:type="dxa"/>
          </w:tcPr>
          <w:p w:rsidR="00F2442D" w:rsidRDefault="00AB5CD4" w:rsidP="00FB657B">
            <w:pPr>
              <w:spacing w:before="240"/>
              <w:rPr>
                <w:rFonts w:ascii="Arial" w:hAnsi="Arial" w:cs="Arial"/>
                <w:sz w:val="20"/>
                <w:szCs w:val="20"/>
              </w:rPr>
            </w:pPr>
            <w:r>
              <w:rPr>
                <w:rFonts w:ascii="Arial" w:hAnsi="Arial" w:cs="Arial"/>
                <w:sz w:val="20"/>
                <w:szCs w:val="20"/>
              </w:rPr>
              <w:t xml:space="preserve">Industrial </w:t>
            </w:r>
            <w:r w:rsidR="00F2442D">
              <w:rPr>
                <w:rFonts w:ascii="Arial" w:hAnsi="Arial" w:cs="Arial"/>
                <w:sz w:val="20"/>
                <w:szCs w:val="20"/>
              </w:rPr>
              <w:t>Engineerin</w:t>
            </w:r>
            <w:r>
              <w:rPr>
                <w:rFonts w:ascii="Arial" w:hAnsi="Arial" w:cs="Arial"/>
                <w:sz w:val="20"/>
                <w:szCs w:val="20"/>
              </w:rPr>
              <w:t>g</w:t>
            </w:r>
          </w:p>
        </w:tc>
      </w:tr>
      <w:tr w:rsidR="00F2442D" w:rsidTr="00FB657B">
        <w:tc>
          <w:tcPr>
            <w:tcW w:w="3618" w:type="dxa"/>
          </w:tcPr>
          <w:p w:rsidR="00F2442D" w:rsidRDefault="00F2442D" w:rsidP="00FB657B">
            <w:pPr>
              <w:spacing w:before="240"/>
              <w:rPr>
                <w:rFonts w:ascii="Arial" w:hAnsi="Arial" w:cs="Arial"/>
                <w:sz w:val="20"/>
                <w:szCs w:val="20"/>
              </w:rPr>
            </w:pPr>
            <w:r>
              <w:rPr>
                <w:rFonts w:ascii="Arial" w:hAnsi="Arial" w:cs="Arial"/>
                <w:sz w:val="20"/>
                <w:szCs w:val="20"/>
              </w:rPr>
              <w:t>Name of Minor in Quarter Calendar:</w:t>
            </w:r>
          </w:p>
        </w:tc>
        <w:tc>
          <w:tcPr>
            <w:tcW w:w="5238" w:type="dxa"/>
          </w:tcPr>
          <w:p w:rsidR="00F2442D" w:rsidRDefault="00AB5CD4" w:rsidP="00FB657B">
            <w:pPr>
              <w:spacing w:before="240"/>
              <w:rPr>
                <w:rFonts w:ascii="Arial" w:hAnsi="Arial" w:cs="Arial"/>
                <w:sz w:val="20"/>
                <w:szCs w:val="20"/>
              </w:rPr>
            </w:pPr>
            <w:r>
              <w:rPr>
                <w:rFonts w:ascii="Arial" w:hAnsi="Arial" w:cs="Arial"/>
                <w:sz w:val="20"/>
                <w:szCs w:val="20"/>
              </w:rPr>
              <w:t xml:space="preserve">Industrial </w:t>
            </w:r>
            <w:r w:rsidR="00F2442D">
              <w:rPr>
                <w:rFonts w:ascii="Arial" w:hAnsi="Arial" w:cs="Arial"/>
                <w:sz w:val="20"/>
                <w:szCs w:val="20"/>
              </w:rPr>
              <w:t>Engineering</w:t>
            </w:r>
          </w:p>
        </w:tc>
      </w:tr>
      <w:tr w:rsidR="00F2442D" w:rsidTr="00FB657B">
        <w:tc>
          <w:tcPr>
            <w:tcW w:w="3618" w:type="dxa"/>
          </w:tcPr>
          <w:p w:rsidR="00F2442D" w:rsidRDefault="00F2442D" w:rsidP="00FB657B">
            <w:pPr>
              <w:spacing w:before="240"/>
              <w:rPr>
                <w:rFonts w:ascii="Arial" w:hAnsi="Arial" w:cs="Arial"/>
                <w:sz w:val="20"/>
                <w:szCs w:val="20"/>
              </w:rPr>
            </w:pPr>
            <w:r>
              <w:rPr>
                <w:rFonts w:ascii="Arial" w:hAnsi="Arial" w:cs="Arial"/>
                <w:sz w:val="20"/>
                <w:szCs w:val="20"/>
              </w:rPr>
              <w:t>Name of Certifying Academic Unit:</w:t>
            </w:r>
          </w:p>
        </w:tc>
        <w:tc>
          <w:tcPr>
            <w:tcW w:w="5238" w:type="dxa"/>
          </w:tcPr>
          <w:p w:rsidR="00F2442D" w:rsidRDefault="00F2442D" w:rsidP="00FB657B">
            <w:pPr>
              <w:spacing w:before="240"/>
              <w:rPr>
                <w:rFonts w:ascii="Arial" w:hAnsi="Arial" w:cs="Arial"/>
                <w:sz w:val="20"/>
                <w:szCs w:val="20"/>
              </w:rPr>
            </w:pPr>
            <w:r>
              <w:rPr>
                <w:rFonts w:ascii="Arial" w:hAnsi="Arial" w:cs="Arial"/>
                <w:sz w:val="20"/>
                <w:szCs w:val="20"/>
              </w:rPr>
              <w:t>Industrial and Systems Engineering</w:t>
            </w:r>
          </w:p>
        </w:tc>
      </w:tr>
    </w:tbl>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p w:rsidR="00870677" w:rsidRDefault="00870677" w:rsidP="00870677">
      <w:pPr>
        <w:rPr>
          <w:rFonts w:ascii="Arial" w:hAnsi="Arial" w:cs="Arial"/>
        </w:rPr>
      </w:pPr>
    </w:p>
    <w:tbl>
      <w:tblPr>
        <w:tblW w:w="44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7"/>
        <w:gridCol w:w="1532"/>
        <w:gridCol w:w="810"/>
        <w:gridCol w:w="1169"/>
        <w:gridCol w:w="2343"/>
        <w:gridCol w:w="807"/>
      </w:tblGrid>
      <w:tr w:rsidR="000433FF" w:rsidRPr="00615912" w:rsidTr="000433FF">
        <w:trPr>
          <w:tblHeader/>
        </w:trPr>
        <w:tc>
          <w:tcPr>
            <w:tcW w:w="2248" w:type="pct"/>
            <w:gridSpan w:val="3"/>
            <w:tcBorders>
              <w:top w:val="single" w:sz="4" w:space="0" w:color="auto"/>
            </w:tcBorders>
            <w:shd w:val="clear" w:color="auto" w:fill="BFBFBF" w:themeFill="background1" w:themeFillShade="BF"/>
          </w:tcPr>
          <w:p w:rsidR="000433FF" w:rsidRPr="00F0237D" w:rsidRDefault="000433FF" w:rsidP="0079536F">
            <w:pPr>
              <w:jc w:val="center"/>
              <w:rPr>
                <w:rFonts w:ascii="Arial" w:hAnsi="Arial" w:cs="Arial"/>
                <w:b/>
                <w:sz w:val="18"/>
                <w:szCs w:val="20"/>
              </w:rPr>
            </w:pPr>
            <w:r w:rsidRPr="00F0237D">
              <w:rPr>
                <w:rFonts w:ascii="Arial" w:hAnsi="Arial" w:cs="Arial"/>
                <w:b/>
                <w:sz w:val="18"/>
                <w:szCs w:val="20"/>
              </w:rPr>
              <w:t>QUARTER:  Current Program Courses</w:t>
            </w:r>
          </w:p>
        </w:tc>
        <w:tc>
          <w:tcPr>
            <w:tcW w:w="2752" w:type="pct"/>
            <w:gridSpan w:val="3"/>
            <w:tcBorders>
              <w:top w:val="single" w:sz="4" w:space="0" w:color="auto"/>
            </w:tcBorders>
            <w:shd w:val="clear" w:color="auto" w:fill="BFBFBF" w:themeFill="background1" w:themeFillShade="BF"/>
          </w:tcPr>
          <w:p w:rsidR="000433FF" w:rsidRPr="00F0237D" w:rsidRDefault="000433FF" w:rsidP="0079536F">
            <w:pPr>
              <w:jc w:val="center"/>
              <w:rPr>
                <w:rFonts w:ascii="Arial" w:hAnsi="Arial" w:cs="Arial"/>
                <w:b/>
                <w:sz w:val="18"/>
                <w:szCs w:val="20"/>
              </w:rPr>
            </w:pPr>
            <w:r w:rsidRPr="00F0237D">
              <w:rPr>
                <w:rFonts w:ascii="Arial" w:hAnsi="Arial" w:cs="Arial"/>
                <w:b/>
                <w:sz w:val="18"/>
                <w:szCs w:val="20"/>
              </w:rPr>
              <w:t>SEMESTER:  Converted Program Courses</w:t>
            </w:r>
          </w:p>
        </w:tc>
      </w:tr>
      <w:tr w:rsidR="000433FF" w:rsidRPr="00615912" w:rsidTr="000433FF">
        <w:tc>
          <w:tcPr>
            <w:tcW w:w="756" w:type="pct"/>
            <w:tcBorders>
              <w:bottom w:val="single" w:sz="4" w:space="0" w:color="auto"/>
            </w:tcBorders>
            <w:shd w:val="clear" w:color="auto" w:fill="BFBFBF" w:themeFill="background1" w:themeFillShade="BF"/>
          </w:tcPr>
          <w:p w:rsidR="000433FF" w:rsidRPr="00F0237D" w:rsidRDefault="000433FF" w:rsidP="0079536F">
            <w:pPr>
              <w:rPr>
                <w:rFonts w:ascii="Arial" w:hAnsi="Arial" w:cs="Arial"/>
                <w:sz w:val="18"/>
                <w:szCs w:val="20"/>
              </w:rPr>
            </w:pPr>
            <w:r w:rsidRPr="00F0237D">
              <w:rPr>
                <w:rFonts w:ascii="Arial" w:hAnsi="Arial" w:cs="Arial"/>
                <w:sz w:val="18"/>
                <w:szCs w:val="20"/>
              </w:rPr>
              <w:t>Course #</w:t>
            </w:r>
          </w:p>
        </w:tc>
        <w:tc>
          <w:tcPr>
            <w:tcW w:w="976" w:type="pct"/>
            <w:tcBorders>
              <w:bottom w:val="single" w:sz="4" w:space="0" w:color="auto"/>
            </w:tcBorders>
            <w:shd w:val="clear" w:color="auto" w:fill="BFBFBF" w:themeFill="background1" w:themeFillShade="BF"/>
          </w:tcPr>
          <w:p w:rsidR="000433FF" w:rsidRPr="00F0237D" w:rsidRDefault="000433FF" w:rsidP="0079536F">
            <w:pPr>
              <w:rPr>
                <w:rFonts w:ascii="Arial" w:hAnsi="Arial" w:cs="Arial"/>
                <w:sz w:val="18"/>
                <w:szCs w:val="20"/>
              </w:rPr>
            </w:pPr>
            <w:r w:rsidRPr="00F0237D">
              <w:rPr>
                <w:rFonts w:ascii="Arial" w:hAnsi="Arial" w:cs="Arial"/>
                <w:sz w:val="18"/>
                <w:szCs w:val="20"/>
              </w:rPr>
              <w:t>Course Title</w:t>
            </w:r>
          </w:p>
        </w:tc>
        <w:tc>
          <w:tcPr>
            <w:tcW w:w="516" w:type="pct"/>
            <w:tcBorders>
              <w:bottom w:val="single" w:sz="4" w:space="0" w:color="auto"/>
            </w:tcBorders>
            <w:shd w:val="clear" w:color="auto" w:fill="BFBFBF" w:themeFill="background1" w:themeFillShade="BF"/>
          </w:tcPr>
          <w:p w:rsidR="000433FF" w:rsidRPr="00F0237D" w:rsidRDefault="000433FF" w:rsidP="0079536F">
            <w:pPr>
              <w:rPr>
                <w:rFonts w:ascii="Arial" w:hAnsi="Arial" w:cs="Arial"/>
                <w:sz w:val="18"/>
                <w:szCs w:val="20"/>
              </w:rPr>
            </w:pPr>
            <w:r w:rsidRPr="00F0237D">
              <w:rPr>
                <w:rFonts w:ascii="Arial" w:hAnsi="Arial" w:cs="Arial"/>
                <w:sz w:val="18"/>
                <w:szCs w:val="20"/>
              </w:rPr>
              <w:t>QCH</w:t>
            </w:r>
          </w:p>
        </w:tc>
        <w:tc>
          <w:tcPr>
            <w:tcW w:w="745" w:type="pct"/>
            <w:tcBorders>
              <w:bottom w:val="single" w:sz="4" w:space="0" w:color="auto"/>
            </w:tcBorders>
            <w:shd w:val="clear" w:color="auto" w:fill="BFBFBF" w:themeFill="background1" w:themeFillShade="BF"/>
          </w:tcPr>
          <w:p w:rsidR="000433FF" w:rsidRPr="00F0237D" w:rsidRDefault="000433FF" w:rsidP="0079536F">
            <w:pPr>
              <w:rPr>
                <w:rFonts w:ascii="Arial" w:hAnsi="Arial" w:cs="Arial"/>
                <w:sz w:val="18"/>
                <w:szCs w:val="20"/>
              </w:rPr>
            </w:pPr>
            <w:r w:rsidRPr="00F0237D">
              <w:rPr>
                <w:rFonts w:ascii="Arial" w:hAnsi="Arial" w:cs="Arial"/>
                <w:sz w:val="18"/>
                <w:szCs w:val="20"/>
              </w:rPr>
              <w:t>Course  #</w:t>
            </w:r>
          </w:p>
        </w:tc>
        <w:tc>
          <w:tcPr>
            <w:tcW w:w="1493" w:type="pct"/>
            <w:tcBorders>
              <w:bottom w:val="single" w:sz="4" w:space="0" w:color="auto"/>
            </w:tcBorders>
            <w:shd w:val="clear" w:color="auto" w:fill="BFBFBF" w:themeFill="background1" w:themeFillShade="BF"/>
          </w:tcPr>
          <w:p w:rsidR="000433FF" w:rsidRPr="00F0237D" w:rsidRDefault="000433FF" w:rsidP="0079536F">
            <w:pPr>
              <w:rPr>
                <w:rFonts w:ascii="Arial" w:hAnsi="Arial" w:cs="Arial"/>
                <w:sz w:val="18"/>
                <w:szCs w:val="20"/>
              </w:rPr>
            </w:pPr>
            <w:r w:rsidRPr="00F0237D">
              <w:rPr>
                <w:rFonts w:ascii="Arial" w:hAnsi="Arial" w:cs="Arial"/>
                <w:sz w:val="18"/>
                <w:szCs w:val="20"/>
              </w:rPr>
              <w:t>Course Title</w:t>
            </w:r>
          </w:p>
        </w:tc>
        <w:tc>
          <w:tcPr>
            <w:tcW w:w="514" w:type="pct"/>
            <w:tcBorders>
              <w:bottom w:val="single" w:sz="4" w:space="0" w:color="auto"/>
            </w:tcBorders>
            <w:shd w:val="clear" w:color="auto" w:fill="BFBFBF" w:themeFill="background1" w:themeFillShade="BF"/>
          </w:tcPr>
          <w:p w:rsidR="000433FF" w:rsidRPr="00F0237D" w:rsidRDefault="000433FF" w:rsidP="0079536F">
            <w:pPr>
              <w:rPr>
                <w:rFonts w:ascii="Arial" w:hAnsi="Arial" w:cs="Arial"/>
                <w:sz w:val="18"/>
                <w:szCs w:val="20"/>
              </w:rPr>
            </w:pPr>
            <w:r w:rsidRPr="00F0237D">
              <w:rPr>
                <w:rFonts w:ascii="Arial" w:hAnsi="Arial" w:cs="Arial"/>
                <w:sz w:val="18"/>
                <w:szCs w:val="20"/>
              </w:rPr>
              <w:t>SCH</w:t>
            </w:r>
          </w:p>
        </w:tc>
      </w:tr>
      <w:tr w:rsidR="006F00C9" w:rsidRPr="00615912" w:rsidTr="000433FF">
        <w:tc>
          <w:tcPr>
            <w:tcW w:w="756" w:type="pct"/>
            <w:tcBorders>
              <w:top w:val="single" w:sz="4" w:space="0" w:color="auto"/>
            </w:tcBorders>
          </w:tcPr>
          <w:p w:rsidR="006F00C9" w:rsidRPr="00615912" w:rsidRDefault="006F00C9" w:rsidP="00B77895">
            <w:pPr>
              <w:rPr>
                <w:sz w:val="18"/>
                <w:szCs w:val="18"/>
              </w:rPr>
            </w:pPr>
            <w:r>
              <w:rPr>
                <w:sz w:val="18"/>
                <w:szCs w:val="18"/>
              </w:rPr>
              <w:t>0303-520</w:t>
            </w:r>
          </w:p>
        </w:tc>
        <w:tc>
          <w:tcPr>
            <w:tcW w:w="976" w:type="pct"/>
            <w:tcBorders>
              <w:top w:val="single" w:sz="4" w:space="0" w:color="auto"/>
            </w:tcBorders>
          </w:tcPr>
          <w:p w:rsidR="006F00C9" w:rsidRPr="00615912" w:rsidRDefault="006F00C9" w:rsidP="00B77895">
            <w:pPr>
              <w:rPr>
                <w:sz w:val="18"/>
                <w:szCs w:val="18"/>
              </w:rPr>
            </w:pPr>
            <w:r>
              <w:rPr>
                <w:sz w:val="18"/>
                <w:szCs w:val="18"/>
              </w:rPr>
              <w:t>Engineering Economy</w:t>
            </w:r>
          </w:p>
        </w:tc>
        <w:tc>
          <w:tcPr>
            <w:tcW w:w="516" w:type="pct"/>
            <w:tcBorders>
              <w:top w:val="single" w:sz="4" w:space="0" w:color="auto"/>
            </w:tcBorders>
          </w:tcPr>
          <w:p w:rsidR="006F00C9" w:rsidRPr="00615912" w:rsidRDefault="006F00C9" w:rsidP="00B77895">
            <w:pPr>
              <w:jc w:val="center"/>
              <w:rPr>
                <w:sz w:val="18"/>
                <w:szCs w:val="18"/>
              </w:rPr>
            </w:pPr>
            <w:r>
              <w:rPr>
                <w:sz w:val="18"/>
                <w:szCs w:val="18"/>
              </w:rPr>
              <w:t>4</w:t>
            </w:r>
          </w:p>
        </w:tc>
        <w:tc>
          <w:tcPr>
            <w:tcW w:w="745" w:type="pct"/>
            <w:tcBorders>
              <w:top w:val="single" w:sz="4" w:space="0" w:color="auto"/>
            </w:tcBorders>
          </w:tcPr>
          <w:p w:rsidR="006F00C9" w:rsidRPr="00615912" w:rsidRDefault="006F00C9" w:rsidP="00B77895">
            <w:pPr>
              <w:rPr>
                <w:sz w:val="18"/>
                <w:szCs w:val="18"/>
              </w:rPr>
            </w:pPr>
            <w:r>
              <w:rPr>
                <w:sz w:val="18"/>
                <w:szCs w:val="18"/>
              </w:rPr>
              <w:t>ISEE-250</w:t>
            </w:r>
          </w:p>
        </w:tc>
        <w:tc>
          <w:tcPr>
            <w:tcW w:w="1493" w:type="pct"/>
            <w:tcBorders>
              <w:top w:val="single" w:sz="4" w:space="0" w:color="auto"/>
            </w:tcBorders>
          </w:tcPr>
          <w:p w:rsidR="006F00C9" w:rsidRPr="00615912" w:rsidRDefault="006F00C9" w:rsidP="00B77895">
            <w:pPr>
              <w:rPr>
                <w:sz w:val="18"/>
                <w:szCs w:val="18"/>
              </w:rPr>
            </w:pPr>
            <w:r>
              <w:rPr>
                <w:sz w:val="18"/>
                <w:szCs w:val="18"/>
              </w:rPr>
              <w:t>Engineering Economy</w:t>
            </w:r>
          </w:p>
        </w:tc>
        <w:tc>
          <w:tcPr>
            <w:tcW w:w="514" w:type="pct"/>
            <w:tcBorders>
              <w:top w:val="single" w:sz="4" w:space="0" w:color="auto"/>
            </w:tcBorders>
          </w:tcPr>
          <w:p w:rsidR="006F00C9" w:rsidRPr="00615912" w:rsidRDefault="006F00C9" w:rsidP="00B77895">
            <w:pPr>
              <w:jc w:val="center"/>
              <w:rPr>
                <w:sz w:val="18"/>
                <w:szCs w:val="18"/>
              </w:rPr>
            </w:pPr>
            <w:r>
              <w:rPr>
                <w:sz w:val="18"/>
                <w:szCs w:val="18"/>
              </w:rPr>
              <w:t>3</w:t>
            </w:r>
          </w:p>
        </w:tc>
      </w:tr>
      <w:tr w:rsidR="006F00C9" w:rsidRPr="00615912" w:rsidTr="000433FF">
        <w:tc>
          <w:tcPr>
            <w:tcW w:w="756" w:type="pct"/>
            <w:tcBorders>
              <w:top w:val="single" w:sz="4" w:space="0" w:color="auto"/>
            </w:tcBorders>
          </w:tcPr>
          <w:p w:rsidR="006F00C9" w:rsidRPr="00615912" w:rsidRDefault="006F00C9" w:rsidP="00B77895">
            <w:pPr>
              <w:rPr>
                <w:sz w:val="18"/>
                <w:szCs w:val="18"/>
              </w:rPr>
            </w:pPr>
            <w:r>
              <w:rPr>
                <w:sz w:val="18"/>
                <w:szCs w:val="18"/>
              </w:rPr>
              <w:t>0303-401</w:t>
            </w:r>
          </w:p>
        </w:tc>
        <w:tc>
          <w:tcPr>
            <w:tcW w:w="976" w:type="pct"/>
            <w:tcBorders>
              <w:top w:val="single" w:sz="4" w:space="0" w:color="auto"/>
            </w:tcBorders>
          </w:tcPr>
          <w:p w:rsidR="006F00C9" w:rsidRPr="00615912" w:rsidRDefault="006F00C9" w:rsidP="00B77895">
            <w:pPr>
              <w:rPr>
                <w:sz w:val="18"/>
                <w:szCs w:val="18"/>
              </w:rPr>
            </w:pPr>
            <w:r>
              <w:rPr>
                <w:sz w:val="18"/>
                <w:szCs w:val="18"/>
              </w:rPr>
              <w:t>Operations Research</w:t>
            </w:r>
          </w:p>
        </w:tc>
        <w:tc>
          <w:tcPr>
            <w:tcW w:w="516" w:type="pct"/>
            <w:tcBorders>
              <w:top w:val="single" w:sz="4" w:space="0" w:color="auto"/>
            </w:tcBorders>
          </w:tcPr>
          <w:p w:rsidR="006F00C9" w:rsidRPr="00615912" w:rsidRDefault="006F00C9" w:rsidP="00B77895">
            <w:pPr>
              <w:jc w:val="center"/>
              <w:rPr>
                <w:sz w:val="18"/>
                <w:szCs w:val="18"/>
              </w:rPr>
            </w:pPr>
            <w:r>
              <w:rPr>
                <w:sz w:val="18"/>
                <w:szCs w:val="18"/>
              </w:rPr>
              <w:t>4</w:t>
            </w:r>
          </w:p>
        </w:tc>
        <w:tc>
          <w:tcPr>
            <w:tcW w:w="745" w:type="pct"/>
            <w:tcBorders>
              <w:top w:val="single" w:sz="4" w:space="0" w:color="auto"/>
            </w:tcBorders>
          </w:tcPr>
          <w:p w:rsidR="006F00C9" w:rsidRPr="00615912" w:rsidRDefault="006F00C9" w:rsidP="00B77895">
            <w:pPr>
              <w:rPr>
                <w:sz w:val="18"/>
                <w:szCs w:val="18"/>
              </w:rPr>
            </w:pPr>
            <w:r>
              <w:rPr>
                <w:sz w:val="18"/>
                <w:szCs w:val="18"/>
              </w:rPr>
              <w:t>ISEE-301</w:t>
            </w:r>
          </w:p>
        </w:tc>
        <w:tc>
          <w:tcPr>
            <w:tcW w:w="1493" w:type="pct"/>
            <w:tcBorders>
              <w:top w:val="single" w:sz="4" w:space="0" w:color="auto"/>
            </w:tcBorders>
          </w:tcPr>
          <w:p w:rsidR="006F00C9" w:rsidRPr="00615912" w:rsidRDefault="006F00C9" w:rsidP="00B77895">
            <w:pPr>
              <w:rPr>
                <w:sz w:val="18"/>
                <w:szCs w:val="18"/>
              </w:rPr>
            </w:pPr>
            <w:r>
              <w:rPr>
                <w:sz w:val="18"/>
                <w:szCs w:val="18"/>
              </w:rPr>
              <w:t>Operations Research</w:t>
            </w:r>
          </w:p>
        </w:tc>
        <w:tc>
          <w:tcPr>
            <w:tcW w:w="514" w:type="pct"/>
            <w:tcBorders>
              <w:top w:val="single" w:sz="4" w:space="0" w:color="auto"/>
            </w:tcBorders>
          </w:tcPr>
          <w:p w:rsidR="006F00C9" w:rsidRPr="00615912" w:rsidRDefault="006F00C9" w:rsidP="00B77895">
            <w:pPr>
              <w:jc w:val="center"/>
              <w:rPr>
                <w:sz w:val="18"/>
                <w:szCs w:val="18"/>
              </w:rPr>
            </w:pPr>
            <w:r>
              <w:rPr>
                <w:sz w:val="18"/>
                <w:szCs w:val="18"/>
              </w:rPr>
              <w:t>4</w:t>
            </w:r>
          </w:p>
        </w:tc>
      </w:tr>
      <w:tr w:rsidR="006F00C9" w:rsidRPr="00615912" w:rsidTr="000433FF">
        <w:tc>
          <w:tcPr>
            <w:tcW w:w="756" w:type="pct"/>
            <w:tcBorders>
              <w:top w:val="single" w:sz="4" w:space="0" w:color="auto"/>
            </w:tcBorders>
          </w:tcPr>
          <w:p w:rsidR="006F00C9" w:rsidRPr="00615912" w:rsidRDefault="006F00C9" w:rsidP="00B77895">
            <w:pPr>
              <w:rPr>
                <w:sz w:val="18"/>
                <w:szCs w:val="18"/>
              </w:rPr>
            </w:pPr>
            <w:r>
              <w:rPr>
                <w:sz w:val="18"/>
                <w:szCs w:val="18"/>
              </w:rPr>
              <w:t>0303-422</w:t>
            </w:r>
          </w:p>
        </w:tc>
        <w:tc>
          <w:tcPr>
            <w:tcW w:w="976" w:type="pct"/>
            <w:tcBorders>
              <w:top w:val="single" w:sz="4" w:space="0" w:color="auto"/>
            </w:tcBorders>
          </w:tcPr>
          <w:p w:rsidR="006F00C9" w:rsidRPr="00615912" w:rsidRDefault="006F00C9" w:rsidP="00B77895">
            <w:pPr>
              <w:rPr>
                <w:sz w:val="18"/>
                <w:szCs w:val="18"/>
              </w:rPr>
            </w:pPr>
            <w:r>
              <w:rPr>
                <w:sz w:val="18"/>
                <w:szCs w:val="18"/>
              </w:rPr>
              <w:t>Facilities Planning</w:t>
            </w:r>
          </w:p>
        </w:tc>
        <w:tc>
          <w:tcPr>
            <w:tcW w:w="516" w:type="pct"/>
            <w:tcBorders>
              <w:top w:val="single" w:sz="4" w:space="0" w:color="auto"/>
            </w:tcBorders>
          </w:tcPr>
          <w:p w:rsidR="006F00C9" w:rsidRPr="00615912" w:rsidRDefault="006F00C9" w:rsidP="00B77895">
            <w:pPr>
              <w:jc w:val="center"/>
              <w:rPr>
                <w:sz w:val="18"/>
                <w:szCs w:val="18"/>
              </w:rPr>
            </w:pPr>
            <w:r>
              <w:rPr>
                <w:sz w:val="18"/>
                <w:szCs w:val="18"/>
              </w:rPr>
              <w:t>4</w:t>
            </w:r>
          </w:p>
        </w:tc>
        <w:tc>
          <w:tcPr>
            <w:tcW w:w="745" w:type="pct"/>
            <w:tcBorders>
              <w:top w:val="single" w:sz="4" w:space="0" w:color="auto"/>
            </w:tcBorders>
          </w:tcPr>
          <w:p w:rsidR="006F00C9" w:rsidRPr="00615912" w:rsidRDefault="006F00C9" w:rsidP="00B77895">
            <w:pPr>
              <w:rPr>
                <w:sz w:val="18"/>
                <w:szCs w:val="18"/>
              </w:rPr>
            </w:pPr>
            <w:r>
              <w:rPr>
                <w:sz w:val="18"/>
                <w:szCs w:val="18"/>
              </w:rPr>
              <w:t>ISEE-323</w:t>
            </w:r>
          </w:p>
        </w:tc>
        <w:tc>
          <w:tcPr>
            <w:tcW w:w="1493" w:type="pct"/>
            <w:tcBorders>
              <w:top w:val="single" w:sz="4" w:space="0" w:color="auto"/>
            </w:tcBorders>
          </w:tcPr>
          <w:p w:rsidR="006F00C9" w:rsidRPr="00615912" w:rsidRDefault="006F00C9" w:rsidP="00B77895">
            <w:pPr>
              <w:rPr>
                <w:sz w:val="18"/>
                <w:szCs w:val="18"/>
              </w:rPr>
            </w:pPr>
            <w:r>
              <w:rPr>
                <w:sz w:val="18"/>
                <w:szCs w:val="18"/>
              </w:rPr>
              <w:t>Facilities Planning</w:t>
            </w:r>
          </w:p>
        </w:tc>
        <w:tc>
          <w:tcPr>
            <w:tcW w:w="514" w:type="pct"/>
            <w:tcBorders>
              <w:top w:val="single" w:sz="4" w:space="0" w:color="auto"/>
            </w:tcBorders>
          </w:tcPr>
          <w:p w:rsidR="006F00C9" w:rsidRPr="00615912" w:rsidRDefault="006F00C9" w:rsidP="00B77895">
            <w:pPr>
              <w:jc w:val="center"/>
              <w:rPr>
                <w:sz w:val="18"/>
                <w:szCs w:val="18"/>
              </w:rPr>
            </w:pPr>
            <w:r>
              <w:rPr>
                <w:sz w:val="18"/>
                <w:szCs w:val="18"/>
              </w:rPr>
              <w:t>3</w:t>
            </w:r>
          </w:p>
        </w:tc>
      </w:tr>
      <w:tr w:rsidR="006F00C9" w:rsidRPr="00615912" w:rsidTr="000433FF">
        <w:tc>
          <w:tcPr>
            <w:tcW w:w="756" w:type="pct"/>
            <w:tcBorders>
              <w:top w:val="single" w:sz="4" w:space="0" w:color="auto"/>
            </w:tcBorders>
          </w:tcPr>
          <w:p w:rsidR="006F00C9" w:rsidRPr="00615912" w:rsidRDefault="006F00C9" w:rsidP="00B77895">
            <w:pPr>
              <w:rPr>
                <w:sz w:val="18"/>
                <w:szCs w:val="18"/>
              </w:rPr>
            </w:pPr>
            <w:r>
              <w:rPr>
                <w:sz w:val="18"/>
                <w:szCs w:val="18"/>
              </w:rPr>
              <w:t>0303-415</w:t>
            </w:r>
          </w:p>
        </w:tc>
        <w:tc>
          <w:tcPr>
            <w:tcW w:w="976" w:type="pct"/>
            <w:tcBorders>
              <w:top w:val="single" w:sz="4" w:space="0" w:color="auto"/>
            </w:tcBorders>
          </w:tcPr>
          <w:p w:rsidR="006F00C9" w:rsidRPr="00615912" w:rsidRDefault="006F00C9" w:rsidP="00B77895">
            <w:pPr>
              <w:rPr>
                <w:sz w:val="18"/>
                <w:szCs w:val="18"/>
              </w:rPr>
            </w:pPr>
            <w:r>
              <w:rPr>
                <w:sz w:val="18"/>
                <w:szCs w:val="18"/>
              </w:rPr>
              <w:t>Ergonomics</w:t>
            </w:r>
          </w:p>
        </w:tc>
        <w:tc>
          <w:tcPr>
            <w:tcW w:w="516" w:type="pct"/>
            <w:tcBorders>
              <w:top w:val="single" w:sz="4" w:space="0" w:color="auto"/>
            </w:tcBorders>
          </w:tcPr>
          <w:p w:rsidR="006F00C9" w:rsidRPr="00615912" w:rsidRDefault="006F00C9" w:rsidP="00B77895">
            <w:pPr>
              <w:jc w:val="center"/>
              <w:rPr>
                <w:sz w:val="18"/>
                <w:szCs w:val="18"/>
              </w:rPr>
            </w:pPr>
            <w:r>
              <w:rPr>
                <w:sz w:val="18"/>
                <w:szCs w:val="18"/>
              </w:rPr>
              <w:t>4</w:t>
            </w:r>
          </w:p>
        </w:tc>
        <w:tc>
          <w:tcPr>
            <w:tcW w:w="745" w:type="pct"/>
            <w:tcBorders>
              <w:top w:val="single" w:sz="4" w:space="0" w:color="auto"/>
            </w:tcBorders>
          </w:tcPr>
          <w:p w:rsidR="006F00C9" w:rsidRPr="00615912" w:rsidRDefault="006F00C9" w:rsidP="00B77895">
            <w:pPr>
              <w:rPr>
                <w:sz w:val="18"/>
                <w:szCs w:val="18"/>
              </w:rPr>
            </w:pPr>
            <w:r>
              <w:rPr>
                <w:sz w:val="18"/>
                <w:szCs w:val="18"/>
              </w:rPr>
              <w:t>ISEE-330</w:t>
            </w:r>
          </w:p>
        </w:tc>
        <w:tc>
          <w:tcPr>
            <w:tcW w:w="1493" w:type="pct"/>
            <w:tcBorders>
              <w:top w:val="single" w:sz="4" w:space="0" w:color="auto"/>
            </w:tcBorders>
          </w:tcPr>
          <w:p w:rsidR="006F00C9" w:rsidRPr="00615912" w:rsidRDefault="006F00C9" w:rsidP="00B77895">
            <w:pPr>
              <w:rPr>
                <w:sz w:val="18"/>
                <w:szCs w:val="18"/>
              </w:rPr>
            </w:pPr>
            <w:r>
              <w:rPr>
                <w:sz w:val="18"/>
                <w:szCs w:val="18"/>
              </w:rPr>
              <w:t>Ergonomics and Human Factors</w:t>
            </w:r>
          </w:p>
        </w:tc>
        <w:tc>
          <w:tcPr>
            <w:tcW w:w="514" w:type="pct"/>
            <w:tcBorders>
              <w:top w:val="single" w:sz="4" w:space="0" w:color="auto"/>
            </w:tcBorders>
          </w:tcPr>
          <w:p w:rsidR="006F00C9" w:rsidRPr="00615912" w:rsidRDefault="006F00C9" w:rsidP="00B77895">
            <w:pPr>
              <w:jc w:val="center"/>
              <w:rPr>
                <w:sz w:val="18"/>
                <w:szCs w:val="18"/>
              </w:rPr>
            </w:pPr>
            <w:r>
              <w:rPr>
                <w:sz w:val="18"/>
                <w:szCs w:val="18"/>
              </w:rPr>
              <w:t>4</w:t>
            </w:r>
          </w:p>
        </w:tc>
      </w:tr>
      <w:tr w:rsidR="006F00C9" w:rsidRPr="00615912" w:rsidTr="000433FF">
        <w:tc>
          <w:tcPr>
            <w:tcW w:w="756" w:type="pct"/>
            <w:tcBorders>
              <w:top w:val="single" w:sz="4" w:space="0" w:color="auto"/>
            </w:tcBorders>
          </w:tcPr>
          <w:p w:rsidR="006F00C9" w:rsidRPr="00615912" w:rsidRDefault="006F00C9" w:rsidP="00B77895">
            <w:pPr>
              <w:rPr>
                <w:sz w:val="18"/>
                <w:szCs w:val="18"/>
              </w:rPr>
            </w:pPr>
            <w:r>
              <w:rPr>
                <w:sz w:val="18"/>
                <w:szCs w:val="18"/>
              </w:rPr>
              <w:t>0303-503</w:t>
            </w:r>
          </w:p>
        </w:tc>
        <w:tc>
          <w:tcPr>
            <w:tcW w:w="976" w:type="pct"/>
            <w:tcBorders>
              <w:top w:val="single" w:sz="4" w:space="0" w:color="auto"/>
            </w:tcBorders>
          </w:tcPr>
          <w:p w:rsidR="006F00C9" w:rsidRPr="00615912" w:rsidRDefault="006F00C9" w:rsidP="00B77895">
            <w:pPr>
              <w:rPr>
                <w:sz w:val="18"/>
                <w:szCs w:val="18"/>
              </w:rPr>
            </w:pPr>
            <w:r>
              <w:rPr>
                <w:sz w:val="18"/>
                <w:szCs w:val="18"/>
              </w:rPr>
              <w:t>Simulation</w:t>
            </w:r>
          </w:p>
        </w:tc>
        <w:tc>
          <w:tcPr>
            <w:tcW w:w="516" w:type="pct"/>
            <w:tcBorders>
              <w:top w:val="single" w:sz="4" w:space="0" w:color="auto"/>
            </w:tcBorders>
          </w:tcPr>
          <w:p w:rsidR="006F00C9" w:rsidRPr="00615912" w:rsidRDefault="006F00C9" w:rsidP="00B77895">
            <w:pPr>
              <w:jc w:val="center"/>
              <w:rPr>
                <w:sz w:val="18"/>
                <w:szCs w:val="18"/>
              </w:rPr>
            </w:pPr>
            <w:r>
              <w:rPr>
                <w:sz w:val="18"/>
                <w:szCs w:val="18"/>
              </w:rPr>
              <w:t>4</w:t>
            </w:r>
          </w:p>
        </w:tc>
        <w:tc>
          <w:tcPr>
            <w:tcW w:w="745" w:type="pct"/>
            <w:tcBorders>
              <w:top w:val="single" w:sz="4" w:space="0" w:color="auto"/>
            </w:tcBorders>
          </w:tcPr>
          <w:p w:rsidR="006F00C9" w:rsidRPr="00615912" w:rsidRDefault="006F00C9" w:rsidP="00B77895">
            <w:pPr>
              <w:rPr>
                <w:sz w:val="18"/>
                <w:szCs w:val="18"/>
              </w:rPr>
            </w:pPr>
            <w:r>
              <w:rPr>
                <w:sz w:val="18"/>
                <w:szCs w:val="18"/>
              </w:rPr>
              <w:t>ISEE-410</w:t>
            </w:r>
          </w:p>
        </w:tc>
        <w:tc>
          <w:tcPr>
            <w:tcW w:w="1493" w:type="pct"/>
            <w:tcBorders>
              <w:top w:val="single" w:sz="4" w:space="0" w:color="auto"/>
            </w:tcBorders>
          </w:tcPr>
          <w:p w:rsidR="006F00C9" w:rsidRPr="00615912" w:rsidRDefault="006F00C9" w:rsidP="00B77895">
            <w:pPr>
              <w:rPr>
                <w:sz w:val="18"/>
                <w:szCs w:val="18"/>
              </w:rPr>
            </w:pPr>
            <w:r>
              <w:rPr>
                <w:sz w:val="18"/>
                <w:szCs w:val="18"/>
              </w:rPr>
              <w:t>Simulation</w:t>
            </w:r>
          </w:p>
        </w:tc>
        <w:tc>
          <w:tcPr>
            <w:tcW w:w="514" w:type="pct"/>
            <w:tcBorders>
              <w:top w:val="single" w:sz="4" w:space="0" w:color="auto"/>
            </w:tcBorders>
          </w:tcPr>
          <w:p w:rsidR="006F00C9" w:rsidRPr="00615912" w:rsidRDefault="006F00C9" w:rsidP="00B77895">
            <w:pPr>
              <w:jc w:val="center"/>
              <w:rPr>
                <w:sz w:val="18"/>
                <w:szCs w:val="18"/>
              </w:rPr>
            </w:pPr>
            <w:r>
              <w:rPr>
                <w:sz w:val="18"/>
                <w:szCs w:val="18"/>
              </w:rPr>
              <w:t>3</w:t>
            </w:r>
          </w:p>
        </w:tc>
      </w:tr>
      <w:tr w:rsidR="006F00C9" w:rsidRPr="00615912" w:rsidTr="000433FF">
        <w:tc>
          <w:tcPr>
            <w:tcW w:w="756" w:type="pct"/>
            <w:tcBorders>
              <w:top w:val="single" w:sz="4" w:space="0" w:color="auto"/>
            </w:tcBorders>
          </w:tcPr>
          <w:p w:rsidR="006F00C9" w:rsidRPr="00615912" w:rsidRDefault="006F00C9" w:rsidP="00B77895">
            <w:pPr>
              <w:rPr>
                <w:sz w:val="18"/>
                <w:szCs w:val="18"/>
              </w:rPr>
            </w:pPr>
            <w:r>
              <w:rPr>
                <w:sz w:val="18"/>
                <w:szCs w:val="18"/>
              </w:rPr>
              <w:t>0303-402</w:t>
            </w:r>
          </w:p>
        </w:tc>
        <w:tc>
          <w:tcPr>
            <w:tcW w:w="976" w:type="pct"/>
            <w:tcBorders>
              <w:top w:val="single" w:sz="4" w:space="0" w:color="auto"/>
            </w:tcBorders>
          </w:tcPr>
          <w:p w:rsidR="006F00C9" w:rsidRPr="00615912" w:rsidRDefault="006F00C9" w:rsidP="00B77895">
            <w:pPr>
              <w:rPr>
                <w:sz w:val="18"/>
                <w:szCs w:val="18"/>
              </w:rPr>
            </w:pPr>
            <w:r>
              <w:rPr>
                <w:sz w:val="18"/>
                <w:szCs w:val="18"/>
              </w:rPr>
              <w:t>Production Control</w:t>
            </w:r>
          </w:p>
        </w:tc>
        <w:tc>
          <w:tcPr>
            <w:tcW w:w="516" w:type="pct"/>
            <w:tcBorders>
              <w:top w:val="single" w:sz="4" w:space="0" w:color="auto"/>
            </w:tcBorders>
          </w:tcPr>
          <w:p w:rsidR="006F00C9" w:rsidRPr="00615912" w:rsidRDefault="006F00C9" w:rsidP="00B77895">
            <w:pPr>
              <w:jc w:val="center"/>
              <w:rPr>
                <w:sz w:val="18"/>
                <w:szCs w:val="18"/>
              </w:rPr>
            </w:pPr>
            <w:r>
              <w:rPr>
                <w:sz w:val="18"/>
                <w:szCs w:val="18"/>
              </w:rPr>
              <w:t>4</w:t>
            </w:r>
          </w:p>
        </w:tc>
        <w:tc>
          <w:tcPr>
            <w:tcW w:w="745" w:type="pct"/>
            <w:tcBorders>
              <w:top w:val="single" w:sz="4" w:space="0" w:color="auto"/>
            </w:tcBorders>
          </w:tcPr>
          <w:p w:rsidR="006F00C9" w:rsidRPr="00615912" w:rsidRDefault="006F00C9" w:rsidP="00B77895">
            <w:pPr>
              <w:rPr>
                <w:sz w:val="18"/>
                <w:szCs w:val="18"/>
              </w:rPr>
            </w:pPr>
            <w:r>
              <w:rPr>
                <w:sz w:val="18"/>
                <w:szCs w:val="18"/>
              </w:rPr>
              <w:t>ISEE-420</w:t>
            </w:r>
          </w:p>
        </w:tc>
        <w:tc>
          <w:tcPr>
            <w:tcW w:w="1493" w:type="pct"/>
            <w:tcBorders>
              <w:top w:val="single" w:sz="4" w:space="0" w:color="auto"/>
            </w:tcBorders>
          </w:tcPr>
          <w:p w:rsidR="006F00C9" w:rsidRPr="00615912" w:rsidRDefault="006F00C9" w:rsidP="00B77895">
            <w:pPr>
              <w:rPr>
                <w:sz w:val="18"/>
                <w:szCs w:val="18"/>
              </w:rPr>
            </w:pPr>
            <w:r>
              <w:rPr>
                <w:sz w:val="18"/>
                <w:szCs w:val="18"/>
              </w:rPr>
              <w:t>Production Control</w:t>
            </w:r>
          </w:p>
        </w:tc>
        <w:tc>
          <w:tcPr>
            <w:tcW w:w="514" w:type="pct"/>
            <w:tcBorders>
              <w:top w:val="single" w:sz="4" w:space="0" w:color="auto"/>
            </w:tcBorders>
          </w:tcPr>
          <w:p w:rsidR="006F00C9" w:rsidRPr="00615912" w:rsidRDefault="006F00C9" w:rsidP="00B77895">
            <w:pPr>
              <w:jc w:val="center"/>
              <w:rPr>
                <w:sz w:val="18"/>
                <w:szCs w:val="18"/>
              </w:rPr>
            </w:pPr>
            <w:r>
              <w:rPr>
                <w:sz w:val="18"/>
                <w:szCs w:val="18"/>
              </w:rPr>
              <w:t>3</w:t>
            </w:r>
          </w:p>
        </w:tc>
      </w:tr>
      <w:tr w:rsidR="006F00C9" w:rsidRPr="00615912" w:rsidTr="000433FF">
        <w:tc>
          <w:tcPr>
            <w:tcW w:w="756" w:type="pct"/>
            <w:tcBorders>
              <w:top w:val="single" w:sz="4" w:space="0" w:color="auto"/>
            </w:tcBorders>
          </w:tcPr>
          <w:p w:rsidR="006F00C9" w:rsidRPr="00615912" w:rsidRDefault="006F00C9" w:rsidP="00B77895">
            <w:pPr>
              <w:rPr>
                <w:sz w:val="18"/>
                <w:szCs w:val="18"/>
              </w:rPr>
            </w:pPr>
            <w:r>
              <w:rPr>
                <w:sz w:val="18"/>
                <w:szCs w:val="18"/>
              </w:rPr>
              <w:t>0303-526</w:t>
            </w:r>
          </w:p>
        </w:tc>
        <w:tc>
          <w:tcPr>
            <w:tcW w:w="976" w:type="pct"/>
            <w:tcBorders>
              <w:top w:val="single" w:sz="4" w:space="0" w:color="auto"/>
            </w:tcBorders>
          </w:tcPr>
          <w:p w:rsidR="006F00C9" w:rsidRPr="00615912" w:rsidRDefault="006F00C9" w:rsidP="00B77895">
            <w:pPr>
              <w:rPr>
                <w:sz w:val="18"/>
                <w:szCs w:val="18"/>
              </w:rPr>
            </w:pPr>
            <w:r>
              <w:rPr>
                <w:sz w:val="18"/>
                <w:szCs w:val="18"/>
              </w:rPr>
              <w:t>D/A of Production Systems</w:t>
            </w:r>
          </w:p>
        </w:tc>
        <w:tc>
          <w:tcPr>
            <w:tcW w:w="516" w:type="pct"/>
            <w:tcBorders>
              <w:top w:val="single" w:sz="4" w:space="0" w:color="auto"/>
            </w:tcBorders>
          </w:tcPr>
          <w:p w:rsidR="006F00C9" w:rsidRPr="00615912" w:rsidRDefault="006F00C9" w:rsidP="00B77895">
            <w:pPr>
              <w:jc w:val="center"/>
              <w:rPr>
                <w:sz w:val="18"/>
                <w:szCs w:val="18"/>
              </w:rPr>
            </w:pPr>
            <w:r>
              <w:rPr>
                <w:sz w:val="18"/>
                <w:szCs w:val="18"/>
              </w:rPr>
              <w:t>4</w:t>
            </w:r>
          </w:p>
        </w:tc>
        <w:tc>
          <w:tcPr>
            <w:tcW w:w="745" w:type="pct"/>
            <w:tcBorders>
              <w:top w:val="single" w:sz="4" w:space="0" w:color="auto"/>
            </w:tcBorders>
          </w:tcPr>
          <w:p w:rsidR="006F00C9" w:rsidRPr="00615912" w:rsidRDefault="006F00C9" w:rsidP="00B77895">
            <w:pPr>
              <w:rPr>
                <w:sz w:val="18"/>
                <w:szCs w:val="18"/>
              </w:rPr>
            </w:pPr>
            <w:r>
              <w:rPr>
                <w:sz w:val="18"/>
                <w:szCs w:val="18"/>
              </w:rPr>
              <w:t>ISEE-421</w:t>
            </w:r>
          </w:p>
        </w:tc>
        <w:tc>
          <w:tcPr>
            <w:tcW w:w="1493" w:type="pct"/>
            <w:tcBorders>
              <w:top w:val="single" w:sz="4" w:space="0" w:color="auto"/>
            </w:tcBorders>
          </w:tcPr>
          <w:p w:rsidR="006F00C9" w:rsidRPr="00615912" w:rsidRDefault="006F00C9" w:rsidP="00B77895">
            <w:pPr>
              <w:rPr>
                <w:sz w:val="18"/>
                <w:szCs w:val="18"/>
              </w:rPr>
            </w:pPr>
            <w:r>
              <w:rPr>
                <w:sz w:val="18"/>
                <w:szCs w:val="18"/>
              </w:rPr>
              <w:t>D/A of Production Systems</w:t>
            </w:r>
          </w:p>
        </w:tc>
        <w:tc>
          <w:tcPr>
            <w:tcW w:w="514" w:type="pct"/>
            <w:tcBorders>
              <w:top w:val="single" w:sz="4" w:space="0" w:color="auto"/>
            </w:tcBorders>
          </w:tcPr>
          <w:p w:rsidR="006F00C9" w:rsidRPr="00615912" w:rsidRDefault="006F00C9" w:rsidP="00B77895">
            <w:pPr>
              <w:jc w:val="center"/>
              <w:rPr>
                <w:sz w:val="18"/>
                <w:szCs w:val="18"/>
              </w:rPr>
            </w:pPr>
            <w:r>
              <w:rPr>
                <w:sz w:val="18"/>
                <w:szCs w:val="18"/>
              </w:rPr>
              <w:t>3</w:t>
            </w:r>
          </w:p>
        </w:tc>
      </w:tr>
      <w:tr w:rsidR="006F00C9" w:rsidRPr="00615912" w:rsidTr="000433FF">
        <w:tc>
          <w:tcPr>
            <w:tcW w:w="756" w:type="pct"/>
            <w:tcBorders>
              <w:top w:val="single" w:sz="4" w:space="0" w:color="auto"/>
            </w:tcBorders>
          </w:tcPr>
          <w:p w:rsidR="006F00C9" w:rsidRPr="00615912" w:rsidRDefault="006F00C9" w:rsidP="00B77895">
            <w:pPr>
              <w:rPr>
                <w:sz w:val="18"/>
                <w:szCs w:val="18"/>
              </w:rPr>
            </w:pPr>
            <w:r>
              <w:rPr>
                <w:sz w:val="18"/>
                <w:szCs w:val="18"/>
              </w:rPr>
              <w:t>0303-510</w:t>
            </w:r>
          </w:p>
        </w:tc>
        <w:tc>
          <w:tcPr>
            <w:tcW w:w="976" w:type="pct"/>
            <w:tcBorders>
              <w:top w:val="single" w:sz="4" w:space="0" w:color="auto"/>
            </w:tcBorders>
          </w:tcPr>
          <w:p w:rsidR="006F00C9" w:rsidRPr="00615912" w:rsidRDefault="006F00C9" w:rsidP="00B77895">
            <w:pPr>
              <w:rPr>
                <w:sz w:val="18"/>
                <w:szCs w:val="18"/>
              </w:rPr>
            </w:pPr>
            <w:r>
              <w:rPr>
                <w:sz w:val="18"/>
                <w:szCs w:val="18"/>
              </w:rPr>
              <w:t>Statistical Quality Control</w:t>
            </w:r>
          </w:p>
        </w:tc>
        <w:tc>
          <w:tcPr>
            <w:tcW w:w="516" w:type="pct"/>
            <w:tcBorders>
              <w:top w:val="single" w:sz="4" w:space="0" w:color="auto"/>
            </w:tcBorders>
          </w:tcPr>
          <w:p w:rsidR="006F00C9" w:rsidRPr="00615912" w:rsidRDefault="006F00C9" w:rsidP="00B77895">
            <w:pPr>
              <w:jc w:val="center"/>
              <w:rPr>
                <w:sz w:val="18"/>
                <w:szCs w:val="18"/>
              </w:rPr>
            </w:pPr>
            <w:r>
              <w:rPr>
                <w:sz w:val="18"/>
                <w:szCs w:val="18"/>
              </w:rPr>
              <w:t>4</w:t>
            </w:r>
          </w:p>
        </w:tc>
        <w:tc>
          <w:tcPr>
            <w:tcW w:w="745" w:type="pct"/>
            <w:tcBorders>
              <w:top w:val="single" w:sz="4" w:space="0" w:color="auto"/>
            </w:tcBorders>
          </w:tcPr>
          <w:p w:rsidR="006F00C9" w:rsidRPr="00615912" w:rsidRDefault="006F00C9" w:rsidP="00B77895">
            <w:pPr>
              <w:rPr>
                <w:sz w:val="18"/>
                <w:szCs w:val="18"/>
              </w:rPr>
            </w:pPr>
            <w:r>
              <w:rPr>
                <w:sz w:val="18"/>
                <w:szCs w:val="18"/>
              </w:rPr>
              <w:t>ISEE-460</w:t>
            </w:r>
          </w:p>
        </w:tc>
        <w:tc>
          <w:tcPr>
            <w:tcW w:w="1493" w:type="pct"/>
            <w:tcBorders>
              <w:top w:val="single" w:sz="4" w:space="0" w:color="auto"/>
            </w:tcBorders>
          </w:tcPr>
          <w:p w:rsidR="006F00C9" w:rsidRPr="00615912" w:rsidRDefault="006F00C9" w:rsidP="00B77895">
            <w:pPr>
              <w:rPr>
                <w:sz w:val="18"/>
                <w:szCs w:val="18"/>
              </w:rPr>
            </w:pPr>
            <w:r>
              <w:rPr>
                <w:sz w:val="18"/>
                <w:szCs w:val="18"/>
              </w:rPr>
              <w:t>Statistical Quality Control</w:t>
            </w:r>
          </w:p>
        </w:tc>
        <w:tc>
          <w:tcPr>
            <w:tcW w:w="514" w:type="pct"/>
            <w:tcBorders>
              <w:top w:val="single" w:sz="4" w:space="0" w:color="auto"/>
            </w:tcBorders>
          </w:tcPr>
          <w:p w:rsidR="006F00C9" w:rsidRPr="00615912" w:rsidRDefault="006F00C9" w:rsidP="00B77895">
            <w:pPr>
              <w:jc w:val="center"/>
              <w:rPr>
                <w:sz w:val="18"/>
                <w:szCs w:val="18"/>
              </w:rPr>
            </w:pPr>
            <w:r>
              <w:rPr>
                <w:sz w:val="18"/>
                <w:szCs w:val="18"/>
              </w:rPr>
              <w:t>3</w:t>
            </w:r>
          </w:p>
        </w:tc>
      </w:tr>
      <w:tr w:rsidR="006F00C9" w:rsidRPr="00615912" w:rsidTr="000433FF">
        <w:tc>
          <w:tcPr>
            <w:tcW w:w="756" w:type="pct"/>
            <w:tcBorders>
              <w:top w:val="single" w:sz="4" w:space="0" w:color="auto"/>
            </w:tcBorders>
          </w:tcPr>
          <w:p w:rsidR="006F00C9" w:rsidRPr="00615912" w:rsidRDefault="006F00C9" w:rsidP="0079536F">
            <w:pPr>
              <w:rPr>
                <w:sz w:val="18"/>
                <w:szCs w:val="18"/>
              </w:rPr>
            </w:pPr>
            <w:r>
              <w:rPr>
                <w:sz w:val="18"/>
                <w:szCs w:val="18"/>
              </w:rPr>
              <w:t>0303-481</w:t>
            </w:r>
          </w:p>
        </w:tc>
        <w:tc>
          <w:tcPr>
            <w:tcW w:w="976" w:type="pct"/>
            <w:tcBorders>
              <w:top w:val="single" w:sz="4" w:space="0" w:color="auto"/>
            </w:tcBorders>
          </w:tcPr>
          <w:p w:rsidR="006F00C9" w:rsidRPr="00615912" w:rsidRDefault="006F00C9" w:rsidP="0079536F">
            <w:pPr>
              <w:rPr>
                <w:sz w:val="18"/>
                <w:szCs w:val="18"/>
              </w:rPr>
            </w:pPr>
            <w:r>
              <w:rPr>
                <w:sz w:val="18"/>
                <w:szCs w:val="18"/>
              </w:rPr>
              <w:t>Engineering Management</w:t>
            </w:r>
          </w:p>
        </w:tc>
        <w:tc>
          <w:tcPr>
            <w:tcW w:w="516" w:type="pct"/>
            <w:tcBorders>
              <w:top w:val="single" w:sz="4" w:space="0" w:color="auto"/>
            </w:tcBorders>
          </w:tcPr>
          <w:p w:rsidR="006F00C9" w:rsidRPr="00615912" w:rsidRDefault="006F00C9" w:rsidP="0079536F">
            <w:pPr>
              <w:jc w:val="center"/>
              <w:rPr>
                <w:sz w:val="18"/>
                <w:szCs w:val="18"/>
              </w:rPr>
            </w:pPr>
            <w:r>
              <w:rPr>
                <w:sz w:val="18"/>
                <w:szCs w:val="18"/>
              </w:rPr>
              <w:t>4</w:t>
            </w:r>
          </w:p>
        </w:tc>
        <w:tc>
          <w:tcPr>
            <w:tcW w:w="745" w:type="pct"/>
            <w:tcBorders>
              <w:top w:val="single" w:sz="4" w:space="0" w:color="auto"/>
            </w:tcBorders>
          </w:tcPr>
          <w:p w:rsidR="006F00C9" w:rsidRPr="00615912" w:rsidRDefault="006F00C9" w:rsidP="0079536F">
            <w:pPr>
              <w:rPr>
                <w:sz w:val="18"/>
                <w:szCs w:val="18"/>
              </w:rPr>
            </w:pPr>
            <w:r>
              <w:rPr>
                <w:sz w:val="18"/>
                <w:szCs w:val="18"/>
              </w:rPr>
              <w:t>ISEE-350</w:t>
            </w:r>
          </w:p>
        </w:tc>
        <w:tc>
          <w:tcPr>
            <w:tcW w:w="1493" w:type="pct"/>
            <w:tcBorders>
              <w:top w:val="single" w:sz="4" w:space="0" w:color="auto"/>
            </w:tcBorders>
          </w:tcPr>
          <w:p w:rsidR="006F00C9" w:rsidRPr="00615912" w:rsidRDefault="006F00C9" w:rsidP="0079536F">
            <w:pPr>
              <w:rPr>
                <w:sz w:val="18"/>
                <w:szCs w:val="18"/>
              </w:rPr>
            </w:pPr>
            <w:r>
              <w:rPr>
                <w:sz w:val="18"/>
                <w:szCs w:val="18"/>
              </w:rPr>
              <w:t>Engineering Management</w:t>
            </w:r>
          </w:p>
        </w:tc>
        <w:tc>
          <w:tcPr>
            <w:tcW w:w="514" w:type="pct"/>
            <w:tcBorders>
              <w:top w:val="single" w:sz="4" w:space="0" w:color="auto"/>
            </w:tcBorders>
          </w:tcPr>
          <w:p w:rsidR="006F00C9" w:rsidRPr="00615912" w:rsidRDefault="006F00C9" w:rsidP="0079536F">
            <w:pPr>
              <w:jc w:val="center"/>
              <w:rPr>
                <w:sz w:val="18"/>
                <w:szCs w:val="18"/>
              </w:rPr>
            </w:pPr>
            <w:r>
              <w:rPr>
                <w:sz w:val="18"/>
                <w:szCs w:val="18"/>
              </w:rPr>
              <w:t>3</w:t>
            </w:r>
          </w:p>
        </w:tc>
      </w:tr>
      <w:tr w:rsidR="006F00C9" w:rsidRPr="00615912" w:rsidTr="001942F0">
        <w:tc>
          <w:tcPr>
            <w:tcW w:w="75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0303-626</w:t>
            </w:r>
          </w:p>
        </w:tc>
        <w:tc>
          <w:tcPr>
            <w:tcW w:w="97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Contemporary Production Systems</w:t>
            </w:r>
          </w:p>
        </w:tc>
        <w:tc>
          <w:tcPr>
            <w:tcW w:w="516"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6F00C9" w:rsidRDefault="006F00C9" w:rsidP="000433FF">
            <w:pPr>
              <w:rPr>
                <w:sz w:val="18"/>
                <w:szCs w:val="18"/>
              </w:rPr>
            </w:pPr>
            <w:r>
              <w:rPr>
                <w:sz w:val="18"/>
                <w:szCs w:val="18"/>
              </w:rPr>
              <w:t>ISEE-626</w:t>
            </w:r>
          </w:p>
        </w:tc>
        <w:tc>
          <w:tcPr>
            <w:tcW w:w="1493"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Contemporary Production Systems</w:t>
            </w:r>
          </w:p>
        </w:tc>
        <w:tc>
          <w:tcPr>
            <w:tcW w:w="514"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3</w:t>
            </w:r>
          </w:p>
        </w:tc>
      </w:tr>
      <w:tr w:rsidR="006F00C9" w:rsidRPr="00615912" w:rsidTr="001942F0">
        <w:tc>
          <w:tcPr>
            <w:tcW w:w="75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0303-703</w:t>
            </w:r>
          </w:p>
        </w:tc>
        <w:tc>
          <w:tcPr>
            <w:tcW w:w="97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Supply Chain Management</w:t>
            </w:r>
          </w:p>
        </w:tc>
        <w:tc>
          <w:tcPr>
            <w:tcW w:w="516"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ISEE-703</w:t>
            </w:r>
          </w:p>
        </w:tc>
        <w:tc>
          <w:tcPr>
            <w:tcW w:w="1493"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Supply Chain Management</w:t>
            </w:r>
          </w:p>
        </w:tc>
        <w:tc>
          <w:tcPr>
            <w:tcW w:w="514"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3</w:t>
            </w:r>
          </w:p>
        </w:tc>
      </w:tr>
      <w:tr w:rsidR="006F00C9" w:rsidRPr="00615912" w:rsidTr="001942F0">
        <w:tc>
          <w:tcPr>
            <w:tcW w:w="75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0303-704</w:t>
            </w:r>
          </w:p>
        </w:tc>
        <w:tc>
          <w:tcPr>
            <w:tcW w:w="97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Logistics Management</w:t>
            </w:r>
          </w:p>
        </w:tc>
        <w:tc>
          <w:tcPr>
            <w:tcW w:w="516"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ISEE-704</w:t>
            </w:r>
          </w:p>
        </w:tc>
        <w:tc>
          <w:tcPr>
            <w:tcW w:w="1493"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Logistics Management</w:t>
            </w:r>
          </w:p>
        </w:tc>
        <w:tc>
          <w:tcPr>
            <w:tcW w:w="514"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3</w:t>
            </w:r>
          </w:p>
        </w:tc>
      </w:tr>
      <w:tr w:rsidR="006F00C9" w:rsidRPr="00615912" w:rsidTr="001942F0">
        <w:tc>
          <w:tcPr>
            <w:tcW w:w="75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0303-710</w:t>
            </w:r>
          </w:p>
        </w:tc>
        <w:tc>
          <w:tcPr>
            <w:tcW w:w="976" w:type="pct"/>
            <w:tcBorders>
              <w:top w:val="single" w:sz="4" w:space="0" w:color="auto"/>
              <w:bottom w:val="single" w:sz="4" w:space="0" w:color="auto"/>
            </w:tcBorders>
            <w:shd w:val="clear" w:color="auto" w:fill="auto"/>
          </w:tcPr>
          <w:p w:rsidR="006F00C9" w:rsidRDefault="006F00C9" w:rsidP="00B77895">
            <w:pPr>
              <w:rPr>
                <w:sz w:val="18"/>
                <w:szCs w:val="18"/>
              </w:rPr>
            </w:pPr>
            <w:r>
              <w:rPr>
                <w:sz w:val="18"/>
                <w:szCs w:val="18"/>
              </w:rPr>
              <w:t>Systems Simulation</w:t>
            </w:r>
          </w:p>
        </w:tc>
        <w:tc>
          <w:tcPr>
            <w:tcW w:w="516"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ISEE-710</w:t>
            </w:r>
          </w:p>
        </w:tc>
        <w:tc>
          <w:tcPr>
            <w:tcW w:w="1493"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Systems Simulation</w:t>
            </w:r>
          </w:p>
        </w:tc>
        <w:tc>
          <w:tcPr>
            <w:tcW w:w="514"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3</w:t>
            </w:r>
          </w:p>
        </w:tc>
      </w:tr>
      <w:tr w:rsidR="006F00C9" w:rsidRPr="00615912" w:rsidTr="001942F0">
        <w:tc>
          <w:tcPr>
            <w:tcW w:w="75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0303-711</w:t>
            </w:r>
          </w:p>
        </w:tc>
        <w:tc>
          <w:tcPr>
            <w:tcW w:w="976" w:type="pct"/>
            <w:tcBorders>
              <w:top w:val="single" w:sz="4" w:space="0" w:color="auto"/>
              <w:bottom w:val="single" w:sz="4" w:space="0" w:color="auto"/>
            </w:tcBorders>
            <w:shd w:val="clear" w:color="auto" w:fill="auto"/>
          </w:tcPr>
          <w:p w:rsidR="006F00C9" w:rsidRDefault="006F00C9" w:rsidP="00B77895">
            <w:pPr>
              <w:rPr>
                <w:sz w:val="18"/>
                <w:szCs w:val="18"/>
              </w:rPr>
            </w:pPr>
            <w:r>
              <w:rPr>
                <w:sz w:val="18"/>
                <w:szCs w:val="18"/>
              </w:rPr>
              <w:t>Advanced Simulation</w:t>
            </w:r>
          </w:p>
        </w:tc>
        <w:tc>
          <w:tcPr>
            <w:tcW w:w="516"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ISEE-711</w:t>
            </w:r>
          </w:p>
        </w:tc>
        <w:tc>
          <w:tcPr>
            <w:tcW w:w="1493"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Advanced Simulation</w:t>
            </w:r>
          </w:p>
        </w:tc>
        <w:tc>
          <w:tcPr>
            <w:tcW w:w="514"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3</w:t>
            </w:r>
          </w:p>
        </w:tc>
      </w:tr>
      <w:tr w:rsidR="006F00C9" w:rsidRPr="00615912" w:rsidTr="001942F0">
        <w:tc>
          <w:tcPr>
            <w:tcW w:w="75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lastRenderedPageBreak/>
              <w:t>0303-728</w:t>
            </w:r>
          </w:p>
        </w:tc>
        <w:tc>
          <w:tcPr>
            <w:tcW w:w="97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Production Systems Management</w:t>
            </w:r>
          </w:p>
        </w:tc>
        <w:tc>
          <w:tcPr>
            <w:tcW w:w="516"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ISEE-728</w:t>
            </w:r>
          </w:p>
        </w:tc>
        <w:tc>
          <w:tcPr>
            <w:tcW w:w="1493"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Production Systems Management</w:t>
            </w:r>
          </w:p>
        </w:tc>
        <w:tc>
          <w:tcPr>
            <w:tcW w:w="514"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3</w:t>
            </w:r>
          </w:p>
        </w:tc>
      </w:tr>
      <w:tr w:rsidR="006F00C9" w:rsidRPr="00615912" w:rsidTr="001942F0">
        <w:tc>
          <w:tcPr>
            <w:tcW w:w="75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0303-732</w:t>
            </w:r>
          </w:p>
        </w:tc>
        <w:tc>
          <w:tcPr>
            <w:tcW w:w="97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Biomechanics</w:t>
            </w:r>
          </w:p>
        </w:tc>
        <w:tc>
          <w:tcPr>
            <w:tcW w:w="516"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ISEE-730</w:t>
            </w:r>
          </w:p>
        </w:tc>
        <w:tc>
          <w:tcPr>
            <w:tcW w:w="1493"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Biomechanics</w:t>
            </w:r>
          </w:p>
        </w:tc>
        <w:tc>
          <w:tcPr>
            <w:tcW w:w="514"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3</w:t>
            </w:r>
          </w:p>
        </w:tc>
      </w:tr>
      <w:tr w:rsidR="006F00C9" w:rsidRPr="00615912" w:rsidTr="001942F0">
        <w:tc>
          <w:tcPr>
            <w:tcW w:w="75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0303-731</w:t>
            </w:r>
          </w:p>
        </w:tc>
        <w:tc>
          <w:tcPr>
            <w:tcW w:w="97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Advanced Topics Ergo/Human Factors</w:t>
            </w:r>
          </w:p>
        </w:tc>
        <w:tc>
          <w:tcPr>
            <w:tcW w:w="516"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ISEE-731</w:t>
            </w:r>
          </w:p>
        </w:tc>
        <w:tc>
          <w:tcPr>
            <w:tcW w:w="1493"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Advanced Topics in Ergonomics and Human Factors</w:t>
            </w:r>
          </w:p>
        </w:tc>
        <w:tc>
          <w:tcPr>
            <w:tcW w:w="514"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3</w:t>
            </w:r>
          </w:p>
        </w:tc>
      </w:tr>
      <w:tr w:rsidR="006F00C9" w:rsidRPr="00615912" w:rsidTr="001942F0">
        <w:tc>
          <w:tcPr>
            <w:tcW w:w="75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0303-734</w:t>
            </w:r>
          </w:p>
        </w:tc>
        <w:tc>
          <w:tcPr>
            <w:tcW w:w="97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Systems Safety Engineering</w:t>
            </w:r>
          </w:p>
        </w:tc>
        <w:tc>
          <w:tcPr>
            <w:tcW w:w="516"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ISEE-732</w:t>
            </w:r>
          </w:p>
        </w:tc>
        <w:tc>
          <w:tcPr>
            <w:tcW w:w="1493"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Systems Safety Engineering</w:t>
            </w:r>
          </w:p>
        </w:tc>
        <w:tc>
          <w:tcPr>
            <w:tcW w:w="514"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3</w:t>
            </w:r>
          </w:p>
        </w:tc>
      </w:tr>
      <w:tr w:rsidR="006F00C9" w:rsidRPr="00615912" w:rsidTr="001942F0">
        <w:tc>
          <w:tcPr>
            <w:tcW w:w="75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0303-761</w:t>
            </w:r>
          </w:p>
        </w:tc>
        <w:tc>
          <w:tcPr>
            <w:tcW w:w="97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Rapid Prototyping</w:t>
            </w:r>
          </w:p>
        </w:tc>
        <w:tc>
          <w:tcPr>
            <w:tcW w:w="516"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ISEE-741</w:t>
            </w:r>
          </w:p>
        </w:tc>
        <w:tc>
          <w:tcPr>
            <w:tcW w:w="1493"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Rapid Prototyping and Manufacturing</w:t>
            </w:r>
          </w:p>
        </w:tc>
        <w:tc>
          <w:tcPr>
            <w:tcW w:w="514"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3</w:t>
            </w:r>
          </w:p>
        </w:tc>
      </w:tr>
      <w:tr w:rsidR="006F00C9" w:rsidRPr="00615912" w:rsidTr="001942F0">
        <w:tc>
          <w:tcPr>
            <w:tcW w:w="75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0303-766</w:t>
            </w:r>
          </w:p>
        </w:tc>
        <w:tc>
          <w:tcPr>
            <w:tcW w:w="976"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Manufacturing Systems</w:t>
            </w:r>
          </w:p>
        </w:tc>
        <w:tc>
          <w:tcPr>
            <w:tcW w:w="516"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6F00C9" w:rsidRDefault="006F00C9" w:rsidP="000433FF">
            <w:pPr>
              <w:rPr>
                <w:sz w:val="18"/>
                <w:szCs w:val="18"/>
              </w:rPr>
            </w:pPr>
            <w:r>
              <w:rPr>
                <w:sz w:val="18"/>
                <w:szCs w:val="18"/>
              </w:rPr>
              <w:t>ISEE-745</w:t>
            </w:r>
          </w:p>
        </w:tc>
        <w:tc>
          <w:tcPr>
            <w:tcW w:w="1493" w:type="pct"/>
            <w:tcBorders>
              <w:top w:val="single" w:sz="4" w:space="0" w:color="auto"/>
              <w:bottom w:val="single" w:sz="4" w:space="0" w:color="auto"/>
            </w:tcBorders>
            <w:shd w:val="clear" w:color="auto" w:fill="auto"/>
          </w:tcPr>
          <w:p w:rsidR="006F00C9" w:rsidRDefault="006F00C9" w:rsidP="0079536F">
            <w:pPr>
              <w:rPr>
                <w:sz w:val="18"/>
                <w:szCs w:val="18"/>
              </w:rPr>
            </w:pPr>
            <w:r>
              <w:rPr>
                <w:sz w:val="18"/>
                <w:szCs w:val="18"/>
              </w:rPr>
              <w:t>Manufacturing Systems</w:t>
            </w:r>
          </w:p>
        </w:tc>
        <w:tc>
          <w:tcPr>
            <w:tcW w:w="514" w:type="pct"/>
            <w:tcBorders>
              <w:top w:val="single" w:sz="4" w:space="0" w:color="auto"/>
              <w:bottom w:val="single" w:sz="4" w:space="0" w:color="auto"/>
            </w:tcBorders>
            <w:shd w:val="clear" w:color="auto" w:fill="auto"/>
          </w:tcPr>
          <w:p w:rsidR="006F00C9" w:rsidRDefault="006F00C9" w:rsidP="0079536F">
            <w:pPr>
              <w:jc w:val="center"/>
              <w:rPr>
                <w:sz w:val="18"/>
                <w:szCs w:val="18"/>
              </w:rPr>
            </w:pPr>
            <w:r>
              <w:rPr>
                <w:sz w:val="18"/>
                <w:szCs w:val="18"/>
              </w:rPr>
              <w:t>3</w:t>
            </w:r>
          </w:p>
        </w:tc>
      </w:tr>
      <w:tr w:rsidR="006F00C9" w:rsidRPr="00615912" w:rsidTr="001942F0">
        <w:tc>
          <w:tcPr>
            <w:tcW w:w="756" w:type="pct"/>
            <w:tcBorders>
              <w:top w:val="single" w:sz="4" w:space="0" w:color="auto"/>
            </w:tcBorders>
            <w:shd w:val="clear" w:color="auto" w:fill="auto"/>
          </w:tcPr>
          <w:p w:rsidR="006F00C9" w:rsidRDefault="006F00C9" w:rsidP="0079536F">
            <w:pPr>
              <w:rPr>
                <w:sz w:val="18"/>
                <w:szCs w:val="18"/>
              </w:rPr>
            </w:pPr>
            <w:r>
              <w:rPr>
                <w:sz w:val="18"/>
                <w:szCs w:val="18"/>
              </w:rPr>
              <w:t>0303-758</w:t>
            </w:r>
          </w:p>
        </w:tc>
        <w:tc>
          <w:tcPr>
            <w:tcW w:w="976" w:type="pct"/>
            <w:tcBorders>
              <w:top w:val="single" w:sz="4" w:space="0" w:color="auto"/>
            </w:tcBorders>
            <w:shd w:val="clear" w:color="auto" w:fill="auto"/>
          </w:tcPr>
          <w:p w:rsidR="006F00C9" w:rsidRDefault="006F00C9" w:rsidP="0079536F">
            <w:pPr>
              <w:rPr>
                <w:sz w:val="18"/>
                <w:szCs w:val="18"/>
              </w:rPr>
            </w:pPr>
            <w:r>
              <w:rPr>
                <w:sz w:val="18"/>
                <w:szCs w:val="18"/>
              </w:rPr>
              <w:t>Design of Experiments</w:t>
            </w:r>
          </w:p>
        </w:tc>
        <w:tc>
          <w:tcPr>
            <w:tcW w:w="516" w:type="pct"/>
            <w:tcBorders>
              <w:top w:val="single" w:sz="4" w:space="0" w:color="auto"/>
            </w:tcBorders>
            <w:shd w:val="clear" w:color="auto" w:fill="auto"/>
          </w:tcPr>
          <w:p w:rsidR="006F00C9" w:rsidRDefault="0082222F" w:rsidP="0079536F">
            <w:pPr>
              <w:jc w:val="center"/>
              <w:rPr>
                <w:sz w:val="18"/>
                <w:szCs w:val="18"/>
              </w:rPr>
            </w:pPr>
            <w:r>
              <w:rPr>
                <w:sz w:val="18"/>
                <w:szCs w:val="18"/>
              </w:rPr>
              <w:t>4</w:t>
            </w:r>
          </w:p>
        </w:tc>
        <w:tc>
          <w:tcPr>
            <w:tcW w:w="745" w:type="pct"/>
            <w:tcBorders>
              <w:top w:val="single" w:sz="4" w:space="0" w:color="auto"/>
            </w:tcBorders>
            <w:shd w:val="clear" w:color="auto" w:fill="auto"/>
          </w:tcPr>
          <w:p w:rsidR="006F00C9" w:rsidRDefault="006F00C9" w:rsidP="0079536F">
            <w:pPr>
              <w:rPr>
                <w:sz w:val="18"/>
                <w:szCs w:val="18"/>
              </w:rPr>
            </w:pPr>
            <w:r>
              <w:rPr>
                <w:sz w:val="18"/>
                <w:szCs w:val="18"/>
              </w:rPr>
              <w:t>ISEE-760</w:t>
            </w:r>
          </w:p>
        </w:tc>
        <w:tc>
          <w:tcPr>
            <w:tcW w:w="1493" w:type="pct"/>
            <w:tcBorders>
              <w:top w:val="single" w:sz="4" w:space="0" w:color="auto"/>
            </w:tcBorders>
            <w:shd w:val="clear" w:color="auto" w:fill="auto"/>
          </w:tcPr>
          <w:p w:rsidR="006F00C9" w:rsidRDefault="006F00C9" w:rsidP="0079536F">
            <w:pPr>
              <w:rPr>
                <w:sz w:val="18"/>
                <w:szCs w:val="18"/>
              </w:rPr>
            </w:pPr>
            <w:r>
              <w:rPr>
                <w:sz w:val="18"/>
                <w:szCs w:val="18"/>
              </w:rPr>
              <w:t>Design of Experiments</w:t>
            </w:r>
          </w:p>
        </w:tc>
        <w:tc>
          <w:tcPr>
            <w:tcW w:w="514" w:type="pct"/>
            <w:tcBorders>
              <w:top w:val="single" w:sz="4" w:space="0" w:color="auto"/>
            </w:tcBorders>
            <w:shd w:val="clear" w:color="auto" w:fill="auto"/>
          </w:tcPr>
          <w:p w:rsidR="006F00C9" w:rsidRDefault="006F00C9" w:rsidP="0079536F">
            <w:pPr>
              <w:jc w:val="center"/>
              <w:rPr>
                <w:sz w:val="18"/>
                <w:szCs w:val="18"/>
              </w:rPr>
            </w:pPr>
            <w:r>
              <w:rPr>
                <w:sz w:val="18"/>
                <w:szCs w:val="18"/>
              </w:rPr>
              <w:t>3</w:t>
            </w: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5"/>
      <w:headerReference w:type="default" r:id="rId16"/>
      <w:footerReference w:type="even" r:id="rId17"/>
      <w:footerReference w:type="default" r:id="rId18"/>
      <w:head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29" w:rsidRDefault="007D0629">
      <w:r>
        <w:separator/>
      </w:r>
    </w:p>
  </w:endnote>
  <w:endnote w:type="continuationSeparator" w:id="0">
    <w:p w:rsidR="007D0629" w:rsidRDefault="007D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6641EA">
      <w:rPr>
        <w:rStyle w:val="PageNumber"/>
        <w:noProof/>
      </w:rPr>
      <w:t>7</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29" w:rsidRDefault="007D0629">
      <w:r>
        <w:separator/>
      </w:r>
    </w:p>
  </w:footnote>
  <w:footnote w:type="continuationSeparator" w:id="0">
    <w:p w:rsidR="007D0629" w:rsidRDefault="007D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1277"/>
    <w:rsid w:val="00034525"/>
    <w:rsid w:val="00036190"/>
    <w:rsid w:val="000361DE"/>
    <w:rsid w:val="000433FF"/>
    <w:rsid w:val="00043483"/>
    <w:rsid w:val="00043B7A"/>
    <w:rsid w:val="00050377"/>
    <w:rsid w:val="0005374A"/>
    <w:rsid w:val="00062797"/>
    <w:rsid w:val="00083024"/>
    <w:rsid w:val="0009269F"/>
    <w:rsid w:val="000A2FE4"/>
    <w:rsid w:val="000A7FDA"/>
    <w:rsid w:val="00100CD2"/>
    <w:rsid w:val="001137EE"/>
    <w:rsid w:val="00121B11"/>
    <w:rsid w:val="00137B34"/>
    <w:rsid w:val="001634DB"/>
    <w:rsid w:val="00174AD6"/>
    <w:rsid w:val="00176947"/>
    <w:rsid w:val="00180F7B"/>
    <w:rsid w:val="00192218"/>
    <w:rsid w:val="001934A6"/>
    <w:rsid w:val="00193B85"/>
    <w:rsid w:val="001942F0"/>
    <w:rsid w:val="001B32CE"/>
    <w:rsid w:val="001C50C8"/>
    <w:rsid w:val="001C6459"/>
    <w:rsid w:val="001C720B"/>
    <w:rsid w:val="001D3E64"/>
    <w:rsid w:val="001D5F5C"/>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83197"/>
    <w:rsid w:val="00286DAC"/>
    <w:rsid w:val="002A3328"/>
    <w:rsid w:val="002A6A0D"/>
    <w:rsid w:val="002B1C5B"/>
    <w:rsid w:val="002B61C5"/>
    <w:rsid w:val="002C260F"/>
    <w:rsid w:val="002C2A20"/>
    <w:rsid w:val="002C3564"/>
    <w:rsid w:val="002C479A"/>
    <w:rsid w:val="002D0228"/>
    <w:rsid w:val="002D4874"/>
    <w:rsid w:val="002E4DF9"/>
    <w:rsid w:val="002F4796"/>
    <w:rsid w:val="002F6290"/>
    <w:rsid w:val="002F7D30"/>
    <w:rsid w:val="003066EF"/>
    <w:rsid w:val="00310BBD"/>
    <w:rsid w:val="00315CA9"/>
    <w:rsid w:val="0032219E"/>
    <w:rsid w:val="00324F01"/>
    <w:rsid w:val="0033060F"/>
    <w:rsid w:val="0035565C"/>
    <w:rsid w:val="00360675"/>
    <w:rsid w:val="00365CEF"/>
    <w:rsid w:val="0037110B"/>
    <w:rsid w:val="00376EAC"/>
    <w:rsid w:val="00396BA9"/>
    <w:rsid w:val="003C1322"/>
    <w:rsid w:val="003C5578"/>
    <w:rsid w:val="003C6865"/>
    <w:rsid w:val="003D25CE"/>
    <w:rsid w:val="003D3B2D"/>
    <w:rsid w:val="003D4A1A"/>
    <w:rsid w:val="003F0232"/>
    <w:rsid w:val="003F066E"/>
    <w:rsid w:val="00401B7E"/>
    <w:rsid w:val="0041335C"/>
    <w:rsid w:val="00417757"/>
    <w:rsid w:val="00421043"/>
    <w:rsid w:val="00424A0E"/>
    <w:rsid w:val="00436C74"/>
    <w:rsid w:val="004510AB"/>
    <w:rsid w:val="004523F7"/>
    <w:rsid w:val="00461F69"/>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26D9"/>
    <w:rsid w:val="005F3769"/>
    <w:rsid w:val="005F3C58"/>
    <w:rsid w:val="00602F15"/>
    <w:rsid w:val="0061474A"/>
    <w:rsid w:val="00617672"/>
    <w:rsid w:val="0063459C"/>
    <w:rsid w:val="00642A3B"/>
    <w:rsid w:val="006641EA"/>
    <w:rsid w:val="00666C45"/>
    <w:rsid w:val="00680121"/>
    <w:rsid w:val="006878C0"/>
    <w:rsid w:val="00690DA6"/>
    <w:rsid w:val="006A1F38"/>
    <w:rsid w:val="006A7448"/>
    <w:rsid w:val="006B1BDD"/>
    <w:rsid w:val="006B2661"/>
    <w:rsid w:val="006D4AEA"/>
    <w:rsid w:val="006D7F32"/>
    <w:rsid w:val="006F00C9"/>
    <w:rsid w:val="006F4356"/>
    <w:rsid w:val="00713507"/>
    <w:rsid w:val="00720DF5"/>
    <w:rsid w:val="007277CF"/>
    <w:rsid w:val="00737682"/>
    <w:rsid w:val="0075201C"/>
    <w:rsid w:val="0076058C"/>
    <w:rsid w:val="00780FE6"/>
    <w:rsid w:val="0078492C"/>
    <w:rsid w:val="007873EC"/>
    <w:rsid w:val="007A50AF"/>
    <w:rsid w:val="007D0629"/>
    <w:rsid w:val="007D4643"/>
    <w:rsid w:val="007D48CB"/>
    <w:rsid w:val="007D4C4E"/>
    <w:rsid w:val="007D6BD0"/>
    <w:rsid w:val="007E2BA3"/>
    <w:rsid w:val="007E7CF3"/>
    <w:rsid w:val="007F072F"/>
    <w:rsid w:val="00811001"/>
    <w:rsid w:val="0082222F"/>
    <w:rsid w:val="00833FFA"/>
    <w:rsid w:val="0084325D"/>
    <w:rsid w:val="008463F1"/>
    <w:rsid w:val="008537FE"/>
    <w:rsid w:val="00863EBE"/>
    <w:rsid w:val="00870677"/>
    <w:rsid w:val="00872B8C"/>
    <w:rsid w:val="008821E6"/>
    <w:rsid w:val="008828D1"/>
    <w:rsid w:val="00895436"/>
    <w:rsid w:val="008C16F0"/>
    <w:rsid w:val="008C22B1"/>
    <w:rsid w:val="008C7614"/>
    <w:rsid w:val="008D192A"/>
    <w:rsid w:val="008E0ABE"/>
    <w:rsid w:val="008F020F"/>
    <w:rsid w:val="008F06BA"/>
    <w:rsid w:val="008F2C53"/>
    <w:rsid w:val="009008E9"/>
    <w:rsid w:val="00904845"/>
    <w:rsid w:val="00916F67"/>
    <w:rsid w:val="009279AF"/>
    <w:rsid w:val="00935502"/>
    <w:rsid w:val="00937E54"/>
    <w:rsid w:val="00941DA3"/>
    <w:rsid w:val="009453B8"/>
    <w:rsid w:val="0094595C"/>
    <w:rsid w:val="009505CA"/>
    <w:rsid w:val="00951B5E"/>
    <w:rsid w:val="009551F6"/>
    <w:rsid w:val="00956E98"/>
    <w:rsid w:val="00972281"/>
    <w:rsid w:val="00986039"/>
    <w:rsid w:val="009909F0"/>
    <w:rsid w:val="00990F9A"/>
    <w:rsid w:val="0099181D"/>
    <w:rsid w:val="00993D6F"/>
    <w:rsid w:val="00993E22"/>
    <w:rsid w:val="009A608C"/>
    <w:rsid w:val="009C0022"/>
    <w:rsid w:val="009C36B9"/>
    <w:rsid w:val="009C3A18"/>
    <w:rsid w:val="009C6B42"/>
    <w:rsid w:val="009D410A"/>
    <w:rsid w:val="009D6F8D"/>
    <w:rsid w:val="009E1E8E"/>
    <w:rsid w:val="009F5619"/>
    <w:rsid w:val="00A025A1"/>
    <w:rsid w:val="00A21C31"/>
    <w:rsid w:val="00A23A9A"/>
    <w:rsid w:val="00A27305"/>
    <w:rsid w:val="00A32ADA"/>
    <w:rsid w:val="00A413E9"/>
    <w:rsid w:val="00A77F3E"/>
    <w:rsid w:val="00A927E3"/>
    <w:rsid w:val="00A97989"/>
    <w:rsid w:val="00AA1967"/>
    <w:rsid w:val="00AA33CC"/>
    <w:rsid w:val="00AA5239"/>
    <w:rsid w:val="00AB5CD4"/>
    <w:rsid w:val="00B014EB"/>
    <w:rsid w:val="00B0160F"/>
    <w:rsid w:val="00B1091A"/>
    <w:rsid w:val="00B1169A"/>
    <w:rsid w:val="00B2427D"/>
    <w:rsid w:val="00B31D1F"/>
    <w:rsid w:val="00B32ABC"/>
    <w:rsid w:val="00B33F4E"/>
    <w:rsid w:val="00B454C5"/>
    <w:rsid w:val="00B57888"/>
    <w:rsid w:val="00B63023"/>
    <w:rsid w:val="00B76275"/>
    <w:rsid w:val="00B76DA1"/>
    <w:rsid w:val="00B81A21"/>
    <w:rsid w:val="00B93AAE"/>
    <w:rsid w:val="00B97FDD"/>
    <w:rsid w:val="00BA2DBC"/>
    <w:rsid w:val="00BA4388"/>
    <w:rsid w:val="00BB2165"/>
    <w:rsid w:val="00BB3153"/>
    <w:rsid w:val="00BE2FB7"/>
    <w:rsid w:val="00BE7777"/>
    <w:rsid w:val="00C00351"/>
    <w:rsid w:val="00C05B6B"/>
    <w:rsid w:val="00C0711F"/>
    <w:rsid w:val="00C15035"/>
    <w:rsid w:val="00C20384"/>
    <w:rsid w:val="00C21038"/>
    <w:rsid w:val="00C23E36"/>
    <w:rsid w:val="00C259D6"/>
    <w:rsid w:val="00C2660B"/>
    <w:rsid w:val="00C35EAD"/>
    <w:rsid w:val="00C53B7D"/>
    <w:rsid w:val="00C61822"/>
    <w:rsid w:val="00C65652"/>
    <w:rsid w:val="00C75863"/>
    <w:rsid w:val="00C7588D"/>
    <w:rsid w:val="00C7667A"/>
    <w:rsid w:val="00C8073F"/>
    <w:rsid w:val="00CA030F"/>
    <w:rsid w:val="00CA4365"/>
    <w:rsid w:val="00CB5F90"/>
    <w:rsid w:val="00CB65E7"/>
    <w:rsid w:val="00CF0896"/>
    <w:rsid w:val="00CF0A28"/>
    <w:rsid w:val="00D04F48"/>
    <w:rsid w:val="00D078E4"/>
    <w:rsid w:val="00D25B01"/>
    <w:rsid w:val="00D36A0C"/>
    <w:rsid w:val="00D46DED"/>
    <w:rsid w:val="00D7155C"/>
    <w:rsid w:val="00DB50FD"/>
    <w:rsid w:val="00DD0B26"/>
    <w:rsid w:val="00DF4959"/>
    <w:rsid w:val="00E02F96"/>
    <w:rsid w:val="00E151D0"/>
    <w:rsid w:val="00E50602"/>
    <w:rsid w:val="00E50B26"/>
    <w:rsid w:val="00E55C0D"/>
    <w:rsid w:val="00E65D20"/>
    <w:rsid w:val="00E83AE9"/>
    <w:rsid w:val="00EB4A0C"/>
    <w:rsid w:val="00ED2094"/>
    <w:rsid w:val="00F04766"/>
    <w:rsid w:val="00F10355"/>
    <w:rsid w:val="00F201BF"/>
    <w:rsid w:val="00F23379"/>
    <w:rsid w:val="00F2442D"/>
    <w:rsid w:val="00F374CB"/>
    <w:rsid w:val="00F40FC5"/>
    <w:rsid w:val="00F508D9"/>
    <w:rsid w:val="00F529E9"/>
    <w:rsid w:val="00F567CD"/>
    <w:rsid w:val="00F56E32"/>
    <w:rsid w:val="00F57B8F"/>
    <w:rsid w:val="00F71169"/>
    <w:rsid w:val="00F73630"/>
    <w:rsid w:val="00F75607"/>
    <w:rsid w:val="00F84FEC"/>
    <w:rsid w:val="00F957D9"/>
    <w:rsid w:val="00FA2A63"/>
    <w:rsid w:val="00FA775F"/>
    <w:rsid w:val="00FA7FB9"/>
    <w:rsid w:val="00FB104E"/>
    <w:rsid w:val="00FB63D9"/>
    <w:rsid w:val="00FB76F3"/>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3</a:t>
          </a:r>
          <a:r>
            <a:rPr lang="en-US" sz="1400" b="1" baseline="30000"/>
            <a:t>rd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D7546131-EB4E-4821-8445-109A195CCAE3}">
      <dgm:prSet phldrT="[Text]" custT="1"/>
      <dgm:spPr/>
      <dgm:t>
        <a:bodyPr/>
        <a:lstStyle/>
        <a:p>
          <a:r>
            <a:rPr lang="en-US" sz="1200"/>
            <a:t>IE Minor Core #1</a:t>
          </a:r>
          <a:br>
            <a:rPr lang="en-US" sz="1200"/>
          </a:br>
          <a:r>
            <a:rPr lang="en-US" sz="1200"/>
            <a:t>(e.g., ISEE 301)</a:t>
          </a:r>
        </a:p>
      </dgm:t>
    </dgm:pt>
    <dgm:pt modelId="{7B058632-7E3C-410A-8BA2-12293F48DFD2}" type="parTrans" cxnId="{B3E3104F-60FF-4F21-89FB-5DFE535D8766}">
      <dgm:prSet/>
      <dgm:spPr/>
      <dgm:t>
        <a:bodyPr/>
        <a:lstStyle/>
        <a:p>
          <a:endParaRPr lang="en-US"/>
        </a:p>
      </dgm:t>
    </dgm:pt>
    <dgm:pt modelId="{444BDD7A-4103-4BFE-ACF7-EC0E23002598}" type="sibTrans" cxnId="{B3E3104F-60FF-4F21-89FB-5DFE535D8766}">
      <dgm:prSet/>
      <dgm:spPr/>
      <dgm:t>
        <a:bodyPr/>
        <a:lstStyle/>
        <a:p>
          <a:endParaRPr lang="en-US"/>
        </a:p>
      </dgm:t>
    </dgm:pt>
    <dgm:pt modelId="{AC47A55C-2469-4E71-BA28-6DAA1FF26C40}">
      <dgm:prSet phldrT="[Text]" custT="1"/>
      <dgm:spPr/>
      <dgm:t>
        <a:bodyPr/>
        <a:lstStyle/>
        <a:p>
          <a:r>
            <a:rPr lang="en-US" sz="1200"/>
            <a:t>IE Minor Core #2</a:t>
          </a:r>
        </a:p>
        <a:p>
          <a:r>
            <a:rPr lang="en-US" sz="1200"/>
            <a:t>(e.g., ISEE 250)</a:t>
          </a:r>
        </a:p>
      </dgm:t>
    </dgm:pt>
    <dgm:pt modelId="{7CD4742F-2F37-4DBD-BC27-AB1F54583B35}" type="parTrans" cxnId="{DCD8CC9E-0EF2-4C07-98D6-D12E63B693F7}">
      <dgm:prSet/>
      <dgm:spPr/>
      <dgm:t>
        <a:bodyPr/>
        <a:lstStyle/>
        <a:p>
          <a:endParaRPr lang="en-US"/>
        </a:p>
      </dgm:t>
    </dgm:pt>
    <dgm:pt modelId="{AD843BAC-56CB-406A-997C-C8DCB96CBD8D}" type="sibTrans" cxnId="{DCD8CC9E-0EF2-4C07-98D6-D12E63B693F7}">
      <dgm:prSet/>
      <dgm:spPr/>
      <dgm:t>
        <a:bodyPr/>
        <a:lstStyle/>
        <a:p>
          <a:endParaRPr lang="en-US"/>
        </a:p>
      </dgm:t>
    </dgm:pt>
    <dgm:pt modelId="{639C2B28-DEB1-49B3-9A5C-0A1936E67486}">
      <dgm:prSet phldrT="[Text]" custT="1"/>
      <dgm:spPr/>
      <dgm:t>
        <a:bodyPr/>
        <a:lstStyle/>
        <a:p>
          <a:r>
            <a:rPr lang="en-US" sz="1400" b="1"/>
            <a:t>4</a:t>
          </a:r>
          <a:r>
            <a:rPr lang="en-US" sz="1400" b="1" baseline="30000"/>
            <a:t>th</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IE Minor Core #3</a:t>
          </a:r>
        </a:p>
        <a:p>
          <a:r>
            <a:rPr lang="en-US" sz="1200"/>
            <a:t>(e.g., ISEE 410)</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100"/>
            <a:t>IE Minor Core</a:t>
          </a:r>
          <a:r>
            <a:rPr lang="en-US" sz="1200"/>
            <a:t/>
          </a:r>
          <a:br>
            <a:rPr lang="en-US" sz="1200"/>
          </a:br>
          <a:r>
            <a:rPr lang="en-US" sz="1200"/>
            <a:t>(</a:t>
          </a:r>
          <a:r>
            <a:rPr lang="en-US" sz="1000"/>
            <a:t>if only one taken</a:t>
          </a:r>
          <a:br>
            <a:rPr lang="en-US" sz="1000"/>
          </a:br>
          <a:r>
            <a:rPr lang="en-US" sz="1000"/>
            <a:t>in 3rd year</a:t>
          </a:r>
          <a:r>
            <a:rPr lang="en-US" sz="1200"/>
            <a:t>)</a:t>
          </a:r>
          <a:endParaRPr lang="en-US" sz="1000"/>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IE Minor</a:t>
          </a:r>
          <a:br>
            <a:rPr lang="en-US" sz="1200"/>
          </a:br>
          <a:r>
            <a:rPr lang="en-US" sz="1200"/>
            <a:t>Elective #1</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IE Minor</a:t>
          </a:r>
          <a:br>
            <a:rPr lang="en-US" sz="1200"/>
          </a:br>
          <a:r>
            <a:rPr lang="en-US" sz="1200"/>
            <a:t>Elective #2</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6">
        <dgm:presLayoutVars>
          <dgm:bulletEnabled val="1"/>
        </dgm:presLayoutVars>
      </dgm:prSet>
      <dgm:spPr/>
      <dgm:t>
        <a:bodyPr/>
        <a:lstStyle/>
        <a:p>
          <a:endParaRPr lang="en-US"/>
        </a:p>
      </dgm:t>
    </dgm:pt>
    <dgm:pt modelId="{993A40FB-ED7E-42B0-A31C-3E08BE4B6BAB}" type="pres">
      <dgm:prSet presAssocID="{D7546131-EB4E-4821-8445-109A195CCAE3}" presName="aSpace2" presStyleCnt="0"/>
      <dgm:spPr/>
    </dgm:pt>
    <dgm:pt modelId="{E0D66146-7E32-4A38-B6F4-8582DF48B02C}" type="pres">
      <dgm:prSet presAssocID="{AC47A55C-2469-4E71-BA28-6DAA1FF26C40}" presName="childNode" presStyleLbl="node1" presStyleIdx="1" presStyleCnt="6">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2" presStyleCnt="6">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3" presStyleCnt="6">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4" presStyleCnt="6">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5" presStyleCnt="6" custLinFactNeighborY="-19248">
        <dgm:presLayoutVars>
          <dgm:bulletEnabled val="1"/>
        </dgm:presLayoutVars>
      </dgm:prSet>
      <dgm:spPr/>
      <dgm:t>
        <a:bodyPr/>
        <a:lstStyle/>
        <a:p>
          <a:endParaRPr lang="en-US"/>
        </a:p>
      </dgm:t>
    </dgm:pt>
  </dgm:ptLst>
  <dgm:cxnLst>
    <dgm:cxn modelId="{1FFF0394-0D3A-4FCE-AFA0-65937C5A6FE3}" type="presOf" srcId="{D7546131-EB4E-4821-8445-109A195CCAE3}" destId="{32DDF3CB-2336-40BC-8FFE-82F3C028FCC6}" srcOrd="0" destOrd="0" presId="urn:microsoft.com/office/officeart/2005/8/layout/lProcess2"/>
    <dgm:cxn modelId="{486BB66A-6E7E-4FF3-BC26-F17F39541DC8}" type="presOf" srcId="{CC439F1A-0CFB-485C-8705-A6F28B499741}" destId="{1EF525A5-2D04-4101-B107-1BD4189B3528}" srcOrd="0" destOrd="0" presId="urn:microsoft.com/office/officeart/2005/8/layout/lProcess2"/>
    <dgm:cxn modelId="{BD1A5E2D-4D5B-4D28-BEC8-3D3CBD2452B6}" type="presOf" srcId="{266A18DE-409A-4F6E-939A-DEF46413738D}" destId="{B0D39B58-3AB7-48C9-BF26-0ED35B79C40A}" srcOrd="0" destOrd="0" presId="urn:microsoft.com/office/officeart/2005/8/layout/lProcess2"/>
    <dgm:cxn modelId="{6AE33F3D-E4AD-4A1C-B7BE-A6257EBE37B2}" srcId="{ABCA7DBB-AED3-4683-931C-87E103596E42}" destId="{6FFC2605-B747-4232-AB61-A41EF7C8B80E}" srcOrd="2" destOrd="0" parTransId="{834D4F3B-B31B-4EBD-A38F-45BD20691C29}" sibTransId="{705BCC4A-1513-4028-AA03-C73C21DDE7B0}"/>
    <dgm:cxn modelId="{73684937-D283-49E9-B246-2C8458C02DDB}" srcId="{639C2B28-DEB1-49B3-9A5C-0A1936E67486}" destId="{D2A1D8F3-F0AF-4CC9-AFD1-D8D5BD42419A}" srcOrd="1" destOrd="0" parTransId="{4996859D-C01D-497C-A5ED-F9DC372C282D}" sibTransId="{50D4F504-49A4-4842-AF4E-E7A8BF88E5D6}"/>
    <dgm:cxn modelId="{3533D4F7-C9ED-418A-B00D-6DB76F15AAB9}" type="presOf" srcId="{88409683-F9D8-418B-A43A-93C22F80E84E}" destId="{DB74DD1D-5A75-4F32-96DD-F2CB29879EBD}" srcOrd="0" destOrd="0" presId="urn:microsoft.com/office/officeart/2005/8/layout/lProcess2"/>
    <dgm:cxn modelId="{37D33C0F-F01B-41E7-B0D4-C9C5954B34C4}" srcId="{639C2B28-DEB1-49B3-9A5C-0A1936E67486}" destId="{88409683-F9D8-418B-A43A-93C22F80E84E}" srcOrd="0" destOrd="0" parTransId="{0954A869-C617-4611-A07D-958DA309F676}" sibTransId="{0D13A2FC-6CFD-47F0-8DE1-5F14EF303861}"/>
    <dgm:cxn modelId="{0F99730E-1B98-487B-BAAF-A428F101CDDD}" type="presOf" srcId="{639C2B28-DEB1-49B3-9A5C-0A1936E67486}" destId="{7662036C-BE6A-4F85-940F-8BC0F19CD401}" srcOrd="1" destOrd="0" presId="urn:microsoft.com/office/officeart/2005/8/layout/lProcess2"/>
    <dgm:cxn modelId="{C32A5A02-8FC3-4477-B63C-22E3559A0B0D}" type="presOf" srcId="{ABCA7DBB-AED3-4683-931C-87E103596E42}" destId="{E41B31A0-A544-42FC-85B1-3ECF6120ECE6}" srcOrd="0"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DCD8CC9E-0EF2-4C07-98D6-D12E63B693F7}" srcId="{AA01FC1B-24F1-477E-B8EF-83C477C40ACB}" destId="{AC47A55C-2469-4E71-BA28-6DAA1FF26C40}" srcOrd="1" destOrd="0" parTransId="{7CD4742F-2F37-4DBD-BC27-AB1F54583B35}" sibTransId="{AD843BAC-56CB-406A-997C-C8DCB96CBD8D}"/>
    <dgm:cxn modelId="{B3E3104F-60FF-4F21-89FB-5DFE535D8766}" srcId="{AA01FC1B-24F1-477E-B8EF-83C477C40ACB}" destId="{D7546131-EB4E-4821-8445-109A195CCAE3}" srcOrd="0" destOrd="0" parTransId="{7B058632-7E3C-410A-8BA2-12293F48DFD2}" sibTransId="{444BDD7A-4103-4BFE-ACF7-EC0E23002598}"/>
    <dgm:cxn modelId="{DC4B83B0-4304-444C-9AC9-AF3A0352471D}" srcId="{ABCA7DBB-AED3-4683-931C-87E103596E42}" destId="{639C2B28-DEB1-49B3-9A5C-0A1936E67486}" srcOrd="1" destOrd="0" parTransId="{43F09AF7-53BB-4338-A71C-36D8F16D94CB}" sibTransId="{A6BDD024-492C-47B7-9C27-2568D1FA73DB}"/>
    <dgm:cxn modelId="{A2C99418-2918-4DCB-B9BD-689E90E3386C}" srcId="{6FFC2605-B747-4232-AB61-A41EF7C8B80E}" destId="{CC439F1A-0CFB-485C-8705-A6F28B499741}" srcOrd="1" destOrd="0" parTransId="{C3A27E72-F7FD-46CB-A841-F11269905C25}" sibTransId="{7CB970E6-57CC-4872-B69B-B266659A194A}"/>
    <dgm:cxn modelId="{5B9E3A30-BA54-48CF-A8DE-F055D8346D07}" type="presOf" srcId="{AA01FC1B-24F1-477E-B8EF-83C477C40ACB}" destId="{D95E967C-AB38-445E-AE8C-CF7014AC9557}" srcOrd="1" destOrd="0" presId="urn:microsoft.com/office/officeart/2005/8/layout/lProcess2"/>
    <dgm:cxn modelId="{12E899BC-CD7D-47DA-96BD-3373F0D8B75C}" type="presOf" srcId="{6FFC2605-B747-4232-AB61-A41EF7C8B80E}" destId="{4DA15512-722E-431D-9F39-F88C716807EC}" srcOrd="1" destOrd="0" presId="urn:microsoft.com/office/officeart/2005/8/layout/lProcess2"/>
    <dgm:cxn modelId="{755742BB-4E65-44C4-8384-2ACCAC1F9969}" srcId="{ABCA7DBB-AED3-4683-931C-87E103596E42}" destId="{AA01FC1B-24F1-477E-B8EF-83C477C40ACB}" srcOrd="0" destOrd="0" parTransId="{3A525AD3-EA83-487A-A878-4450E0B3A365}" sibTransId="{13C1A654-642E-4178-8D9B-2882DD83B64C}"/>
    <dgm:cxn modelId="{6D6EEE93-4B95-47F9-B9F0-0334CA4394B3}" type="presOf" srcId="{6FFC2605-B747-4232-AB61-A41EF7C8B80E}" destId="{81E0017E-FB37-4BCC-8EC4-83CF9203D3D0}" srcOrd="0" destOrd="0" presId="urn:microsoft.com/office/officeart/2005/8/layout/lProcess2"/>
    <dgm:cxn modelId="{60D25A08-6DBF-44AA-8A7C-9E2A48A67EA6}" type="presOf" srcId="{D2A1D8F3-F0AF-4CC9-AFD1-D8D5BD42419A}" destId="{D00459BB-2AD1-4B4E-9ACB-E7EA6FC9CD1C}" srcOrd="0" destOrd="0" presId="urn:microsoft.com/office/officeart/2005/8/layout/lProcess2"/>
    <dgm:cxn modelId="{61E2EB81-5A36-499A-9AC1-3BA29CE5763E}" type="presOf" srcId="{AA01FC1B-24F1-477E-B8EF-83C477C40ACB}" destId="{04E885FD-02C0-4194-B57C-10F0C939CBE5}" srcOrd="0" destOrd="0" presId="urn:microsoft.com/office/officeart/2005/8/layout/lProcess2"/>
    <dgm:cxn modelId="{C978E853-AB25-4696-B3AD-C587CF580447}" type="presOf" srcId="{AC47A55C-2469-4E71-BA28-6DAA1FF26C40}" destId="{E0D66146-7E32-4A38-B6F4-8582DF48B02C}" srcOrd="0" destOrd="0" presId="urn:microsoft.com/office/officeart/2005/8/layout/lProcess2"/>
    <dgm:cxn modelId="{ED4AA632-BF0F-4439-9B28-F6EA017A6ED6}" type="presOf" srcId="{639C2B28-DEB1-49B3-9A5C-0A1936E67486}" destId="{3B66C213-8ECC-4A48-80D8-577C91DA6C62}" srcOrd="0" destOrd="0" presId="urn:microsoft.com/office/officeart/2005/8/layout/lProcess2"/>
    <dgm:cxn modelId="{06FB0ED2-B4B2-4BC3-8D5D-43940308D78A}" type="presParOf" srcId="{E41B31A0-A544-42FC-85B1-3ECF6120ECE6}" destId="{5C39B956-355D-4006-9550-424F456A1702}" srcOrd="0" destOrd="0" presId="urn:microsoft.com/office/officeart/2005/8/layout/lProcess2"/>
    <dgm:cxn modelId="{DC5681D9-B6B0-409A-855D-0700C78FB2B4}" type="presParOf" srcId="{5C39B956-355D-4006-9550-424F456A1702}" destId="{04E885FD-02C0-4194-B57C-10F0C939CBE5}" srcOrd="0" destOrd="0" presId="urn:microsoft.com/office/officeart/2005/8/layout/lProcess2"/>
    <dgm:cxn modelId="{2C6452E2-9F3D-4ABC-A562-CD3F9837F920}" type="presParOf" srcId="{5C39B956-355D-4006-9550-424F456A1702}" destId="{D95E967C-AB38-445E-AE8C-CF7014AC9557}" srcOrd="1" destOrd="0" presId="urn:microsoft.com/office/officeart/2005/8/layout/lProcess2"/>
    <dgm:cxn modelId="{DF6C3CC6-69AF-4A1D-BAD2-DB9468238A80}" type="presParOf" srcId="{5C39B956-355D-4006-9550-424F456A1702}" destId="{B7525D82-450B-488A-ADF2-E19348CB7DF9}" srcOrd="2" destOrd="0" presId="urn:microsoft.com/office/officeart/2005/8/layout/lProcess2"/>
    <dgm:cxn modelId="{A7ED2DBA-1572-49DE-93AE-68DCAB9F5507}" type="presParOf" srcId="{B7525D82-450B-488A-ADF2-E19348CB7DF9}" destId="{43A17106-945D-422F-9D11-C07786C6EE2B}" srcOrd="0" destOrd="0" presId="urn:microsoft.com/office/officeart/2005/8/layout/lProcess2"/>
    <dgm:cxn modelId="{2D993567-6EAF-4B77-B332-7D4F1DD3B578}" type="presParOf" srcId="{43A17106-945D-422F-9D11-C07786C6EE2B}" destId="{32DDF3CB-2336-40BC-8FFE-82F3C028FCC6}" srcOrd="0" destOrd="0" presId="urn:microsoft.com/office/officeart/2005/8/layout/lProcess2"/>
    <dgm:cxn modelId="{A9DEBB0E-FD7E-49F8-B957-0DF6B7809DAB}" type="presParOf" srcId="{43A17106-945D-422F-9D11-C07786C6EE2B}" destId="{993A40FB-ED7E-42B0-A31C-3E08BE4B6BAB}" srcOrd="1" destOrd="0" presId="urn:microsoft.com/office/officeart/2005/8/layout/lProcess2"/>
    <dgm:cxn modelId="{E31796F8-15C2-43FC-B9DB-A8AFBC016B1D}" type="presParOf" srcId="{43A17106-945D-422F-9D11-C07786C6EE2B}" destId="{E0D66146-7E32-4A38-B6F4-8582DF48B02C}" srcOrd="2" destOrd="0" presId="urn:microsoft.com/office/officeart/2005/8/layout/lProcess2"/>
    <dgm:cxn modelId="{9F5F89AB-A125-4C7F-B8BE-27ACF2E602BA}" type="presParOf" srcId="{E41B31A0-A544-42FC-85B1-3ECF6120ECE6}" destId="{F8A749EB-AEF0-469E-A498-17816B7D808A}" srcOrd="1" destOrd="0" presId="urn:microsoft.com/office/officeart/2005/8/layout/lProcess2"/>
    <dgm:cxn modelId="{E4FB6837-5C08-4703-93A2-ED02046A4F4D}" type="presParOf" srcId="{E41B31A0-A544-42FC-85B1-3ECF6120ECE6}" destId="{64C8E9E1-EA2C-48DA-921B-FF8E80FD98F0}" srcOrd="2" destOrd="0" presId="urn:microsoft.com/office/officeart/2005/8/layout/lProcess2"/>
    <dgm:cxn modelId="{F9BDCDE2-1A32-4549-9BED-8AD4A9E4FF29}" type="presParOf" srcId="{64C8E9E1-EA2C-48DA-921B-FF8E80FD98F0}" destId="{3B66C213-8ECC-4A48-80D8-577C91DA6C62}" srcOrd="0" destOrd="0" presId="urn:microsoft.com/office/officeart/2005/8/layout/lProcess2"/>
    <dgm:cxn modelId="{9563741B-189F-4FA1-B2CD-ED9D1E0F1283}" type="presParOf" srcId="{64C8E9E1-EA2C-48DA-921B-FF8E80FD98F0}" destId="{7662036C-BE6A-4F85-940F-8BC0F19CD401}" srcOrd="1" destOrd="0" presId="urn:microsoft.com/office/officeart/2005/8/layout/lProcess2"/>
    <dgm:cxn modelId="{A31C4FAF-EC32-4018-B930-B962A68E0A06}" type="presParOf" srcId="{64C8E9E1-EA2C-48DA-921B-FF8E80FD98F0}" destId="{1455B4B9-F153-4E5F-B440-0C0F88EF7398}" srcOrd="2" destOrd="0" presId="urn:microsoft.com/office/officeart/2005/8/layout/lProcess2"/>
    <dgm:cxn modelId="{7758048F-0A7C-4F64-A075-C331797F3018}" type="presParOf" srcId="{1455B4B9-F153-4E5F-B440-0C0F88EF7398}" destId="{77D0C74E-B8CE-44F5-B1E9-1271EC992862}" srcOrd="0" destOrd="0" presId="urn:microsoft.com/office/officeart/2005/8/layout/lProcess2"/>
    <dgm:cxn modelId="{58C4463D-36B5-4F42-A412-2551D2D3F008}" type="presParOf" srcId="{77D0C74E-B8CE-44F5-B1E9-1271EC992862}" destId="{DB74DD1D-5A75-4F32-96DD-F2CB29879EBD}" srcOrd="0" destOrd="0" presId="urn:microsoft.com/office/officeart/2005/8/layout/lProcess2"/>
    <dgm:cxn modelId="{E9227EA9-B548-45E6-903B-4D6088BBC687}" type="presParOf" srcId="{77D0C74E-B8CE-44F5-B1E9-1271EC992862}" destId="{486B7D7A-728C-4B36-B20E-568B1A741A2F}" srcOrd="1" destOrd="0" presId="urn:microsoft.com/office/officeart/2005/8/layout/lProcess2"/>
    <dgm:cxn modelId="{09819E2A-C217-41E5-8511-5209EF242613}" type="presParOf" srcId="{77D0C74E-B8CE-44F5-B1E9-1271EC992862}" destId="{D00459BB-2AD1-4B4E-9ACB-E7EA6FC9CD1C}" srcOrd="2" destOrd="0" presId="urn:microsoft.com/office/officeart/2005/8/layout/lProcess2"/>
    <dgm:cxn modelId="{C5A8723B-28C1-4DA7-89E4-E0DFDD169A7C}" type="presParOf" srcId="{E41B31A0-A544-42FC-85B1-3ECF6120ECE6}" destId="{7FF609D2-01FB-4889-8D62-1507565FDFEC}" srcOrd="3" destOrd="0" presId="urn:microsoft.com/office/officeart/2005/8/layout/lProcess2"/>
    <dgm:cxn modelId="{B74B8E08-FE1E-432A-A042-C2BDF50260CC}" type="presParOf" srcId="{E41B31A0-A544-42FC-85B1-3ECF6120ECE6}" destId="{3ADB76D1-916C-49F2-808F-49B445E21C92}" srcOrd="4" destOrd="0" presId="urn:microsoft.com/office/officeart/2005/8/layout/lProcess2"/>
    <dgm:cxn modelId="{DFF98FA3-96A1-45A0-A53D-CB0E7A7237DB}" type="presParOf" srcId="{3ADB76D1-916C-49F2-808F-49B445E21C92}" destId="{81E0017E-FB37-4BCC-8EC4-83CF9203D3D0}" srcOrd="0" destOrd="0" presId="urn:microsoft.com/office/officeart/2005/8/layout/lProcess2"/>
    <dgm:cxn modelId="{CFE8E8D2-3FFC-471B-A909-04142B381D99}" type="presParOf" srcId="{3ADB76D1-916C-49F2-808F-49B445E21C92}" destId="{4DA15512-722E-431D-9F39-F88C716807EC}" srcOrd="1" destOrd="0" presId="urn:microsoft.com/office/officeart/2005/8/layout/lProcess2"/>
    <dgm:cxn modelId="{0DB41353-4C1C-4566-BB0B-3B98B6F8D66A}" type="presParOf" srcId="{3ADB76D1-916C-49F2-808F-49B445E21C92}" destId="{194DD857-5A41-4C6E-A1B7-C7FED6381003}" srcOrd="2" destOrd="0" presId="urn:microsoft.com/office/officeart/2005/8/layout/lProcess2"/>
    <dgm:cxn modelId="{83C6BB6B-218A-4B31-81D8-00B9D5782217}" type="presParOf" srcId="{194DD857-5A41-4C6E-A1B7-C7FED6381003}" destId="{4C52F947-EC41-4629-A042-E7AD5AA24EEE}" srcOrd="0" destOrd="0" presId="urn:microsoft.com/office/officeart/2005/8/layout/lProcess2"/>
    <dgm:cxn modelId="{C96D4528-1E2B-419E-9FF4-200FE615FB64}" type="presParOf" srcId="{4C52F947-EC41-4629-A042-E7AD5AA24EEE}" destId="{B0D39B58-3AB7-48C9-BF26-0ED35B79C40A}" srcOrd="0" destOrd="0" presId="urn:microsoft.com/office/officeart/2005/8/layout/lProcess2"/>
    <dgm:cxn modelId="{3F5C644E-DA9C-4F69-9DE5-1D86A42759E4}" type="presParOf" srcId="{4C52F947-EC41-4629-A042-E7AD5AA24EEE}" destId="{89D60235-604A-470A-BEA2-C913FE11FB7E}" srcOrd="1" destOrd="0" presId="urn:microsoft.com/office/officeart/2005/8/layout/lProcess2"/>
    <dgm:cxn modelId="{98EF2303-63E2-49FC-B9FB-35512CAF2D8C}"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60"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3</a:t>
          </a:r>
          <a:r>
            <a:rPr lang="en-US" sz="1400" b="1" kern="1200" baseline="30000"/>
            <a:t>rd</a:t>
          </a:r>
          <a:r>
            <a:rPr lang="en-US" sz="1400" b="1" kern="1200"/>
            <a:t> Year</a:t>
          </a:r>
          <a:r>
            <a:rPr lang="en-US" sz="1400" kern="1200"/>
            <a:t>	</a:t>
          </a:r>
        </a:p>
      </dsp:txBody>
      <dsp:txXfrm>
        <a:off x="560" y="0"/>
        <a:ext cx="1457120" cy="688657"/>
      </dsp:txXfrm>
    </dsp:sp>
    <dsp:sp modelId="{32DDF3CB-2336-40BC-8FFE-82F3C028FCC6}">
      <dsp:nvSpPr>
        <dsp:cNvPr id="0" name=""/>
        <dsp:cNvSpPr/>
      </dsp:nvSpPr>
      <dsp:spPr>
        <a:xfrm>
          <a:off x="146272" y="689330"/>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 Core #1</a:t>
          </a:r>
          <a:br>
            <a:rPr lang="en-US" sz="1200" kern="1200"/>
          </a:br>
          <a:r>
            <a:rPr lang="en-US" sz="1200" kern="1200"/>
            <a:t>(e.g., ISEE 301)</a:t>
          </a:r>
        </a:p>
      </dsp:txBody>
      <dsp:txXfrm>
        <a:off x="166544" y="709602"/>
        <a:ext cx="1125152" cy="651588"/>
      </dsp:txXfrm>
    </dsp:sp>
    <dsp:sp modelId="{E0D66146-7E32-4A38-B6F4-8582DF48B02C}">
      <dsp:nvSpPr>
        <dsp:cNvPr id="0" name=""/>
        <dsp:cNvSpPr/>
      </dsp:nvSpPr>
      <dsp:spPr>
        <a:xfrm>
          <a:off x="146272" y="1487944"/>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 Core #2</a:t>
          </a:r>
        </a:p>
        <a:p>
          <a:pPr lvl="0" algn="ctr" defTabSz="533400">
            <a:lnSpc>
              <a:spcPct val="90000"/>
            </a:lnSpc>
            <a:spcBef>
              <a:spcPct val="0"/>
            </a:spcBef>
            <a:spcAft>
              <a:spcPct val="35000"/>
            </a:spcAft>
          </a:pPr>
          <a:r>
            <a:rPr lang="en-US" sz="1200" kern="1200"/>
            <a:t>(e.g., ISEE 250)</a:t>
          </a:r>
        </a:p>
      </dsp:txBody>
      <dsp:txXfrm>
        <a:off x="166544" y="1508216"/>
        <a:ext cx="1125152" cy="651588"/>
      </dsp:txXfrm>
    </dsp:sp>
    <dsp:sp modelId="{3B66C213-8ECC-4A48-80D8-577C91DA6C62}">
      <dsp:nvSpPr>
        <dsp:cNvPr id="0" name=""/>
        <dsp:cNvSpPr/>
      </dsp:nvSpPr>
      <dsp:spPr>
        <a:xfrm>
          <a:off x="1566964"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a:t>
          </a:r>
          <a:r>
            <a:rPr lang="en-US" sz="1400" b="1" kern="1200" baseline="30000"/>
            <a:t>th</a:t>
          </a:r>
          <a:r>
            <a:rPr lang="en-US" sz="1400" b="1" kern="1200" baseline="0"/>
            <a:t> Year</a:t>
          </a:r>
          <a:endParaRPr lang="en-US" sz="1400" b="1" kern="1200"/>
        </a:p>
      </dsp:txBody>
      <dsp:txXfrm>
        <a:off x="1566964" y="0"/>
        <a:ext cx="1457120" cy="688657"/>
      </dsp:txXfrm>
    </dsp:sp>
    <dsp:sp modelId="{DB74DD1D-5A75-4F32-96DD-F2CB29879EBD}">
      <dsp:nvSpPr>
        <dsp:cNvPr id="0" name=""/>
        <dsp:cNvSpPr/>
      </dsp:nvSpPr>
      <dsp:spPr>
        <a:xfrm>
          <a:off x="1712676" y="689330"/>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 Core #3</a:t>
          </a:r>
        </a:p>
        <a:p>
          <a:pPr lvl="0" algn="ctr" defTabSz="533400">
            <a:lnSpc>
              <a:spcPct val="90000"/>
            </a:lnSpc>
            <a:spcBef>
              <a:spcPct val="0"/>
            </a:spcBef>
            <a:spcAft>
              <a:spcPct val="35000"/>
            </a:spcAft>
          </a:pPr>
          <a:r>
            <a:rPr lang="en-US" sz="1200" kern="1200"/>
            <a:t>(e.g., ISEE 410)</a:t>
          </a:r>
        </a:p>
      </dsp:txBody>
      <dsp:txXfrm>
        <a:off x="1732948" y="709602"/>
        <a:ext cx="1125152" cy="651588"/>
      </dsp:txXfrm>
    </dsp:sp>
    <dsp:sp modelId="{D00459BB-2AD1-4B4E-9ACB-E7EA6FC9CD1C}">
      <dsp:nvSpPr>
        <dsp:cNvPr id="0" name=""/>
        <dsp:cNvSpPr/>
      </dsp:nvSpPr>
      <dsp:spPr>
        <a:xfrm>
          <a:off x="1712676" y="1487944"/>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IE Minor Core</a:t>
          </a:r>
          <a:r>
            <a:rPr lang="en-US" sz="1200" kern="1200"/>
            <a:t/>
          </a:r>
          <a:br>
            <a:rPr lang="en-US" sz="1200" kern="1200"/>
          </a:br>
          <a:r>
            <a:rPr lang="en-US" sz="1200" kern="1200"/>
            <a:t>(</a:t>
          </a:r>
          <a:r>
            <a:rPr lang="en-US" sz="1000" kern="1200"/>
            <a:t>if only one taken</a:t>
          </a:r>
          <a:br>
            <a:rPr lang="en-US" sz="1000" kern="1200"/>
          </a:br>
          <a:r>
            <a:rPr lang="en-US" sz="1000" kern="1200"/>
            <a:t>in 3rd year</a:t>
          </a:r>
          <a:r>
            <a:rPr lang="en-US" sz="1200" kern="1200"/>
            <a:t>)</a:t>
          </a:r>
          <a:endParaRPr lang="en-US" sz="1000" kern="1200"/>
        </a:p>
      </dsp:txBody>
      <dsp:txXfrm>
        <a:off x="1732948" y="1508216"/>
        <a:ext cx="1125152" cy="651588"/>
      </dsp:txXfrm>
    </dsp:sp>
    <dsp:sp modelId="{81E0017E-FB37-4BCC-8EC4-83CF9203D3D0}">
      <dsp:nvSpPr>
        <dsp:cNvPr id="0" name=""/>
        <dsp:cNvSpPr/>
      </dsp:nvSpPr>
      <dsp:spPr>
        <a:xfrm>
          <a:off x="3133369"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5</a:t>
          </a:r>
          <a:r>
            <a:rPr lang="en-US" sz="1400" b="1" kern="1200" baseline="30000"/>
            <a:t>th</a:t>
          </a:r>
          <a:r>
            <a:rPr lang="en-US" sz="1400" b="1" kern="1200"/>
            <a:t> Year</a:t>
          </a:r>
        </a:p>
      </dsp:txBody>
      <dsp:txXfrm>
        <a:off x="3133369" y="0"/>
        <a:ext cx="1457120" cy="688657"/>
      </dsp:txXfrm>
    </dsp:sp>
    <dsp:sp modelId="{B0D39B58-3AB7-48C9-BF26-0ED35B79C40A}">
      <dsp:nvSpPr>
        <dsp:cNvPr id="0" name=""/>
        <dsp:cNvSpPr/>
      </dsp:nvSpPr>
      <dsp:spPr>
        <a:xfrm>
          <a:off x="3279081" y="689330"/>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a:t>
          </a:r>
          <a:br>
            <a:rPr lang="en-US" sz="1200" kern="1200"/>
          </a:br>
          <a:r>
            <a:rPr lang="en-US" sz="1200" kern="1200"/>
            <a:t>Elective #1</a:t>
          </a:r>
        </a:p>
      </dsp:txBody>
      <dsp:txXfrm>
        <a:off x="3299353" y="709602"/>
        <a:ext cx="1125152" cy="651588"/>
      </dsp:txXfrm>
    </dsp:sp>
    <dsp:sp modelId="{1EF525A5-2D04-4101-B107-1BD4189B3528}">
      <dsp:nvSpPr>
        <dsp:cNvPr id="0" name=""/>
        <dsp:cNvSpPr/>
      </dsp:nvSpPr>
      <dsp:spPr>
        <a:xfrm>
          <a:off x="3279081" y="1467448"/>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a:t>
          </a:r>
          <a:br>
            <a:rPr lang="en-US" sz="1200" kern="1200"/>
          </a:br>
          <a:r>
            <a:rPr lang="en-US" sz="1200" kern="1200"/>
            <a:t>Elective #2</a:t>
          </a:r>
        </a:p>
      </dsp:txBody>
      <dsp:txXfrm>
        <a:off x="3299353" y="1487720"/>
        <a:ext cx="1125152" cy="65158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04D3-534F-4F97-ABC8-0D13D083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1644</Words>
  <Characters>9371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Scott Grasman</dc:creator>
  <cp:lastModifiedBy>kdsdfp</cp:lastModifiedBy>
  <cp:revision>2</cp:revision>
  <cp:lastPrinted>2013-04-01T12:05:00Z</cp:lastPrinted>
  <dcterms:created xsi:type="dcterms:W3CDTF">2013-04-01T12:06:00Z</dcterms:created>
  <dcterms:modified xsi:type="dcterms:W3CDTF">2013-04-01T12:06:00Z</dcterms:modified>
</cp:coreProperties>
</file>