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BFEB4" w14:textId="77777777" w:rsidR="00121D5E" w:rsidRDefault="00121D5E" w:rsidP="00B32ABC">
      <w:pPr>
        <w:pStyle w:val="DocumentLabel"/>
        <w:rPr>
          <w:sz w:val="20"/>
        </w:rPr>
      </w:pPr>
    </w:p>
    <w:p w14:paraId="4BE208CE"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1AA414F8" wp14:editId="23C52385">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978B428" w14:textId="77777777" w:rsidR="00B32ABC" w:rsidRPr="00833FFA" w:rsidRDefault="00B32ABC" w:rsidP="00B32ABC">
      <w:pPr>
        <w:pStyle w:val="DocumentLabel"/>
        <w:rPr>
          <w:sz w:val="22"/>
          <w:szCs w:val="22"/>
        </w:rPr>
      </w:pPr>
      <w:r w:rsidRPr="00833FFA">
        <w:rPr>
          <w:sz w:val="22"/>
          <w:szCs w:val="22"/>
        </w:rPr>
        <w:t>Rochester INSTITUTE OF TECHNOLOGY</w:t>
      </w:r>
    </w:p>
    <w:p w14:paraId="66A43CE5"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45C0F947" w14:textId="77777777" w:rsidR="00B32ABC" w:rsidRPr="001F03DE" w:rsidRDefault="00B32ABC" w:rsidP="00B32ABC">
      <w:pPr>
        <w:pStyle w:val="DocumentLabel"/>
        <w:rPr>
          <w:sz w:val="20"/>
        </w:rPr>
      </w:pPr>
    </w:p>
    <w:p w14:paraId="1727FBB3" w14:textId="77777777" w:rsidR="00D501CB" w:rsidRDefault="00D501CB" w:rsidP="00D501CB">
      <w:pPr>
        <w:pStyle w:val="DocumentLabel"/>
        <w:rPr>
          <w:sz w:val="32"/>
          <w:szCs w:val="32"/>
        </w:rPr>
      </w:pPr>
      <w:r>
        <w:rPr>
          <w:sz w:val="32"/>
          <w:szCs w:val="32"/>
        </w:rPr>
        <w:t>College of Liberal Arts</w:t>
      </w:r>
    </w:p>
    <w:p w14:paraId="7D14B0FB" w14:textId="77777777" w:rsidR="00086500" w:rsidRDefault="00086500" w:rsidP="00086500">
      <w:pPr>
        <w:rPr>
          <w:b/>
          <w:sz w:val="28"/>
          <w:szCs w:val="20"/>
          <w:lang w:eastAsia="ar-SA"/>
        </w:rPr>
      </w:pPr>
      <w:r>
        <w:rPr>
          <w:b/>
          <w:sz w:val="28"/>
          <w:szCs w:val="20"/>
          <w:lang w:eastAsia="ar-SA"/>
        </w:rPr>
        <w:t>Effective Aug 21, 2016</w:t>
      </w:r>
    </w:p>
    <w:p w14:paraId="73EFD2DF" w14:textId="77777777" w:rsidR="00FC7D3A" w:rsidRPr="004C5361" w:rsidRDefault="00FC7D3A" w:rsidP="001634DB">
      <w:pPr>
        <w:rPr>
          <w:szCs w:val="20"/>
          <w:lang w:eastAsia="ar-SA"/>
        </w:rPr>
      </w:pPr>
    </w:p>
    <w:p w14:paraId="5279B4D7" w14:textId="77777777" w:rsidR="00D501CB" w:rsidRDefault="00D501CB" w:rsidP="00D501CB">
      <w:pPr>
        <w:jc w:val="center"/>
        <w:rPr>
          <w:b/>
          <w:szCs w:val="20"/>
          <w:lang w:eastAsia="ar-SA"/>
        </w:rPr>
      </w:pPr>
      <w:r w:rsidRPr="008015B9">
        <w:rPr>
          <w:b/>
          <w:szCs w:val="20"/>
          <w:lang w:eastAsia="ar-SA"/>
        </w:rPr>
        <w:t>Department of Sociology and Anthropology</w:t>
      </w:r>
    </w:p>
    <w:p w14:paraId="221B7173" w14:textId="77777777" w:rsidR="00D501CB" w:rsidRDefault="00D501CB" w:rsidP="00D501CB">
      <w:pPr>
        <w:jc w:val="center"/>
        <w:rPr>
          <w:b/>
          <w:szCs w:val="20"/>
          <w:lang w:eastAsia="ar-SA"/>
        </w:rPr>
      </w:pPr>
    </w:p>
    <w:p w14:paraId="11DC1E59"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D501CB">
        <w:rPr>
          <w:lang w:eastAsia="ar-SA"/>
        </w:rPr>
        <w:t>Archaeological Science</w:t>
      </w:r>
    </w:p>
    <w:p w14:paraId="44850071" w14:textId="77777777" w:rsidR="005F3769" w:rsidRDefault="005F3769" w:rsidP="002B61C5">
      <w:pPr>
        <w:rPr>
          <w:lang w:eastAsia="ar-SA"/>
        </w:rPr>
      </w:pPr>
    </w:p>
    <w:p w14:paraId="3D6ECD29"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14:paraId="1633239D" w14:textId="77777777" w:rsidTr="005F3769">
        <w:tc>
          <w:tcPr>
            <w:tcW w:w="8856" w:type="dxa"/>
          </w:tcPr>
          <w:p w14:paraId="3FEA2FA8" w14:textId="247E73C9" w:rsidR="005F3769" w:rsidRDefault="00D501CB" w:rsidP="002B61C5">
            <w:pPr>
              <w:rPr>
                <w:lang w:eastAsia="ar-SA"/>
              </w:rPr>
            </w:pPr>
            <w:r>
              <w:t xml:space="preserve">Archaeology is the study of the human past, principally by means of the physical residue of past human behavior. </w:t>
            </w:r>
            <w:r w:rsidRPr="00225A80">
              <w:t>Archaeological science is the application of techniques from the physical sciences to research problems in archaeology and related disciplines. Over the past six decades archaeological science has provided powerful tools for understanding the past, ranging from absolute dating to bone chemistry. It has become an established sub-field within the discipline of archaeology, which itself has grown during the same period from a discipline largely focused on cultural history (the use of artifacts to reconstruct regional cultural sequences) and the validation of documentary history to the explanation of the processes of cultural change in the past</w:t>
            </w:r>
            <w:r>
              <w:rPr>
                <w:b/>
              </w:rPr>
              <w:t>.</w:t>
            </w:r>
          </w:p>
        </w:tc>
      </w:tr>
    </w:tbl>
    <w:p w14:paraId="42EA00DF" w14:textId="77777777" w:rsidR="005F3769" w:rsidRPr="00C2660B" w:rsidRDefault="005F3769" w:rsidP="002B61C5">
      <w:pPr>
        <w:rPr>
          <w:lang w:eastAsia="ar-SA"/>
        </w:rPr>
      </w:pPr>
    </w:p>
    <w:p w14:paraId="263045C0"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14:paraId="013A531B" w14:textId="77777777">
        <w:tc>
          <w:tcPr>
            <w:tcW w:w="4068" w:type="dxa"/>
          </w:tcPr>
          <w:p w14:paraId="24F0AF51"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408284B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A2AA64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285A9351" w14:textId="77777777">
        <w:tc>
          <w:tcPr>
            <w:tcW w:w="4068" w:type="dxa"/>
          </w:tcPr>
          <w:p w14:paraId="3592EDB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0B5E363" w14:textId="77777777" w:rsidR="002C479A" w:rsidRPr="00C2660B" w:rsidRDefault="00D501CB" w:rsidP="0056483D">
            <w:pPr>
              <w:pStyle w:val="NoSpacing"/>
              <w:rPr>
                <w:rFonts w:ascii="Times New Roman" w:hAnsi="Times New Roman"/>
                <w:sz w:val="24"/>
                <w:szCs w:val="24"/>
                <w:lang w:eastAsia="ar-SA"/>
              </w:rPr>
            </w:pPr>
            <w:r>
              <w:rPr>
                <w:rFonts w:ascii="Times New Roman" w:hAnsi="Times New Roman"/>
                <w:sz w:val="24"/>
                <w:szCs w:val="24"/>
                <w:lang w:eastAsia="ar-SA"/>
              </w:rPr>
              <w:t>17 February 2012</w:t>
            </w:r>
          </w:p>
        </w:tc>
        <w:tc>
          <w:tcPr>
            <w:tcW w:w="2340" w:type="dxa"/>
          </w:tcPr>
          <w:p w14:paraId="3CE13FD5" w14:textId="77777777" w:rsidR="002C479A" w:rsidRPr="00C2660B" w:rsidRDefault="002C511B" w:rsidP="0056483D">
            <w:pPr>
              <w:pStyle w:val="NoSpacing"/>
              <w:rPr>
                <w:rFonts w:ascii="Times New Roman" w:hAnsi="Times New Roman"/>
                <w:sz w:val="24"/>
                <w:szCs w:val="24"/>
                <w:lang w:eastAsia="ar-SA"/>
              </w:rPr>
            </w:pPr>
            <w:r>
              <w:rPr>
                <w:rFonts w:ascii="Times New Roman" w:hAnsi="Times New Roman"/>
                <w:sz w:val="24"/>
                <w:szCs w:val="24"/>
                <w:lang w:eastAsia="ar-SA"/>
              </w:rPr>
              <w:t>16 March 2012</w:t>
            </w:r>
          </w:p>
        </w:tc>
      </w:tr>
      <w:tr w:rsidR="002C479A" w:rsidRPr="00C2660B" w14:paraId="35BB7478" w14:textId="77777777">
        <w:tc>
          <w:tcPr>
            <w:tcW w:w="4068" w:type="dxa"/>
          </w:tcPr>
          <w:p w14:paraId="35D2421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5E3E9159" w14:textId="26B4B07B" w:rsidR="002C479A" w:rsidRPr="00C2660B" w:rsidRDefault="008020D5" w:rsidP="0056483D">
            <w:pPr>
              <w:pStyle w:val="NoSpacing"/>
              <w:rPr>
                <w:rFonts w:ascii="Times New Roman" w:hAnsi="Times New Roman"/>
                <w:sz w:val="24"/>
                <w:szCs w:val="24"/>
                <w:lang w:eastAsia="ar-SA"/>
              </w:rPr>
            </w:pPr>
            <w:r>
              <w:rPr>
                <w:rFonts w:ascii="Times New Roman" w:hAnsi="Times New Roman"/>
                <w:sz w:val="24"/>
                <w:szCs w:val="24"/>
                <w:lang w:eastAsia="ar-SA"/>
              </w:rPr>
              <w:t>22 March 2012</w:t>
            </w:r>
          </w:p>
        </w:tc>
        <w:tc>
          <w:tcPr>
            <w:tcW w:w="2340" w:type="dxa"/>
          </w:tcPr>
          <w:p w14:paraId="215ADC20" w14:textId="30A0C505" w:rsidR="002C479A" w:rsidRPr="00C2660B" w:rsidRDefault="008020D5" w:rsidP="0056483D">
            <w:pPr>
              <w:pStyle w:val="NoSpacing"/>
              <w:rPr>
                <w:rFonts w:ascii="Times New Roman" w:hAnsi="Times New Roman"/>
                <w:sz w:val="24"/>
                <w:szCs w:val="24"/>
                <w:lang w:eastAsia="ar-SA"/>
              </w:rPr>
            </w:pPr>
            <w:r>
              <w:rPr>
                <w:rFonts w:ascii="Times New Roman" w:hAnsi="Times New Roman"/>
                <w:sz w:val="24"/>
                <w:szCs w:val="24"/>
                <w:lang w:eastAsia="ar-SA"/>
              </w:rPr>
              <w:t>22 March 2012</w:t>
            </w:r>
          </w:p>
        </w:tc>
      </w:tr>
      <w:tr w:rsidR="0022219C" w:rsidRPr="00C2660B" w14:paraId="033D1DCB" w14:textId="77777777">
        <w:tc>
          <w:tcPr>
            <w:tcW w:w="4068" w:type="dxa"/>
          </w:tcPr>
          <w:p w14:paraId="736FE5F3"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26D58A9F"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6933CC9A" w14:textId="77777777" w:rsidR="0022219C" w:rsidRPr="00C2660B" w:rsidRDefault="0022219C" w:rsidP="0056483D">
            <w:pPr>
              <w:pStyle w:val="NoSpacing"/>
              <w:rPr>
                <w:rFonts w:ascii="Times New Roman" w:hAnsi="Times New Roman"/>
                <w:sz w:val="24"/>
                <w:szCs w:val="24"/>
                <w:lang w:eastAsia="ar-SA"/>
              </w:rPr>
            </w:pPr>
          </w:p>
        </w:tc>
      </w:tr>
    </w:tbl>
    <w:p w14:paraId="5AACB329" w14:textId="77777777" w:rsidR="004C5361" w:rsidRPr="00C2660B" w:rsidRDefault="004C5361" w:rsidP="00AA1967"/>
    <w:p w14:paraId="2E621180" w14:textId="77777777" w:rsidR="00193B85" w:rsidRPr="00C2660B" w:rsidRDefault="00C2660B" w:rsidP="00193B85">
      <w:pPr>
        <w:rPr>
          <w:b/>
        </w:rPr>
      </w:pPr>
      <w:r w:rsidRPr="00C2660B">
        <w:rPr>
          <w:b/>
        </w:rPr>
        <w:t xml:space="preserve">2.0 </w:t>
      </w:r>
      <w:r w:rsidR="00AA1967" w:rsidRPr="00C2660B">
        <w:rPr>
          <w:b/>
        </w:rPr>
        <w:t xml:space="preserve">Rationale: </w:t>
      </w:r>
    </w:p>
    <w:p w14:paraId="034631AC"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36EC429D" w14:textId="77777777" w:rsidR="0022219C" w:rsidRPr="00C2660B" w:rsidRDefault="0022219C" w:rsidP="0022219C">
      <w:pPr>
        <w:pStyle w:val="NoSpacing"/>
        <w:rPr>
          <w:rFonts w:ascii="Times New Roman" w:hAnsi="Times New Roman"/>
          <w:sz w:val="24"/>
          <w:szCs w:val="24"/>
        </w:rPr>
      </w:pPr>
    </w:p>
    <w:p w14:paraId="20C4648B"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14:paraId="2F876891" w14:textId="77777777">
        <w:tc>
          <w:tcPr>
            <w:tcW w:w="8856" w:type="dxa"/>
          </w:tcPr>
          <w:p w14:paraId="49251AF1" w14:textId="4F8CDD84" w:rsidR="004C5361" w:rsidRPr="00C13190" w:rsidRDefault="00D501CB" w:rsidP="00062797">
            <w:r>
              <w:t>These c</w:t>
            </w:r>
            <w:r w:rsidRPr="00297CB2">
              <w:t>ourses</w:t>
            </w:r>
            <w:r w:rsidR="00553243">
              <w:t xml:space="preserve"> introduce students to </w:t>
            </w:r>
            <w:r>
              <w:t>the theoretical issues and research problems involved in archaeological research as well as the scientific techniques used to answer these questions.</w:t>
            </w:r>
          </w:p>
        </w:tc>
      </w:tr>
    </w:tbl>
    <w:p w14:paraId="78C3546B" w14:textId="77777777" w:rsidR="00AA1967" w:rsidRPr="00C2660B" w:rsidRDefault="00AA1967" w:rsidP="00AA1967">
      <w:pPr>
        <w:pStyle w:val="NoSpacing"/>
        <w:rPr>
          <w:rFonts w:ascii="Times New Roman" w:hAnsi="Times New Roman"/>
          <w:sz w:val="24"/>
          <w:szCs w:val="24"/>
        </w:rPr>
      </w:pPr>
    </w:p>
    <w:p w14:paraId="788A9397"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774CF878" w14:textId="77777777" w:rsidR="00C2660B" w:rsidRPr="00C2660B" w:rsidRDefault="00C2660B" w:rsidP="009505CA">
      <w:pPr>
        <w:pStyle w:val="NoSpacing"/>
        <w:rPr>
          <w:rFonts w:ascii="Times New Roman" w:hAnsi="Times New Roman"/>
          <w:sz w:val="24"/>
          <w:szCs w:val="24"/>
        </w:rPr>
      </w:pPr>
    </w:p>
    <w:p w14:paraId="5EE51418"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14:paraId="719F3B7A" w14:textId="77777777" w:rsidTr="00DC2D5D">
        <w:tc>
          <w:tcPr>
            <w:tcW w:w="8856" w:type="dxa"/>
          </w:tcPr>
          <w:p w14:paraId="1540CA57" w14:textId="34F436CF" w:rsidR="004C5361" w:rsidRPr="00C2660B" w:rsidRDefault="00C13190" w:rsidP="00D501CB">
            <w:pPr>
              <w:pStyle w:val="NoSpacing"/>
              <w:rPr>
                <w:rFonts w:ascii="Times New Roman" w:hAnsi="Times New Roman"/>
                <w:sz w:val="24"/>
                <w:szCs w:val="24"/>
              </w:rPr>
            </w:pPr>
            <w:r>
              <w:rPr>
                <w:rFonts w:ascii="Times New Roman" w:hAnsi="Times New Roman"/>
                <w:sz w:val="24"/>
                <w:szCs w:val="24"/>
              </w:rPr>
              <w:lastRenderedPageBreak/>
              <w:t>n/a</w:t>
            </w:r>
          </w:p>
        </w:tc>
      </w:tr>
    </w:tbl>
    <w:p w14:paraId="61A039FF" w14:textId="77777777" w:rsidR="007E7CF3" w:rsidRDefault="007E7CF3">
      <w:pPr>
        <w:rPr>
          <w:rFonts w:eastAsia="Calibri"/>
          <w:b/>
        </w:rPr>
      </w:pPr>
      <w:r>
        <w:rPr>
          <w:b/>
        </w:rPr>
        <w:br w:type="page"/>
      </w:r>
    </w:p>
    <w:p w14:paraId="0C436496" w14:textId="7B9D8642" w:rsidR="00254673" w:rsidRPr="00C2660B" w:rsidRDefault="00C2660B" w:rsidP="00F523B3">
      <w:pPr>
        <w:pStyle w:val="NoSpacing"/>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r w:rsidR="00F523B3">
        <w:rPr>
          <w:rFonts w:ascii="Times New Roman" w:hAnsi="Times New Roman"/>
          <w:b/>
          <w:sz w:val="24"/>
          <w:szCs w:val="24"/>
        </w:rPr>
        <w:t xml:space="preserve"> </w:t>
      </w:r>
      <w:r w:rsidR="00254673"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00254673" w:rsidRPr="00C2660B">
        <w:t xml:space="preserve">to indicate any home programs for which the minor is not a broadening experience.  </w:t>
      </w:r>
    </w:p>
    <w:p w14:paraId="10768531" w14:textId="77777777" w:rsidR="0022219C" w:rsidRPr="00C2660B" w:rsidRDefault="0022219C" w:rsidP="0022219C"/>
    <w:p w14:paraId="2DE07335"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14:paraId="0B40FE2B" w14:textId="77777777">
        <w:tc>
          <w:tcPr>
            <w:tcW w:w="8856" w:type="dxa"/>
          </w:tcPr>
          <w:p w14:paraId="16B079E5" w14:textId="77777777" w:rsidR="004C5361" w:rsidRPr="00C2660B" w:rsidRDefault="00D501CB" w:rsidP="00D501CB">
            <w:pPr>
              <w:pStyle w:val="NoSpacing"/>
              <w:rPr>
                <w:rFonts w:ascii="Times New Roman" w:hAnsi="Times New Roman"/>
                <w:sz w:val="24"/>
                <w:szCs w:val="24"/>
              </w:rPr>
            </w:pPr>
            <w:r>
              <w:rPr>
                <w:rFonts w:ascii="Times New Roman" w:hAnsi="Times New Roman"/>
                <w:sz w:val="24"/>
                <w:szCs w:val="24"/>
              </w:rPr>
              <w:t>Students enrolled in the Archaeology track of the Sociology and Anthropology degree program.</w:t>
            </w:r>
          </w:p>
        </w:tc>
      </w:tr>
    </w:tbl>
    <w:p w14:paraId="57635F08" w14:textId="77777777" w:rsidR="00B63023" w:rsidRPr="00C2660B" w:rsidRDefault="00B63023">
      <w:pPr>
        <w:rPr>
          <w:b/>
        </w:rPr>
      </w:pPr>
    </w:p>
    <w:p w14:paraId="1A41A494"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6353801B"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15666A72"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150E5AB4" w14:textId="77777777" w:rsidR="007D4C4E" w:rsidRPr="00C2660B" w:rsidRDefault="007D4C4E" w:rsidP="007D4C4E">
      <w:pPr>
        <w:pStyle w:val="NormalWeb"/>
        <w:numPr>
          <w:ilvl w:val="0"/>
          <w:numId w:val="17"/>
        </w:numPr>
      </w:pPr>
      <w:r w:rsidRPr="00C2660B">
        <w:t xml:space="preserve">Minors may be discipline-based or interdisciplinary; </w:t>
      </w:r>
    </w:p>
    <w:p w14:paraId="62BA6336"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237CF4D2"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0BC8ECD7" w14:textId="77777777" w:rsidR="00D46DED" w:rsidRPr="00C2660B" w:rsidRDefault="00D46DED" w:rsidP="007D4C4E">
      <w:pPr>
        <w:pStyle w:val="ListParagraph"/>
        <w:numPr>
          <w:ilvl w:val="0"/>
          <w:numId w:val="17"/>
        </w:numPr>
      </w:pPr>
      <w:r w:rsidRPr="00C2660B">
        <w:t>Provide a program mask showing how students will complete the minor.</w:t>
      </w:r>
    </w:p>
    <w:p w14:paraId="3632B1B3" w14:textId="77777777" w:rsidR="007D4C4E" w:rsidRPr="00C2660B" w:rsidRDefault="007D4C4E" w:rsidP="007D4C4E">
      <w:pPr>
        <w:pStyle w:val="ListParagraph"/>
        <w:ind w:left="1080"/>
      </w:pPr>
    </w:p>
    <w:p w14:paraId="51D7DF57"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14:paraId="62A93D25" w14:textId="77777777">
        <w:tc>
          <w:tcPr>
            <w:tcW w:w="8856" w:type="dxa"/>
          </w:tcPr>
          <w:p w14:paraId="619FF91A" w14:textId="1E2904F9" w:rsidR="00D501CB" w:rsidRDefault="00D501CB" w:rsidP="00D501CB">
            <w:pPr>
              <w:pStyle w:val="NoSpacing"/>
              <w:rPr>
                <w:rFonts w:ascii="Times New Roman" w:hAnsi="Times New Roman"/>
                <w:sz w:val="24"/>
                <w:szCs w:val="24"/>
              </w:rPr>
            </w:pPr>
            <w:r>
              <w:rPr>
                <w:rFonts w:ascii="Times New Roman" w:hAnsi="Times New Roman"/>
                <w:sz w:val="24"/>
                <w:szCs w:val="24"/>
              </w:rPr>
              <w:t>The courses th</w:t>
            </w:r>
            <w:r w:rsidR="00553243">
              <w:rPr>
                <w:rFonts w:ascii="Times New Roman" w:hAnsi="Times New Roman"/>
                <w:sz w:val="24"/>
                <w:szCs w:val="24"/>
              </w:rPr>
              <w:t>a</w:t>
            </w:r>
            <w:r w:rsidR="002000DC">
              <w:rPr>
                <w:rFonts w:ascii="Times New Roman" w:hAnsi="Times New Roman"/>
                <w:sz w:val="24"/>
                <w:szCs w:val="24"/>
              </w:rPr>
              <w:t>t comprise the minor include one</w:t>
            </w:r>
            <w:r w:rsidR="00553243">
              <w:rPr>
                <w:rFonts w:ascii="Times New Roman" w:hAnsi="Times New Roman"/>
                <w:sz w:val="24"/>
                <w:szCs w:val="24"/>
              </w:rPr>
              <w:t xml:space="preserve"> </w:t>
            </w:r>
            <w:r>
              <w:rPr>
                <w:rFonts w:ascii="Times New Roman" w:hAnsi="Times New Roman"/>
                <w:sz w:val="24"/>
                <w:szCs w:val="24"/>
              </w:rPr>
              <w:t>required course</w:t>
            </w:r>
            <w:r w:rsidR="00553243">
              <w:rPr>
                <w:rFonts w:ascii="Times New Roman" w:hAnsi="Times New Roman"/>
                <w:sz w:val="24"/>
                <w:szCs w:val="24"/>
              </w:rPr>
              <w:t xml:space="preserve"> </w:t>
            </w:r>
            <w:r>
              <w:rPr>
                <w:rFonts w:ascii="Times New Roman" w:hAnsi="Times New Roman"/>
                <w:sz w:val="24"/>
                <w:szCs w:val="24"/>
              </w:rPr>
              <w:t>and two groups of optional courses (two courses from each group) which will familiarize students with both the theoretical dimensions and specific research questions that drive archaeological research (the Disciplinary courses) and the technical and methodological means by which these questions are answered (the Applied/Laboratory courses).</w:t>
            </w:r>
          </w:p>
          <w:p w14:paraId="512434E2" w14:textId="77777777" w:rsidR="00D501CB" w:rsidRDefault="00D501CB" w:rsidP="00D501CB">
            <w:pPr>
              <w:pStyle w:val="NoSpacing"/>
              <w:rPr>
                <w:rFonts w:ascii="Times New Roman" w:hAnsi="Times New Roman"/>
                <w:sz w:val="24"/>
                <w:szCs w:val="24"/>
              </w:rPr>
            </w:pPr>
          </w:p>
          <w:p w14:paraId="4E407FCB" w14:textId="77777777" w:rsidR="00C13190" w:rsidRPr="001E6E6F" w:rsidRDefault="00D501CB" w:rsidP="00C13190">
            <w:pPr>
              <w:pStyle w:val="NoSpacing"/>
              <w:ind w:left="1710" w:hanging="1800"/>
              <w:rPr>
                <w:rFonts w:ascii="Times New Roman" w:hAnsi="Times New Roman"/>
                <w:b/>
                <w:sz w:val="24"/>
                <w:szCs w:val="24"/>
              </w:rPr>
            </w:pPr>
            <w:r w:rsidRPr="001E6E6F">
              <w:rPr>
                <w:rFonts w:ascii="Times New Roman" w:hAnsi="Times New Roman"/>
                <w:b/>
                <w:sz w:val="24"/>
                <w:szCs w:val="24"/>
              </w:rPr>
              <w:t xml:space="preserve">Required courses: </w:t>
            </w:r>
          </w:p>
          <w:p w14:paraId="750DA527" w14:textId="22B32EDB" w:rsidR="00D501CB" w:rsidRPr="008020D5" w:rsidRDefault="00D501CB" w:rsidP="00D501CB">
            <w:pPr>
              <w:pStyle w:val="NoSpacing"/>
              <w:ind w:left="1710" w:hanging="1800"/>
              <w:rPr>
                <w:rFonts w:ascii="Times New Roman" w:hAnsi="Times New Roman"/>
                <w:sz w:val="24"/>
                <w:szCs w:val="24"/>
              </w:rPr>
            </w:pPr>
            <w:r w:rsidRPr="008020D5">
              <w:rPr>
                <w:rFonts w:ascii="Times New Roman" w:hAnsi="Times New Roman"/>
                <w:sz w:val="24"/>
                <w:szCs w:val="24"/>
              </w:rPr>
              <w:t xml:space="preserve">ANTH-415 Archaeological Science </w:t>
            </w:r>
          </w:p>
          <w:p w14:paraId="2785CE51" w14:textId="77777777" w:rsidR="00D501CB" w:rsidRPr="008020D5" w:rsidRDefault="00D501CB" w:rsidP="00D501CB">
            <w:pPr>
              <w:pStyle w:val="NoSpacing"/>
              <w:rPr>
                <w:rFonts w:ascii="Times New Roman" w:hAnsi="Times New Roman"/>
                <w:sz w:val="24"/>
                <w:szCs w:val="24"/>
              </w:rPr>
            </w:pPr>
          </w:p>
          <w:p w14:paraId="032D2F6F" w14:textId="5F7BB6FD" w:rsidR="00525B97" w:rsidRPr="00525B97" w:rsidRDefault="00525B97" w:rsidP="00525B97">
            <w:pPr>
              <w:pStyle w:val="NoSpacing"/>
              <w:rPr>
                <w:rFonts w:ascii="Times New Roman" w:hAnsi="Times New Roman"/>
                <w:sz w:val="24"/>
                <w:szCs w:val="24"/>
              </w:rPr>
            </w:pPr>
            <w:r>
              <w:rPr>
                <w:rFonts w:ascii="Times New Roman" w:hAnsi="Times New Roman"/>
                <w:sz w:val="24"/>
                <w:szCs w:val="24"/>
              </w:rPr>
              <w:t>Choose four</w:t>
            </w:r>
            <w:r w:rsidR="00D501CB" w:rsidRPr="008020D5">
              <w:rPr>
                <w:rFonts w:ascii="Times New Roman" w:hAnsi="Times New Roman"/>
                <w:sz w:val="24"/>
                <w:szCs w:val="24"/>
              </w:rPr>
              <w:t xml:space="preserve"> courses from the following two groups, at least one from each group and at least one of which is 300 level or above:</w:t>
            </w:r>
            <w:r w:rsidR="00D501CB" w:rsidRPr="008020D5">
              <w:rPr>
                <w:rFonts w:ascii="Times New Roman" w:hAnsi="Times New Roman"/>
                <w:sz w:val="24"/>
                <w:szCs w:val="24"/>
              </w:rPr>
              <w:br/>
            </w:r>
            <w:r w:rsidR="00D501CB" w:rsidRPr="008020D5">
              <w:rPr>
                <w:rFonts w:ascii="Times New Roman" w:hAnsi="Times New Roman"/>
                <w:sz w:val="24"/>
                <w:szCs w:val="24"/>
              </w:rPr>
              <w:br/>
            </w:r>
            <w:r w:rsidR="00D501CB" w:rsidRPr="008020D5">
              <w:rPr>
                <w:rFonts w:ascii="Times" w:hAnsi="Times"/>
                <w:b/>
                <w:bCs/>
                <w:sz w:val="24"/>
                <w:szCs w:val="24"/>
              </w:rPr>
              <w:t>Disciplinary</w:t>
            </w:r>
            <w:r w:rsidR="00C13190" w:rsidRPr="008020D5">
              <w:rPr>
                <w:rFonts w:ascii="Times" w:hAnsi="Times"/>
                <w:b/>
                <w:bCs/>
                <w:sz w:val="24"/>
                <w:szCs w:val="24"/>
              </w:rPr>
              <w:t>:</w:t>
            </w:r>
            <w:r w:rsidR="00D501CB" w:rsidRPr="008020D5">
              <w:rPr>
                <w:rFonts w:ascii="Times" w:hAnsi="Times"/>
                <w:sz w:val="24"/>
                <w:szCs w:val="24"/>
              </w:rPr>
              <w:br/>
            </w:r>
            <w:r w:rsidRPr="008020D5">
              <w:rPr>
                <w:rFonts w:ascii="Times" w:hAnsi="Times"/>
                <w:sz w:val="24"/>
                <w:szCs w:val="24"/>
              </w:rPr>
              <w:t>ANTH-103 Archaeology and the Human Past</w:t>
            </w:r>
          </w:p>
          <w:p w14:paraId="6AB7CB10" w14:textId="77777777" w:rsidR="00C455C0" w:rsidRDefault="00D501CB" w:rsidP="00D501CB">
            <w:pPr>
              <w:pStyle w:val="NoSpacing"/>
              <w:rPr>
                <w:rFonts w:ascii="Times" w:hAnsi="Times"/>
                <w:sz w:val="24"/>
                <w:szCs w:val="24"/>
              </w:rPr>
            </w:pPr>
            <w:r w:rsidRPr="008020D5">
              <w:rPr>
                <w:rFonts w:ascii="Times" w:hAnsi="Times"/>
                <w:sz w:val="24"/>
                <w:szCs w:val="24"/>
              </w:rPr>
              <w:t xml:space="preserve">ANTH-230 </w:t>
            </w:r>
            <w:r w:rsidR="00525B97" w:rsidRPr="00F06ECA">
              <w:rPr>
                <w:rFonts w:ascii="Times" w:hAnsi="Times"/>
                <w:sz w:val="24"/>
                <w:szCs w:val="24"/>
              </w:rPr>
              <w:t>Archaeology and Cultural Imagination</w:t>
            </w:r>
            <w:r w:rsidRPr="008020D5">
              <w:rPr>
                <w:rFonts w:ascii="Times" w:hAnsi="Times"/>
                <w:sz w:val="24"/>
                <w:szCs w:val="24"/>
              </w:rPr>
              <w:t xml:space="preserve"> </w:t>
            </w:r>
            <w:r w:rsidRPr="008020D5">
              <w:rPr>
                <w:rFonts w:ascii="Times" w:hAnsi="Times"/>
                <w:sz w:val="24"/>
                <w:szCs w:val="24"/>
              </w:rPr>
              <w:br/>
              <w:t>ANTH-250 Themes in Archaeological Research</w:t>
            </w:r>
            <w:r w:rsidRPr="008020D5">
              <w:rPr>
                <w:rFonts w:ascii="Times" w:hAnsi="Times"/>
                <w:sz w:val="24"/>
                <w:szCs w:val="24"/>
              </w:rPr>
              <w:br/>
              <w:t>ANTH-255 Regional Archaeology</w:t>
            </w:r>
          </w:p>
          <w:p w14:paraId="5248B5D0" w14:textId="77777777" w:rsidR="00F523B3" w:rsidRDefault="00C455C0" w:rsidP="00D501CB">
            <w:pPr>
              <w:pStyle w:val="NoSpacing"/>
              <w:rPr>
                <w:rFonts w:ascii="Times" w:hAnsi="Times"/>
                <w:sz w:val="24"/>
                <w:szCs w:val="24"/>
              </w:rPr>
            </w:pPr>
            <w:r w:rsidRPr="00F06ECA">
              <w:rPr>
                <w:rFonts w:ascii="Times" w:hAnsi="Times"/>
                <w:sz w:val="24"/>
                <w:szCs w:val="24"/>
              </w:rPr>
              <w:t>ANTH-312 People before Cities</w:t>
            </w:r>
            <w:r w:rsidR="00D501CB" w:rsidRPr="008020D5">
              <w:rPr>
                <w:rFonts w:ascii="Times" w:hAnsi="Times"/>
                <w:sz w:val="24"/>
                <w:szCs w:val="24"/>
              </w:rPr>
              <w:br/>
              <w:t>ANTH-315 Archaeology of Cities</w:t>
            </w:r>
          </w:p>
          <w:p w14:paraId="5348CAB9" w14:textId="46FD90E1" w:rsidR="00D501CB" w:rsidRPr="008020D5" w:rsidRDefault="00F523B3" w:rsidP="00D501CB">
            <w:pPr>
              <w:pStyle w:val="NoSpacing"/>
              <w:rPr>
                <w:rFonts w:ascii="Times" w:hAnsi="Times"/>
                <w:sz w:val="24"/>
                <w:szCs w:val="24"/>
              </w:rPr>
            </w:pPr>
            <w:r>
              <w:rPr>
                <w:rFonts w:ascii="Times" w:hAnsi="Times"/>
                <w:sz w:val="24"/>
                <w:szCs w:val="24"/>
              </w:rPr>
              <w:lastRenderedPageBreak/>
              <w:t>ANTH-328 Heritage and Tourism</w:t>
            </w:r>
            <w:r w:rsidR="00D501CB" w:rsidRPr="008020D5">
              <w:rPr>
                <w:rFonts w:ascii="Times" w:hAnsi="Times"/>
                <w:sz w:val="24"/>
                <w:szCs w:val="24"/>
              </w:rPr>
              <w:br/>
            </w:r>
            <w:r w:rsidR="00D501CB" w:rsidRPr="008020D5">
              <w:rPr>
                <w:rFonts w:ascii="Times" w:hAnsi="Times"/>
                <w:sz w:val="24"/>
                <w:szCs w:val="24"/>
              </w:rPr>
              <w:br/>
            </w:r>
            <w:r w:rsidR="00D501CB" w:rsidRPr="008020D5">
              <w:rPr>
                <w:rFonts w:ascii="Times" w:hAnsi="Times"/>
                <w:sz w:val="24"/>
                <w:szCs w:val="24"/>
              </w:rPr>
              <w:br/>
            </w:r>
            <w:r w:rsidR="00D501CB" w:rsidRPr="008020D5">
              <w:rPr>
                <w:rFonts w:ascii="Times" w:hAnsi="Times"/>
                <w:b/>
                <w:bCs/>
                <w:sz w:val="24"/>
                <w:szCs w:val="24"/>
              </w:rPr>
              <w:t>Applied/Laboratory</w:t>
            </w:r>
            <w:r w:rsidR="00C13190" w:rsidRPr="008020D5">
              <w:rPr>
                <w:rFonts w:ascii="Times" w:hAnsi="Times"/>
                <w:b/>
                <w:bCs/>
                <w:sz w:val="24"/>
                <w:szCs w:val="24"/>
              </w:rPr>
              <w:t>:</w:t>
            </w:r>
            <w:r w:rsidR="00C13190" w:rsidRPr="008020D5">
              <w:rPr>
                <w:rFonts w:ascii="Times" w:hAnsi="Times"/>
                <w:sz w:val="24"/>
                <w:szCs w:val="24"/>
              </w:rPr>
              <w:br/>
            </w:r>
            <w:r w:rsidR="00D501CB" w:rsidRPr="008020D5">
              <w:rPr>
                <w:rFonts w:ascii="Times" w:hAnsi="Times"/>
                <w:sz w:val="24"/>
                <w:szCs w:val="24"/>
              </w:rPr>
              <w:t>ANTH-215 Field Methods in Archaeology</w:t>
            </w:r>
          </w:p>
          <w:p w14:paraId="31CD7DE8" w14:textId="08ABF07E" w:rsidR="00BA63C7" w:rsidRDefault="00D501CB" w:rsidP="00525B97">
            <w:pPr>
              <w:pStyle w:val="NoSpacing"/>
              <w:rPr>
                <w:rFonts w:ascii="Times" w:hAnsi="Times"/>
                <w:sz w:val="24"/>
                <w:szCs w:val="24"/>
              </w:rPr>
            </w:pPr>
            <w:r w:rsidRPr="008020D5">
              <w:rPr>
                <w:rFonts w:ascii="Times" w:hAnsi="Times"/>
                <w:sz w:val="24"/>
                <w:szCs w:val="24"/>
              </w:rPr>
              <w:t>ANTH-360 Humans and Their Environment</w:t>
            </w:r>
            <w:r w:rsidRPr="008020D5">
              <w:rPr>
                <w:rFonts w:ascii="Times" w:hAnsi="Times"/>
                <w:sz w:val="24"/>
                <w:szCs w:val="24"/>
              </w:rPr>
              <w:br/>
              <w:t xml:space="preserve">ANTH-375 Native American </w:t>
            </w:r>
            <w:r w:rsidR="00F523B3">
              <w:rPr>
                <w:rFonts w:ascii="Times" w:hAnsi="Times"/>
                <w:sz w:val="24"/>
                <w:szCs w:val="24"/>
              </w:rPr>
              <w:t>Cultural Resources and Rights</w:t>
            </w:r>
            <w:r w:rsidRPr="008020D5">
              <w:rPr>
                <w:rFonts w:ascii="Times" w:hAnsi="Times"/>
                <w:sz w:val="24"/>
                <w:szCs w:val="24"/>
              </w:rPr>
              <w:br/>
              <w:t>ANTH-420 Exploring Ancient Technology</w:t>
            </w:r>
          </w:p>
          <w:p w14:paraId="34B6C4D0" w14:textId="3B77732E" w:rsidR="004C5361" w:rsidRPr="00C2660B" w:rsidRDefault="00BA63C7" w:rsidP="00525B97">
            <w:pPr>
              <w:pStyle w:val="NoSpacing"/>
              <w:rPr>
                <w:rFonts w:ascii="Times New Roman" w:hAnsi="Times New Roman"/>
                <w:sz w:val="24"/>
                <w:szCs w:val="24"/>
              </w:rPr>
            </w:pPr>
            <w:r>
              <w:rPr>
                <w:rFonts w:ascii="Times" w:hAnsi="Times"/>
                <w:sz w:val="24"/>
                <w:szCs w:val="24"/>
              </w:rPr>
              <w:t xml:space="preserve">ANTH-435 </w:t>
            </w:r>
            <w:r w:rsidRPr="00F06ECA">
              <w:rPr>
                <w:rFonts w:ascii="Times" w:hAnsi="Times"/>
                <w:sz w:val="24"/>
                <w:szCs w:val="24"/>
              </w:rPr>
              <w:t>Archaeology of Death</w:t>
            </w:r>
            <w:r w:rsidR="00D501CB" w:rsidRPr="008020D5">
              <w:rPr>
                <w:rFonts w:ascii="Times" w:hAnsi="Times"/>
                <w:sz w:val="24"/>
                <w:szCs w:val="24"/>
              </w:rPr>
              <w:br/>
            </w:r>
          </w:p>
        </w:tc>
      </w:tr>
    </w:tbl>
    <w:p w14:paraId="119BAFA0" w14:textId="77777777" w:rsidR="00424A0E" w:rsidRPr="00C2660B" w:rsidRDefault="00424A0E" w:rsidP="00F71169">
      <w:pPr>
        <w:pStyle w:val="NoSpacing"/>
        <w:rPr>
          <w:rFonts w:ascii="Times New Roman" w:hAnsi="Times New Roman"/>
          <w:sz w:val="24"/>
          <w:szCs w:val="24"/>
        </w:rPr>
      </w:pPr>
    </w:p>
    <w:tbl>
      <w:tblPr>
        <w:tblStyle w:val="TableGrid"/>
        <w:tblW w:w="8859" w:type="dxa"/>
        <w:tblLayout w:type="fixed"/>
        <w:tblLook w:val="04A0" w:firstRow="1" w:lastRow="0" w:firstColumn="1" w:lastColumn="0" w:noHBand="0" w:noVBand="1"/>
      </w:tblPr>
      <w:tblGrid>
        <w:gridCol w:w="3888"/>
        <w:gridCol w:w="360"/>
        <w:gridCol w:w="540"/>
        <w:gridCol w:w="450"/>
        <w:gridCol w:w="450"/>
        <w:gridCol w:w="497"/>
        <w:gridCol w:w="1126"/>
        <w:gridCol w:w="1548"/>
      </w:tblGrid>
      <w:tr w:rsidR="00C04EF4" w:rsidRPr="00C2660B" w14:paraId="53B7FD64" w14:textId="77777777" w:rsidTr="00C04EF4">
        <w:trPr>
          <w:cantSplit/>
          <w:trHeight w:val="1134"/>
        </w:trPr>
        <w:tc>
          <w:tcPr>
            <w:tcW w:w="3888" w:type="dxa"/>
          </w:tcPr>
          <w:p w14:paraId="3A778970" w14:textId="77777777" w:rsidR="00C04EF4" w:rsidRDefault="00C04EF4" w:rsidP="00F71169">
            <w:pPr>
              <w:pStyle w:val="NoSpacing"/>
              <w:rPr>
                <w:rFonts w:ascii="Times New Roman" w:hAnsi="Times New Roman"/>
                <w:sz w:val="24"/>
                <w:szCs w:val="24"/>
              </w:rPr>
            </w:pPr>
          </w:p>
          <w:p w14:paraId="16E067E7" w14:textId="77777777" w:rsidR="00C04EF4" w:rsidRDefault="00C04EF4" w:rsidP="00F71169">
            <w:pPr>
              <w:pStyle w:val="NoSpacing"/>
              <w:rPr>
                <w:rFonts w:ascii="Times New Roman" w:hAnsi="Times New Roman"/>
                <w:sz w:val="24"/>
                <w:szCs w:val="24"/>
              </w:rPr>
            </w:pPr>
          </w:p>
          <w:p w14:paraId="39FED712" w14:textId="77777777" w:rsidR="00C04EF4" w:rsidRDefault="00C04EF4" w:rsidP="00F71169">
            <w:pPr>
              <w:pStyle w:val="NoSpacing"/>
              <w:rPr>
                <w:rFonts w:ascii="Times New Roman" w:hAnsi="Times New Roman"/>
                <w:sz w:val="24"/>
                <w:szCs w:val="24"/>
              </w:rPr>
            </w:pPr>
          </w:p>
          <w:p w14:paraId="1CAD5848"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360" w:type="dxa"/>
            <w:textDirection w:val="btLr"/>
          </w:tcPr>
          <w:p w14:paraId="41207CC0" w14:textId="77777777" w:rsidR="00A927E3" w:rsidRPr="00C2660B" w:rsidRDefault="00A927E3" w:rsidP="00C04EF4">
            <w:pPr>
              <w:pStyle w:val="NoSpacing"/>
              <w:ind w:left="113" w:right="113"/>
              <w:rPr>
                <w:rFonts w:ascii="Times New Roman" w:hAnsi="Times New Roman"/>
                <w:sz w:val="24"/>
                <w:szCs w:val="24"/>
              </w:rPr>
            </w:pPr>
            <w:r w:rsidRPr="00C2660B">
              <w:rPr>
                <w:rFonts w:ascii="Times New Roman" w:hAnsi="Times New Roman"/>
                <w:sz w:val="24"/>
                <w:szCs w:val="24"/>
              </w:rPr>
              <w:t>SCH</w:t>
            </w:r>
          </w:p>
        </w:tc>
        <w:tc>
          <w:tcPr>
            <w:tcW w:w="540" w:type="dxa"/>
            <w:textDirection w:val="btLr"/>
          </w:tcPr>
          <w:p w14:paraId="165EAD3E" w14:textId="77777777" w:rsidR="00A927E3" w:rsidRPr="00C2660B" w:rsidRDefault="00A927E3" w:rsidP="00C04EF4">
            <w:pPr>
              <w:pStyle w:val="NoSpacing"/>
              <w:ind w:left="113" w:right="113"/>
              <w:rPr>
                <w:rFonts w:ascii="Times New Roman" w:hAnsi="Times New Roman"/>
                <w:sz w:val="24"/>
                <w:szCs w:val="24"/>
              </w:rPr>
            </w:pPr>
            <w:r w:rsidRPr="00C2660B">
              <w:rPr>
                <w:rFonts w:ascii="Times New Roman" w:hAnsi="Times New Roman"/>
                <w:sz w:val="24"/>
                <w:szCs w:val="24"/>
              </w:rPr>
              <w:t>Required</w:t>
            </w:r>
          </w:p>
        </w:tc>
        <w:tc>
          <w:tcPr>
            <w:tcW w:w="450" w:type="dxa"/>
            <w:textDirection w:val="btLr"/>
          </w:tcPr>
          <w:p w14:paraId="4928CEAF" w14:textId="77777777" w:rsidR="00A927E3" w:rsidRPr="00C2660B" w:rsidRDefault="00A927E3" w:rsidP="00C04EF4">
            <w:pPr>
              <w:pStyle w:val="NoSpacing"/>
              <w:ind w:left="113" w:right="113"/>
              <w:rPr>
                <w:rFonts w:ascii="Times New Roman" w:hAnsi="Times New Roman"/>
                <w:sz w:val="24"/>
                <w:szCs w:val="24"/>
              </w:rPr>
            </w:pPr>
            <w:r w:rsidRPr="00C2660B">
              <w:rPr>
                <w:rFonts w:ascii="Times New Roman" w:hAnsi="Times New Roman"/>
                <w:sz w:val="24"/>
                <w:szCs w:val="24"/>
              </w:rPr>
              <w:t>Optional</w:t>
            </w:r>
          </w:p>
        </w:tc>
        <w:tc>
          <w:tcPr>
            <w:tcW w:w="450" w:type="dxa"/>
            <w:textDirection w:val="btLr"/>
          </w:tcPr>
          <w:p w14:paraId="3D8DDB07" w14:textId="77777777" w:rsidR="00A927E3" w:rsidRPr="00C2660B" w:rsidRDefault="00A927E3" w:rsidP="00C04EF4">
            <w:pPr>
              <w:pStyle w:val="NoSpacing"/>
              <w:ind w:left="113" w:right="113"/>
              <w:rPr>
                <w:rFonts w:ascii="Times New Roman" w:hAnsi="Times New Roman"/>
                <w:sz w:val="24"/>
                <w:szCs w:val="24"/>
              </w:rPr>
            </w:pPr>
            <w:r w:rsidRPr="00C2660B">
              <w:rPr>
                <w:rFonts w:ascii="Times New Roman" w:hAnsi="Times New Roman"/>
                <w:sz w:val="24"/>
                <w:szCs w:val="24"/>
              </w:rPr>
              <w:t>Fall</w:t>
            </w:r>
          </w:p>
        </w:tc>
        <w:tc>
          <w:tcPr>
            <w:tcW w:w="497" w:type="dxa"/>
            <w:textDirection w:val="btLr"/>
          </w:tcPr>
          <w:p w14:paraId="06187204" w14:textId="77777777" w:rsidR="00A927E3" w:rsidRPr="00C2660B" w:rsidRDefault="00A927E3" w:rsidP="00C04EF4">
            <w:pPr>
              <w:pStyle w:val="NoSpacing"/>
              <w:ind w:left="113" w:right="113"/>
              <w:rPr>
                <w:rFonts w:ascii="Times New Roman" w:hAnsi="Times New Roman"/>
                <w:sz w:val="24"/>
                <w:szCs w:val="24"/>
              </w:rPr>
            </w:pPr>
            <w:r w:rsidRPr="00C2660B">
              <w:rPr>
                <w:rFonts w:ascii="Times New Roman" w:hAnsi="Times New Roman"/>
                <w:sz w:val="24"/>
                <w:szCs w:val="24"/>
              </w:rPr>
              <w:t>Spring</w:t>
            </w:r>
          </w:p>
        </w:tc>
        <w:tc>
          <w:tcPr>
            <w:tcW w:w="1126" w:type="dxa"/>
          </w:tcPr>
          <w:p w14:paraId="72DAA817"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496F73B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C04EF4" w:rsidRPr="00C2660B" w14:paraId="5B59A901" w14:textId="77777777" w:rsidTr="00C04EF4">
        <w:tc>
          <w:tcPr>
            <w:tcW w:w="3888" w:type="dxa"/>
          </w:tcPr>
          <w:p w14:paraId="5480B61A" w14:textId="77777777" w:rsidR="00A927E3" w:rsidRPr="00C2660B" w:rsidRDefault="00D501CB" w:rsidP="00C04EF4">
            <w:pPr>
              <w:pStyle w:val="NoSpacing"/>
              <w:rPr>
                <w:rFonts w:ascii="Times New Roman" w:hAnsi="Times New Roman"/>
                <w:sz w:val="24"/>
                <w:szCs w:val="24"/>
              </w:rPr>
            </w:pPr>
            <w:r w:rsidRPr="002B7A20">
              <w:rPr>
                <w:rFonts w:asciiTheme="minorHAnsi" w:hAnsiTheme="minorHAnsi"/>
              </w:rPr>
              <w:t>COLA-ANTH-103 Archaeology and the Human Past</w:t>
            </w:r>
          </w:p>
        </w:tc>
        <w:tc>
          <w:tcPr>
            <w:tcW w:w="360" w:type="dxa"/>
          </w:tcPr>
          <w:p w14:paraId="68D6D5F0" w14:textId="77777777" w:rsidR="00A927E3" w:rsidRPr="00C2660B" w:rsidRDefault="00D501CB"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14DA57DE" w14:textId="464EF23F" w:rsidR="00A927E3" w:rsidRPr="00C2660B" w:rsidRDefault="00A927E3" w:rsidP="00F71169">
            <w:pPr>
              <w:pStyle w:val="NoSpacing"/>
              <w:rPr>
                <w:rFonts w:ascii="Times New Roman" w:hAnsi="Times New Roman"/>
                <w:sz w:val="24"/>
                <w:szCs w:val="24"/>
              </w:rPr>
            </w:pPr>
          </w:p>
        </w:tc>
        <w:tc>
          <w:tcPr>
            <w:tcW w:w="450" w:type="dxa"/>
          </w:tcPr>
          <w:p w14:paraId="1769A6E8" w14:textId="5DB047D5" w:rsidR="00A927E3" w:rsidRPr="00C2660B" w:rsidRDefault="00BA63C7"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B34E228" w14:textId="77777777" w:rsidR="00A927E3"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46D4E422" w14:textId="77777777" w:rsidR="00A927E3"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040D0C1" w14:textId="77777777" w:rsidR="00A927E3" w:rsidRPr="00C2660B" w:rsidRDefault="00D501CB"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0195653E" w14:textId="77777777" w:rsidR="00A927E3" w:rsidRPr="00C2660B" w:rsidRDefault="00D501CB" w:rsidP="00F71169">
            <w:pPr>
              <w:pStyle w:val="NoSpacing"/>
              <w:rPr>
                <w:rFonts w:ascii="Times New Roman" w:hAnsi="Times New Roman"/>
                <w:sz w:val="24"/>
                <w:szCs w:val="24"/>
              </w:rPr>
            </w:pPr>
            <w:r>
              <w:rPr>
                <w:rFonts w:ascii="Times New Roman" w:hAnsi="Times New Roman"/>
                <w:sz w:val="24"/>
                <w:szCs w:val="24"/>
              </w:rPr>
              <w:t>none</w:t>
            </w:r>
          </w:p>
        </w:tc>
      </w:tr>
      <w:tr w:rsidR="00C04EF4" w:rsidRPr="00C2660B" w14:paraId="78CB8B14" w14:textId="77777777" w:rsidTr="00C04EF4">
        <w:tc>
          <w:tcPr>
            <w:tcW w:w="3888" w:type="dxa"/>
          </w:tcPr>
          <w:p w14:paraId="19B56F06" w14:textId="77777777" w:rsidR="00D501CB" w:rsidRPr="00C2660B" w:rsidRDefault="00D501CB" w:rsidP="00F71169">
            <w:pPr>
              <w:pStyle w:val="NoSpacing"/>
              <w:rPr>
                <w:rFonts w:ascii="Times New Roman" w:hAnsi="Times New Roman"/>
                <w:sz w:val="24"/>
                <w:szCs w:val="24"/>
              </w:rPr>
            </w:pPr>
            <w:r w:rsidRPr="002B7A20">
              <w:rPr>
                <w:rFonts w:asciiTheme="minorHAnsi" w:hAnsiTheme="minorHAnsi"/>
              </w:rPr>
              <w:t>COLA-ANTH-215 Field Methods in Archaeology</w:t>
            </w:r>
          </w:p>
        </w:tc>
        <w:tc>
          <w:tcPr>
            <w:tcW w:w="360" w:type="dxa"/>
          </w:tcPr>
          <w:p w14:paraId="6070E815"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66846297" w14:textId="77777777" w:rsidR="00D501CB" w:rsidRPr="00C2660B" w:rsidRDefault="00D501CB" w:rsidP="00F71169">
            <w:pPr>
              <w:pStyle w:val="NoSpacing"/>
              <w:rPr>
                <w:rFonts w:ascii="Times New Roman" w:hAnsi="Times New Roman"/>
                <w:sz w:val="24"/>
                <w:szCs w:val="24"/>
              </w:rPr>
            </w:pPr>
          </w:p>
        </w:tc>
        <w:tc>
          <w:tcPr>
            <w:tcW w:w="450" w:type="dxa"/>
          </w:tcPr>
          <w:p w14:paraId="7FC72972"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68DFE84" w14:textId="77777777" w:rsidR="00D501CB" w:rsidRPr="00C2660B" w:rsidRDefault="00D501CB" w:rsidP="00F71169">
            <w:pPr>
              <w:pStyle w:val="NoSpacing"/>
              <w:rPr>
                <w:rFonts w:ascii="Times New Roman" w:hAnsi="Times New Roman"/>
                <w:sz w:val="24"/>
                <w:szCs w:val="24"/>
              </w:rPr>
            </w:pPr>
          </w:p>
        </w:tc>
        <w:tc>
          <w:tcPr>
            <w:tcW w:w="497" w:type="dxa"/>
          </w:tcPr>
          <w:p w14:paraId="6069CA6B" w14:textId="77777777" w:rsidR="00D501CB" w:rsidRPr="00C2660B" w:rsidRDefault="00D501CB" w:rsidP="00DC2D5D">
            <w:pPr>
              <w:pStyle w:val="NoSpacing"/>
              <w:rPr>
                <w:rFonts w:ascii="Times New Roman" w:hAnsi="Times New Roman"/>
                <w:sz w:val="24"/>
                <w:szCs w:val="24"/>
              </w:rPr>
            </w:pPr>
            <w:r>
              <w:rPr>
                <w:rFonts w:ascii="Times New Roman" w:hAnsi="Times New Roman"/>
                <w:sz w:val="24"/>
                <w:szCs w:val="24"/>
              </w:rPr>
              <w:t>X</w:t>
            </w:r>
          </w:p>
        </w:tc>
        <w:tc>
          <w:tcPr>
            <w:tcW w:w="1126" w:type="dxa"/>
          </w:tcPr>
          <w:p w14:paraId="55875B1D" w14:textId="77777777" w:rsidR="00D501CB" w:rsidRPr="00C2660B" w:rsidRDefault="00D501CB" w:rsidP="00DC2D5D">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44BF451F"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none</w:t>
            </w:r>
          </w:p>
        </w:tc>
      </w:tr>
      <w:tr w:rsidR="00C04EF4" w:rsidRPr="00C2660B" w14:paraId="7E3A4A83" w14:textId="77777777" w:rsidTr="00C04EF4">
        <w:tc>
          <w:tcPr>
            <w:tcW w:w="3888" w:type="dxa"/>
          </w:tcPr>
          <w:p w14:paraId="33A36FC8" w14:textId="59BF93AA" w:rsidR="00D501CB" w:rsidRPr="00C2660B" w:rsidRDefault="00D501CB" w:rsidP="00F71169">
            <w:pPr>
              <w:pStyle w:val="NoSpacing"/>
              <w:rPr>
                <w:rFonts w:ascii="Times New Roman" w:hAnsi="Times New Roman"/>
                <w:sz w:val="24"/>
                <w:szCs w:val="24"/>
              </w:rPr>
            </w:pPr>
            <w:r w:rsidRPr="002B7A20">
              <w:rPr>
                <w:rFonts w:asciiTheme="minorHAnsi" w:hAnsiTheme="minorHAnsi"/>
              </w:rPr>
              <w:t>CO</w:t>
            </w:r>
            <w:r w:rsidR="00525B97">
              <w:rPr>
                <w:rFonts w:asciiTheme="minorHAnsi" w:hAnsiTheme="minorHAnsi"/>
              </w:rPr>
              <w:t>LA-ANTH-230</w:t>
            </w:r>
            <w:r w:rsidRPr="002B7A20">
              <w:rPr>
                <w:rFonts w:asciiTheme="minorHAnsi" w:hAnsiTheme="minorHAnsi"/>
              </w:rPr>
              <w:t xml:space="preserve"> Archaeology</w:t>
            </w:r>
            <w:r w:rsidR="00525B97">
              <w:rPr>
                <w:rFonts w:asciiTheme="minorHAnsi" w:hAnsiTheme="minorHAnsi"/>
              </w:rPr>
              <w:t xml:space="preserve"> and Cultural Imagination</w:t>
            </w:r>
          </w:p>
        </w:tc>
        <w:tc>
          <w:tcPr>
            <w:tcW w:w="360" w:type="dxa"/>
          </w:tcPr>
          <w:p w14:paraId="20042CB1"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5B333E64" w14:textId="77777777" w:rsidR="00D501CB" w:rsidRPr="00C2660B" w:rsidRDefault="00D501CB" w:rsidP="00F71169">
            <w:pPr>
              <w:pStyle w:val="NoSpacing"/>
              <w:rPr>
                <w:rFonts w:ascii="Times New Roman" w:hAnsi="Times New Roman"/>
                <w:sz w:val="24"/>
                <w:szCs w:val="24"/>
              </w:rPr>
            </w:pPr>
          </w:p>
        </w:tc>
        <w:tc>
          <w:tcPr>
            <w:tcW w:w="450" w:type="dxa"/>
          </w:tcPr>
          <w:p w14:paraId="57ED7617"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BD8428C"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427DC7CE"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E670698"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0174F07B" w14:textId="7F5C3EBE" w:rsidR="00D501CB" w:rsidRPr="002B7A20" w:rsidRDefault="00525B97" w:rsidP="00DC2D5D">
            <w:pPr>
              <w:pStyle w:val="NoSpacing"/>
              <w:rPr>
                <w:rFonts w:asciiTheme="minorHAnsi" w:hAnsiTheme="minorHAnsi"/>
                <w:sz w:val="24"/>
                <w:szCs w:val="24"/>
              </w:rPr>
            </w:pPr>
            <w:r>
              <w:rPr>
                <w:rFonts w:asciiTheme="minorHAnsi" w:hAnsiTheme="minorHAnsi"/>
                <w:sz w:val="24"/>
                <w:szCs w:val="24"/>
              </w:rPr>
              <w:t>none</w:t>
            </w:r>
          </w:p>
        </w:tc>
      </w:tr>
      <w:tr w:rsidR="00C04EF4" w:rsidRPr="00C2660B" w14:paraId="0504C242" w14:textId="77777777" w:rsidTr="00C04EF4">
        <w:tc>
          <w:tcPr>
            <w:tcW w:w="3888" w:type="dxa"/>
          </w:tcPr>
          <w:p w14:paraId="1D498DC3" w14:textId="77777777" w:rsidR="00B713B0" w:rsidRPr="00C2660B" w:rsidRDefault="00B713B0" w:rsidP="00F71169">
            <w:pPr>
              <w:pStyle w:val="NoSpacing"/>
              <w:rPr>
                <w:rFonts w:ascii="Times New Roman" w:hAnsi="Times New Roman"/>
                <w:sz w:val="24"/>
                <w:szCs w:val="24"/>
              </w:rPr>
            </w:pPr>
            <w:r>
              <w:rPr>
                <w:rFonts w:asciiTheme="minorHAnsi" w:hAnsiTheme="minorHAnsi"/>
              </w:rPr>
              <w:t>COLA-ANTH-250 Themes in Archaeological Research</w:t>
            </w:r>
          </w:p>
        </w:tc>
        <w:tc>
          <w:tcPr>
            <w:tcW w:w="360" w:type="dxa"/>
          </w:tcPr>
          <w:p w14:paraId="29D02EC2"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329E95CE" w14:textId="77777777" w:rsidR="00B713B0" w:rsidRPr="00C2660B" w:rsidRDefault="00B713B0" w:rsidP="00F71169">
            <w:pPr>
              <w:pStyle w:val="NoSpacing"/>
              <w:rPr>
                <w:rFonts w:ascii="Times New Roman" w:hAnsi="Times New Roman"/>
                <w:sz w:val="24"/>
                <w:szCs w:val="24"/>
              </w:rPr>
            </w:pPr>
          </w:p>
        </w:tc>
        <w:tc>
          <w:tcPr>
            <w:tcW w:w="450" w:type="dxa"/>
          </w:tcPr>
          <w:p w14:paraId="08E5C4B3"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1B7B7BA"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30105D52"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ED8EB47"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62C6F07C" w14:textId="5C29AEF0" w:rsidR="00B713B0" w:rsidRPr="002B7A20" w:rsidRDefault="00525B97" w:rsidP="00DC2D5D">
            <w:pPr>
              <w:pStyle w:val="NoSpacing"/>
              <w:rPr>
                <w:rFonts w:asciiTheme="minorHAnsi" w:hAnsiTheme="minorHAnsi"/>
                <w:sz w:val="24"/>
                <w:szCs w:val="24"/>
              </w:rPr>
            </w:pPr>
            <w:r>
              <w:rPr>
                <w:rFonts w:asciiTheme="minorHAnsi" w:hAnsiTheme="minorHAnsi"/>
                <w:sz w:val="24"/>
                <w:szCs w:val="24"/>
              </w:rPr>
              <w:t>none</w:t>
            </w:r>
          </w:p>
        </w:tc>
      </w:tr>
      <w:tr w:rsidR="00C04EF4" w:rsidRPr="00C2660B" w14:paraId="05F8B1EA" w14:textId="77777777" w:rsidTr="00C04EF4">
        <w:tc>
          <w:tcPr>
            <w:tcW w:w="3888" w:type="dxa"/>
          </w:tcPr>
          <w:p w14:paraId="229CFF19" w14:textId="77777777" w:rsidR="00B713B0" w:rsidRPr="00C2660B" w:rsidRDefault="00B713B0" w:rsidP="00F71169">
            <w:pPr>
              <w:pStyle w:val="NoSpacing"/>
              <w:rPr>
                <w:rFonts w:ascii="Times New Roman" w:hAnsi="Times New Roman"/>
                <w:sz w:val="24"/>
                <w:szCs w:val="24"/>
              </w:rPr>
            </w:pPr>
            <w:r>
              <w:rPr>
                <w:rFonts w:asciiTheme="minorHAnsi" w:hAnsiTheme="minorHAnsi"/>
              </w:rPr>
              <w:t>COLA-ANTH-255 Regional Archaeology</w:t>
            </w:r>
          </w:p>
        </w:tc>
        <w:tc>
          <w:tcPr>
            <w:tcW w:w="360" w:type="dxa"/>
          </w:tcPr>
          <w:p w14:paraId="7BF3207E"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39328DBD" w14:textId="77777777" w:rsidR="00B713B0" w:rsidRPr="00C2660B" w:rsidRDefault="00B713B0" w:rsidP="00F71169">
            <w:pPr>
              <w:pStyle w:val="NoSpacing"/>
              <w:rPr>
                <w:rFonts w:ascii="Times New Roman" w:hAnsi="Times New Roman"/>
                <w:sz w:val="24"/>
                <w:szCs w:val="24"/>
              </w:rPr>
            </w:pPr>
          </w:p>
        </w:tc>
        <w:tc>
          <w:tcPr>
            <w:tcW w:w="450" w:type="dxa"/>
          </w:tcPr>
          <w:p w14:paraId="63747130"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5271D00"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48904551"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1C016BB"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2134E9C3" w14:textId="6A40619E" w:rsidR="00B713B0" w:rsidRPr="00C2660B" w:rsidRDefault="00525B97" w:rsidP="00F71169">
            <w:pPr>
              <w:pStyle w:val="NoSpacing"/>
              <w:rPr>
                <w:rFonts w:ascii="Times New Roman" w:hAnsi="Times New Roman"/>
                <w:sz w:val="24"/>
                <w:szCs w:val="24"/>
              </w:rPr>
            </w:pPr>
            <w:r>
              <w:rPr>
                <w:rFonts w:asciiTheme="minorHAnsi" w:hAnsiTheme="minorHAnsi"/>
                <w:sz w:val="24"/>
                <w:szCs w:val="24"/>
              </w:rPr>
              <w:t>none</w:t>
            </w:r>
          </w:p>
        </w:tc>
      </w:tr>
      <w:tr w:rsidR="00C455C0" w:rsidRPr="00C2660B" w14:paraId="0E4E4887" w14:textId="77777777" w:rsidTr="00C04EF4">
        <w:tc>
          <w:tcPr>
            <w:tcW w:w="3888" w:type="dxa"/>
          </w:tcPr>
          <w:p w14:paraId="5F661C4B" w14:textId="6C4114CB" w:rsidR="00C455C0" w:rsidRDefault="00C455C0" w:rsidP="00F71169">
            <w:pPr>
              <w:pStyle w:val="NoSpacing"/>
              <w:rPr>
                <w:rFonts w:asciiTheme="minorHAnsi" w:hAnsiTheme="minorHAnsi"/>
              </w:rPr>
            </w:pPr>
            <w:r>
              <w:rPr>
                <w:rFonts w:asciiTheme="minorHAnsi" w:hAnsiTheme="minorHAnsi"/>
              </w:rPr>
              <w:t>COLA-ANTH-312 People before Cities</w:t>
            </w:r>
          </w:p>
        </w:tc>
        <w:tc>
          <w:tcPr>
            <w:tcW w:w="360" w:type="dxa"/>
          </w:tcPr>
          <w:p w14:paraId="6B584AF3" w14:textId="17C7A0F7" w:rsidR="00C455C0" w:rsidRDefault="00C455C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35404716" w14:textId="77777777" w:rsidR="00C455C0" w:rsidRPr="00C2660B" w:rsidRDefault="00C455C0" w:rsidP="00F71169">
            <w:pPr>
              <w:pStyle w:val="NoSpacing"/>
              <w:rPr>
                <w:rFonts w:ascii="Times New Roman" w:hAnsi="Times New Roman"/>
                <w:sz w:val="24"/>
                <w:szCs w:val="24"/>
              </w:rPr>
            </w:pPr>
          </w:p>
        </w:tc>
        <w:tc>
          <w:tcPr>
            <w:tcW w:w="450" w:type="dxa"/>
          </w:tcPr>
          <w:p w14:paraId="7DF3E5BD" w14:textId="6076E8E3" w:rsidR="00C455C0" w:rsidRDefault="00C455C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0C18032" w14:textId="4CD13F68" w:rsidR="00C455C0" w:rsidRDefault="00C455C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6A5FAD71" w14:textId="127A44B0" w:rsidR="00C455C0" w:rsidRDefault="00C455C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38DB97D" w14:textId="77A9C77C" w:rsidR="00C455C0" w:rsidRDefault="00C455C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1F11F0C4" w14:textId="4756DF0D" w:rsidR="00C455C0" w:rsidRDefault="00C455C0" w:rsidP="00F71169">
            <w:pPr>
              <w:pStyle w:val="NoSpacing"/>
              <w:rPr>
                <w:rFonts w:asciiTheme="minorHAnsi" w:hAnsiTheme="minorHAnsi"/>
                <w:sz w:val="24"/>
                <w:szCs w:val="24"/>
              </w:rPr>
            </w:pPr>
            <w:r>
              <w:rPr>
                <w:rFonts w:asciiTheme="minorHAnsi" w:hAnsiTheme="minorHAnsi"/>
                <w:sz w:val="24"/>
                <w:szCs w:val="24"/>
              </w:rPr>
              <w:t>none</w:t>
            </w:r>
          </w:p>
        </w:tc>
      </w:tr>
      <w:tr w:rsidR="00C04EF4" w:rsidRPr="00C2660B" w14:paraId="29E316F0" w14:textId="77777777" w:rsidTr="00C04EF4">
        <w:tc>
          <w:tcPr>
            <w:tcW w:w="3888" w:type="dxa"/>
          </w:tcPr>
          <w:p w14:paraId="30CE09D8" w14:textId="77777777" w:rsidR="00B713B0" w:rsidRPr="00C2660B" w:rsidRDefault="00B713B0" w:rsidP="00F71169">
            <w:pPr>
              <w:pStyle w:val="NoSpacing"/>
              <w:rPr>
                <w:rFonts w:ascii="Times New Roman" w:hAnsi="Times New Roman"/>
                <w:sz w:val="24"/>
                <w:szCs w:val="24"/>
              </w:rPr>
            </w:pPr>
            <w:r w:rsidRPr="002B7A20">
              <w:rPr>
                <w:rFonts w:asciiTheme="minorHAnsi" w:hAnsiTheme="minorHAnsi"/>
              </w:rPr>
              <w:t>COLA-ANTH-315 The Archaeology of Cities</w:t>
            </w:r>
          </w:p>
        </w:tc>
        <w:tc>
          <w:tcPr>
            <w:tcW w:w="360" w:type="dxa"/>
          </w:tcPr>
          <w:p w14:paraId="6B5C60E8"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51FEA263" w14:textId="77777777" w:rsidR="00B713B0" w:rsidRPr="00C2660B" w:rsidRDefault="00B713B0" w:rsidP="00F71169">
            <w:pPr>
              <w:pStyle w:val="NoSpacing"/>
              <w:rPr>
                <w:rFonts w:ascii="Times New Roman" w:hAnsi="Times New Roman"/>
                <w:sz w:val="24"/>
                <w:szCs w:val="24"/>
              </w:rPr>
            </w:pPr>
          </w:p>
        </w:tc>
        <w:tc>
          <w:tcPr>
            <w:tcW w:w="450" w:type="dxa"/>
          </w:tcPr>
          <w:p w14:paraId="30A87E6B"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B06892A"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54C8F63C" w14:textId="77777777" w:rsidR="00B713B0" w:rsidRPr="00C2660B" w:rsidRDefault="00B713B0" w:rsidP="00F71169">
            <w:pPr>
              <w:pStyle w:val="NoSpacing"/>
              <w:rPr>
                <w:rFonts w:ascii="Times New Roman" w:hAnsi="Times New Roman"/>
                <w:sz w:val="24"/>
                <w:szCs w:val="24"/>
              </w:rPr>
            </w:pPr>
          </w:p>
        </w:tc>
        <w:tc>
          <w:tcPr>
            <w:tcW w:w="1126" w:type="dxa"/>
          </w:tcPr>
          <w:p w14:paraId="3C9B3DCE"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2A9ED1CB" w14:textId="6D160EF9" w:rsidR="00B713B0" w:rsidRPr="00C2660B" w:rsidRDefault="00525B97" w:rsidP="00F71169">
            <w:pPr>
              <w:pStyle w:val="NoSpacing"/>
              <w:rPr>
                <w:rFonts w:ascii="Times New Roman" w:hAnsi="Times New Roman"/>
                <w:sz w:val="24"/>
                <w:szCs w:val="24"/>
              </w:rPr>
            </w:pPr>
            <w:r>
              <w:rPr>
                <w:rFonts w:asciiTheme="minorHAnsi" w:hAnsiTheme="minorHAnsi"/>
                <w:sz w:val="24"/>
                <w:szCs w:val="24"/>
              </w:rPr>
              <w:t>none</w:t>
            </w:r>
          </w:p>
        </w:tc>
      </w:tr>
      <w:tr w:rsidR="00C04EF4" w:rsidRPr="00C2660B" w14:paraId="5B375C7D" w14:textId="77777777" w:rsidTr="00C04EF4">
        <w:tc>
          <w:tcPr>
            <w:tcW w:w="3888" w:type="dxa"/>
          </w:tcPr>
          <w:p w14:paraId="07F3C5E4" w14:textId="4735C2B4" w:rsidR="00B713B0" w:rsidRPr="002B7A20" w:rsidRDefault="007A3848" w:rsidP="00DC2D5D">
            <w:pPr>
              <w:pStyle w:val="NoSpacing"/>
              <w:rPr>
                <w:rFonts w:asciiTheme="minorHAnsi" w:hAnsiTheme="minorHAnsi"/>
              </w:rPr>
            </w:pPr>
            <w:r>
              <w:rPr>
                <w:rFonts w:asciiTheme="minorHAnsi" w:hAnsiTheme="minorHAnsi"/>
              </w:rPr>
              <w:t>COLA-ANTH-328 Heritage and Tourism</w:t>
            </w:r>
          </w:p>
        </w:tc>
        <w:tc>
          <w:tcPr>
            <w:tcW w:w="360" w:type="dxa"/>
          </w:tcPr>
          <w:p w14:paraId="2DFB60FE" w14:textId="747B3E51" w:rsidR="00B713B0" w:rsidRPr="00C2660B" w:rsidRDefault="007A3848"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1FC4CDB6" w14:textId="77777777" w:rsidR="00B713B0" w:rsidRPr="00C2660B" w:rsidRDefault="00B713B0" w:rsidP="00F71169">
            <w:pPr>
              <w:pStyle w:val="NoSpacing"/>
              <w:rPr>
                <w:rFonts w:ascii="Times New Roman" w:hAnsi="Times New Roman"/>
                <w:sz w:val="24"/>
                <w:szCs w:val="24"/>
              </w:rPr>
            </w:pPr>
          </w:p>
        </w:tc>
        <w:tc>
          <w:tcPr>
            <w:tcW w:w="450" w:type="dxa"/>
          </w:tcPr>
          <w:p w14:paraId="5C1485FF" w14:textId="37129BD8" w:rsidR="00B713B0" w:rsidRPr="00C2660B" w:rsidRDefault="007A3848"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A658166" w14:textId="5FF16F08" w:rsidR="00B713B0" w:rsidRPr="00C2660B" w:rsidRDefault="007A3848"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4321DFE6" w14:textId="4C3D5D46" w:rsidR="00B713B0" w:rsidRPr="00C2660B" w:rsidRDefault="007A384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5975D17" w14:textId="69301853" w:rsidR="00B713B0" w:rsidRPr="00C2660B" w:rsidRDefault="007A3848"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1ADAE95D" w14:textId="75221672" w:rsidR="00B713B0" w:rsidRPr="00C2660B" w:rsidRDefault="007A3848" w:rsidP="00F71169">
            <w:pPr>
              <w:pStyle w:val="NoSpacing"/>
              <w:rPr>
                <w:rFonts w:ascii="Times New Roman" w:hAnsi="Times New Roman"/>
                <w:sz w:val="24"/>
                <w:szCs w:val="24"/>
              </w:rPr>
            </w:pPr>
            <w:r>
              <w:rPr>
                <w:rFonts w:ascii="Times New Roman" w:hAnsi="Times New Roman"/>
                <w:sz w:val="24"/>
                <w:szCs w:val="24"/>
              </w:rPr>
              <w:t>none</w:t>
            </w:r>
          </w:p>
        </w:tc>
      </w:tr>
      <w:tr w:rsidR="00C04EF4" w:rsidRPr="00C2660B" w14:paraId="1D4D7CA5" w14:textId="77777777" w:rsidTr="00C04EF4">
        <w:tc>
          <w:tcPr>
            <w:tcW w:w="3888" w:type="dxa"/>
          </w:tcPr>
          <w:p w14:paraId="75E42117" w14:textId="77777777" w:rsidR="00B713B0" w:rsidRPr="002B7A20" w:rsidRDefault="00B713B0" w:rsidP="00DC2D5D">
            <w:pPr>
              <w:pStyle w:val="NoSpacing"/>
              <w:rPr>
                <w:rFonts w:asciiTheme="minorHAnsi" w:hAnsiTheme="minorHAnsi"/>
              </w:rPr>
            </w:pPr>
            <w:r>
              <w:rPr>
                <w:rFonts w:asciiTheme="minorHAnsi" w:hAnsiTheme="minorHAnsi"/>
              </w:rPr>
              <w:t>COLA-ANTH-360 Humans and Their Environment</w:t>
            </w:r>
          </w:p>
        </w:tc>
        <w:tc>
          <w:tcPr>
            <w:tcW w:w="360" w:type="dxa"/>
          </w:tcPr>
          <w:p w14:paraId="4BD66EF5"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7C6B93BA" w14:textId="77777777" w:rsidR="00B713B0" w:rsidRPr="00C2660B" w:rsidRDefault="00B713B0" w:rsidP="00F71169">
            <w:pPr>
              <w:pStyle w:val="NoSpacing"/>
              <w:rPr>
                <w:rFonts w:ascii="Times New Roman" w:hAnsi="Times New Roman"/>
                <w:sz w:val="24"/>
                <w:szCs w:val="24"/>
              </w:rPr>
            </w:pPr>
          </w:p>
        </w:tc>
        <w:tc>
          <w:tcPr>
            <w:tcW w:w="450" w:type="dxa"/>
          </w:tcPr>
          <w:p w14:paraId="460F47E6"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34609D0"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40F34070"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EFBD44A"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2E0BFF4A" w14:textId="64CCE167" w:rsidR="00B713B0" w:rsidRPr="00C2660B" w:rsidRDefault="00525B97" w:rsidP="00F71169">
            <w:pPr>
              <w:pStyle w:val="NoSpacing"/>
              <w:rPr>
                <w:rFonts w:ascii="Times New Roman" w:hAnsi="Times New Roman"/>
                <w:sz w:val="24"/>
                <w:szCs w:val="24"/>
              </w:rPr>
            </w:pPr>
            <w:r>
              <w:rPr>
                <w:rFonts w:asciiTheme="minorHAnsi" w:hAnsiTheme="minorHAnsi"/>
                <w:sz w:val="24"/>
                <w:szCs w:val="24"/>
              </w:rPr>
              <w:t>none</w:t>
            </w:r>
          </w:p>
        </w:tc>
      </w:tr>
      <w:tr w:rsidR="00C04EF4" w:rsidRPr="00C2660B" w14:paraId="46E37327" w14:textId="77777777" w:rsidTr="00C04EF4">
        <w:tc>
          <w:tcPr>
            <w:tcW w:w="3888" w:type="dxa"/>
          </w:tcPr>
          <w:p w14:paraId="40B399B6" w14:textId="37C3FBA4" w:rsidR="00B713B0" w:rsidRPr="00C2660B" w:rsidRDefault="00B713B0" w:rsidP="00F71169">
            <w:pPr>
              <w:pStyle w:val="NoSpacing"/>
              <w:rPr>
                <w:rFonts w:ascii="Times New Roman" w:hAnsi="Times New Roman"/>
                <w:sz w:val="24"/>
                <w:szCs w:val="24"/>
              </w:rPr>
            </w:pPr>
            <w:r w:rsidRPr="002B7A20">
              <w:rPr>
                <w:rFonts w:asciiTheme="minorHAnsi" w:hAnsiTheme="minorHAnsi"/>
              </w:rPr>
              <w:t xml:space="preserve">COLA-ANTH-375 Native American </w:t>
            </w:r>
            <w:r w:rsidR="00390853">
              <w:rPr>
                <w:rFonts w:asciiTheme="minorHAnsi" w:hAnsiTheme="minorHAnsi"/>
              </w:rPr>
              <w:t>Cultural Resources and Rights</w:t>
            </w:r>
          </w:p>
        </w:tc>
        <w:tc>
          <w:tcPr>
            <w:tcW w:w="360" w:type="dxa"/>
          </w:tcPr>
          <w:p w14:paraId="451CB7CE"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79C427C2" w14:textId="77777777" w:rsidR="00B713B0" w:rsidRPr="00C2660B" w:rsidRDefault="00B713B0" w:rsidP="00F71169">
            <w:pPr>
              <w:pStyle w:val="NoSpacing"/>
              <w:rPr>
                <w:rFonts w:ascii="Times New Roman" w:hAnsi="Times New Roman"/>
                <w:sz w:val="24"/>
                <w:szCs w:val="24"/>
              </w:rPr>
            </w:pPr>
          </w:p>
        </w:tc>
        <w:tc>
          <w:tcPr>
            <w:tcW w:w="450" w:type="dxa"/>
          </w:tcPr>
          <w:p w14:paraId="75363A14"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C5F142A"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269575B0" w14:textId="77777777" w:rsidR="00B713B0" w:rsidRPr="00C2660B" w:rsidRDefault="00B713B0" w:rsidP="00F71169">
            <w:pPr>
              <w:pStyle w:val="NoSpacing"/>
              <w:rPr>
                <w:rFonts w:ascii="Times New Roman" w:hAnsi="Times New Roman"/>
                <w:sz w:val="24"/>
                <w:szCs w:val="24"/>
              </w:rPr>
            </w:pPr>
          </w:p>
        </w:tc>
        <w:tc>
          <w:tcPr>
            <w:tcW w:w="1126" w:type="dxa"/>
          </w:tcPr>
          <w:p w14:paraId="4ED0A007"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34980423"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none</w:t>
            </w:r>
          </w:p>
        </w:tc>
      </w:tr>
      <w:tr w:rsidR="00C04EF4" w:rsidRPr="00C2660B" w14:paraId="0084D10F" w14:textId="77777777" w:rsidTr="00C04EF4">
        <w:tc>
          <w:tcPr>
            <w:tcW w:w="3888" w:type="dxa"/>
          </w:tcPr>
          <w:p w14:paraId="1EC5811A" w14:textId="77777777" w:rsidR="00B713B0" w:rsidRPr="00C2660B" w:rsidRDefault="002E12B9" w:rsidP="00F71169">
            <w:pPr>
              <w:pStyle w:val="NoSpacing"/>
              <w:rPr>
                <w:rFonts w:ascii="Times New Roman" w:hAnsi="Times New Roman"/>
                <w:sz w:val="24"/>
                <w:szCs w:val="24"/>
              </w:rPr>
            </w:pPr>
            <w:r w:rsidRPr="002B7A20">
              <w:rPr>
                <w:rFonts w:asciiTheme="minorHAnsi" w:hAnsiTheme="minorHAnsi"/>
              </w:rPr>
              <w:t>COLA-ANTH-415 Archaeological Science</w:t>
            </w:r>
          </w:p>
        </w:tc>
        <w:tc>
          <w:tcPr>
            <w:tcW w:w="360" w:type="dxa"/>
          </w:tcPr>
          <w:p w14:paraId="19F6856F" w14:textId="77777777" w:rsidR="00B713B0" w:rsidRPr="00C2660B" w:rsidRDefault="002E12B9"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2169B5A3" w14:textId="77777777" w:rsidR="00B713B0" w:rsidRPr="00C2660B" w:rsidRDefault="00710738"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F69FE89" w14:textId="77777777" w:rsidR="00B713B0" w:rsidRPr="00C2660B" w:rsidRDefault="00B713B0" w:rsidP="00F71169">
            <w:pPr>
              <w:pStyle w:val="NoSpacing"/>
              <w:rPr>
                <w:rFonts w:ascii="Times New Roman" w:hAnsi="Times New Roman"/>
                <w:sz w:val="24"/>
                <w:szCs w:val="24"/>
              </w:rPr>
            </w:pPr>
          </w:p>
        </w:tc>
        <w:tc>
          <w:tcPr>
            <w:tcW w:w="450" w:type="dxa"/>
          </w:tcPr>
          <w:p w14:paraId="5056C32E" w14:textId="77777777" w:rsidR="00B713B0" w:rsidRPr="00C2660B" w:rsidRDefault="002E12B9"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2B8AADD4" w14:textId="77777777" w:rsidR="00B713B0" w:rsidRPr="00C2660B" w:rsidRDefault="00B713B0" w:rsidP="00F71169">
            <w:pPr>
              <w:pStyle w:val="NoSpacing"/>
              <w:rPr>
                <w:rFonts w:ascii="Times New Roman" w:hAnsi="Times New Roman"/>
                <w:sz w:val="24"/>
                <w:szCs w:val="24"/>
              </w:rPr>
            </w:pPr>
          </w:p>
        </w:tc>
        <w:tc>
          <w:tcPr>
            <w:tcW w:w="1126" w:type="dxa"/>
          </w:tcPr>
          <w:p w14:paraId="023B69FF" w14:textId="77777777" w:rsidR="00B713B0" w:rsidRPr="00C2660B" w:rsidRDefault="002E12B9"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3C5E1628" w14:textId="78819CAC" w:rsidR="00B713B0" w:rsidRPr="00C2660B" w:rsidRDefault="00C455C0" w:rsidP="00F71169">
            <w:pPr>
              <w:pStyle w:val="NoSpacing"/>
              <w:rPr>
                <w:rFonts w:ascii="Times New Roman" w:hAnsi="Times New Roman"/>
                <w:sz w:val="24"/>
                <w:szCs w:val="24"/>
              </w:rPr>
            </w:pPr>
            <w:r>
              <w:rPr>
                <w:rFonts w:asciiTheme="minorHAnsi" w:hAnsiTheme="minorHAnsi"/>
                <w:sz w:val="24"/>
                <w:szCs w:val="24"/>
              </w:rPr>
              <w:t>none</w:t>
            </w:r>
          </w:p>
        </w:tc>
      </w:tr>
      <w:tr w:rsidR="00C04EF4" w:rsidRPr="00C2660B" w14:paraId="2E801364" w14:textId="77777777" w:rsidTr="00C04EF4">
        <w:tc>
          <w:tcPr>
            <w:tcW w:w="3888" w:type="dxa"/>
          </w:tcPr>
          <w:p w14:paraId="0A311A87" w14:textId="008D9254" w:rsidR="002E12B9" w:rsidRPr="002B7A20" w:rsidRDefault="002E12B9" w:rsidP="00DC2D5D">
            <w:pPr>
              <w:pStyle w:val="NoSpacing"/>
              <w:rPr>
                <w:rFonts w:asciiTheme="minorHAnsi" w:hAnsiTheme="minorHAnsi"/>
              </w:rPr>
            </w:pPr>
            <w:r w:rsidRPr="002B7A20">
              <w:rPr>
                <w:rFonts w:asciiTheme="minorHAnsi" w:hAnsiTheme="minorHAnsi"/>
              </w:rPr>
              <w:t xml:space="preserve">COLA-ANTH-420 Exploring Ancient Technology </w:t>
            </w:r>
          </w:p>
        </w:tc>
        <w:tc>
          <w:tcPr>
            <w:tcW w:w="360" w:type="dxa"/>
          </w:tcPr>
          <w:p w14:paraId="18D36CFF"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02092377" w14:textId="77777777" w:rsidR="002E12B9" w:rsidRPr="00C2660B" w:rsidRDefault="002E12B9" w:rsidP="00F71169">
            <w:pPr>
              <w:pStyle w:val="NoSpacing"/>
              <w:rPr>
                <w:rFonts w:ascii="Times New Roman" w:hAnsi="Times New Roman"/>
                <w:sz w:val="24"/>
                <w:szCs w:val="24"/>
              </w:rPr>
            </w:pPr>
          </w:p>
        </w:tc>
        <w:tc>
          <w:tcPr>
            <w:tcW w:w="450" w:type="dxa"/>
          </w:tcPr>
          <w:p w14:paraId="33A248C6"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3CEA4C7" w14:textId="77777777" w:rsidR="002E12B9" w:rsidRPr="00C2660B" w:rsidRDefault="002E12B9" w:rsidP="00F71169">
            <w:pPr>
              <w:pStyle w:val="NoSpacing"/>
              <w:rPr>
                <w:rFonts w:ascii="Times New Roman" w:hAnsi="Times New Roman"/>
                <w:sz w:val="24"/>
                <w:szCs w:val="24"/>
              </w:rPr>
            </w:pPr>
          </w:p>
        </w:tc>
        <w:tc>
          <w:tcPr>
            <w:tcW w:w="497" w:type="dxa"/>
          </w:tcPr>
          <w:p w14:paraId="599456C2"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AD1430B"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3905CC6C" w14:textId="1F646DE5" w:rsidR="002E12B9" w:rsidRPr="00C2660B" w:rsidRDefault="00C455C0" w:rsidP="00F71169">
            <w:pPr>
              <w:pStyle w:val="NoSpacing"/>
              <w:rPr>
                <w:rFonts w:ascii="Times New Roman" w:hAnsi="Times New Roman"/>
                <w:sz w:val="24"/>
                <w:szCs w:val="24"/>
              </w:rPr>
            </w:pPr>
            <w:r>
              <w:rPr>
                <w:rFonts w:ascii="Times New Roman" w:hAnsi="Times New Roman"/>
                <w:sz w:val="24"/>
                <w:szCs w:val="24"/>
              </w:rPr>
              <w:t>none</w:t>
            </w:r>
          </w:p>
        </w:tc>
      </w:tr>
      <w:tr w:rsidR="00C04EF4" w:rsidRPr="00C2660B" w14:paraId="6112DA3A" w14:textId="77777777" w:rsidTr="00C04EF4">
        <w:tc>
          <w:tcPr>
            <w:tcW w:w="3888" w:type="dxa"/>
          </w:tcPr>
          <w:p w14:paraId="0274BA19" w14:textId="32470D2A" w:rsidR="002E12B9" w:rsidRPr="00C2660B" w:rsidRDefault="002000DC" w:rsidP="00F71169">
            <w:pPr>
              <w:pStyle w:val="NoSpacing"/>
              <w:rPr>
                <w:rFonts w:ascii="Times New Roman" w:hAnsi="Times New Roman"/>
                <w:sz w:val="24"/>
                <w:szCs w:val="24"/>
              </w:rPr>
            </w:pPr>
            <w:r>
              <w:rPr>
                <w:rFonts w:asciiTheme="minorHAnsi" w:hAnsiTheme="minorHAnsi"/>
              </w:rPr>
              <w:t>COLA-ANTH-435 Archaeology of Death</w:t>
            </w:r>
          </w:p>
        </w:tc>
        <w:tc>
          <w:tcPr>
            <w:tcW w:w="360" w:type="dxa"/>
          </w:tcPr>
          <w:p w14:paraId="53141198" w14:textId="6AD0CA17" w:rsidR="002E12B9" w:rsidRPr="00C2660B" w:rsidRDefault="002000DC"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43F3DD1F" w14:textId="77777777" w:rsidR="002E12B9" w:rsidRPr="00C2660B" w:rsidRDefault="002E12B9" w:rsidP="00F71169">
            <w:pPr>
              <w:pStyle w:val="NoSpacing"/>
              <w:rPr>
                <w:rFonts w:ascii="Times New Roman" w:hAnsi="Times New Roman"/>
                <w:sz w:val="24"/>
                <w:szCs w:val="24"/>
              </w:rPr>
            </w:pPr>
          </w:p>
        </w:tc>
        <w:tc>
          <w:tcPr>
            <w:tcW w:w="450" w:type="dxa"/>
          </w:tcPr>
          <w:p w14:paraId="7D76C420" w14:textId="66E5B948" w:rsidR="002E12B9" w:rsidRPr="00C2660B" w:rsidRDefault="002000DC"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04F05F9" w14:textId="77777777" w:rsidR="002E12B9" w:rsidRPr="00C2660B" w:rsidRDefault="002E12B9" w:rsidP="00F71169">
            <w:pPr>
              <w:pStyle w:val="NoSpacing"/>
              <w:rPr>
                <w:rFonts w:ascii="Times New Roman" w:hAnsi="Times New Roman"/>
                <w:sz w:val="24"/>
                <w:szCs w:val="24"/>
              </w:rPr>
            </w:pPr>
          </w:p>
        </w:tc>
        <w:tc>
          <w:tcPr>
            <w:tcW w:w="497" w:type="dxa"/>
          </w:tcPr>
          <w:p w14:paraId="02A4EF29" w14:textId="1601F2C6" w:rsidR="002E12B9" w:rsidRPr="00C2660B" w:rsidRDefault="002000DC"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C77B93C" w14:textId="63CB53D2" w:rsidR="002E12B9" w:rsidRPr="00C2660B" w:rsidRDefault="002000DC"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6809F542" w14:textId="0A5B7A7B" w:rsidR="002E12B9" w:rsidRPr="00C2660B" w:rsidRDefault="002000DC" w:rsidP="00F71169">
            <w:pPr>
              <w:pStyle w:val="NoSpacing"/>
              <w:rPr>
                <w:rFonts w:ascii="Times New Roman" w:hAnsi="Times New Roman"/>
                <w:sz w:val="24"/>
                <w:szCs w:val="24"/>
              </w:rPr>
            </w:pPr>
            <w:r>
              <w:rPr>
                <w:rFonts w:ascii="Times New Roman" w:hAnsi="Times New Roman"/>
                <w:sz w:val="24"/>
                <w:szCs w:val="24"/>
              </w:rPr>
              <w:t>none</w:t>
            </w:r>
          </w:p>
        </w:tc>
      </w:tr>
    </w:tbl>
    <w:p w14:paraId="3B53D941"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09"/>
        <w:gridCol w:w="4921"/>
      </w:tblGrid>
      <w:tr w:rsidR="00EB4A0C" w:rsidRPr="00C2660B" w14:paraId="6BFD81E1" w14:textId="77777777">
        <w:tc>
          <w:tcPr>
            <w:tcW w:w="3798" w:type="dxa"/>
          </w:tcPr>
          <w:p w14:paraId="1AC2602B"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2DF00506" w14:textId="77777777" w:rsidR="00EB4A0C" w:rsidRPr="00C2660B" w:rsidRDefault="002E12B9" w:rsidP="00F10355">
            <w:pPr>
              <w:pStyle w:val="NoSpacing"/>
              <w:rPr>
                <w:rFonts w:ascii="Times New Roman" w:hAnsi="Times New Roman"/>
                <w:sz w:val="24"/>
                <w:szCs w:val="24"/>
              </w:rPr>
            </w:pPr>
            <w:r>
              <w:rPr>
                <w:rFonts w:ascii="Times New Roman" w:hAnsi="Times New Roman"/>
                <w:sz w:val="24"/>
                <w:szCs w:val="24"/>
              </w:rPr>
              <w:t>15</w:t>
            </w:r>
          </w:p>
        </w:tc>
      </w:tr>
    </w:tbl>
    <w:p w14:paraId="776C989C" w14:textId="77777777" w:rsidR="004C5361" w:rsidRPr="00C2660B" w:rsidRDefault="004C5361" w:rsidP="00F10355">
      <w:pPr>
        <w:pStyle w:val="NoSpacing"/>
        <w:rPr>
          <w:rFonts w:ascii="Times New Roman" w:hAnsi="Times New Roman"/>
          <w:sz w:val="24"/>
          <w:szCs w:val="24"/>
        </w:rPr>
      </w:pPr>
    </w:p>
    <w:p w14:paraId="2FE9A61D" w14:textId="1685DE6F" w:rsidR="00870677" w:rsidRDefault="00870677"/>
    <w:p w14:paraId="3196816D" w14:textId="77777777"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14:paraId="58179D4B" w14:textId="77777777" w:rsidTr="00DC2D5D">
        <w:tc>
          <w:tcPr>
            <w:tcW w:w="14904" w:type="dxa"/>
          </w:tcPr>
          <w:p w14:paraId="75EFF2BC" w14:textId="77777777" w:rsidR="00956E98" w:rsidRPr="00D76B9B" w:rsidRDefault="00956E98" w:rsidP="00DC2D5D">
            <w:pPr>
              <w:rPr>
                <w:rFonts w:ascii="Arial" w:hAnsi="Arial" w:cs="Arial"/>
                <w:b/>
                <w:sz w:val="18"/>
                <w:szCs w:val="18"/>
              </w:rPr>
            </w:pPr>
          </w:p>
          <w:p w14:paraId="114002B9" w14:textId="77777777" w:rsidR="00F508D9" w:rsidRDefault="00956E98" w:rsidP="00DC2D5D">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5FB52063" w14:textId="77777777" w:rsidR="00F508D9" w:rsidRDefault="00F508D9" w:rsidP="00DC2D5D">
            <w:pPr>
              <w:rPr>
                <w:rFonts w:ascii="Arial" w:hAnsi="Arial" w:cs="Arial"/>
                <w:b/>
                <w:sz w:val="18"/>
                <w:szCs w:val="18"/>
              </w:rPr>
            </w:pPr>
          </w:p>
          <w:p w14:paraId="42A8641C" w14:textId="77777777" w:rsidR="00A32ADA" w:rsidRDefault="00956E98" w:rsidP="00DC2D5D">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51156076" w14:textId="77777777" w:rsidR="00A32ADA" w:rsidRDefault="00A32ADA" w:rsidP="00DC2D5D">
            <w:pPr>
              <w:rPr>
                <w:rFonts w:ascii="Arial" w:hAnsi="Arial" w:cs="Arial"/>
                <w:b/>
                <w:sz w:val="18"/>
                <w:szCs w:val="18"/>
              </w:rPr>
            </w:pPr>
          </w:p>
          <w:p w14:paraId="3C2263FC" w14:textId="77777777" w:rsidR="00956E98" w:rsidRDefault="00956E98" w:rsidP="00DC2D5D">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0E62A194" w14:textId="77777777" w:rsidR="00956E98" w:rsidRDefault="00956E98" w:rsidP="00DC2D5D">
            <w:pPr>
              <w:rPr>
                <w:rFonts w:ascii="Arial" w:hAnsi="Arial" w:cs="Arial"/>
                <w:b/>
                <w:sz w:val="18"/>
                <w:szCs w:val="18"/>
              </w:rPr>
            </w:pPr>
          </w:p>
          <w:p w14:paraId="78DD54DF" w14:textId="77777777" w:rsidR="00956E98" w:rsidRPr="00D76B9B" w:rsidRDefault="00F508D9" w:rsidP="00DC2D5D">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5E0DF25C" w14:textId="77777777" w:rsidR="00956E98" w:rsidRPr="00D76B9B" w:rsidRDefault="00956E98" w:rsidP="00DC2D5D">
            <w:pPr>
              <w:rPr>
                <w:rFonts w:ascii="Arial" w:hAnsi="Arial" w:cs="Arial"/>
                <w:sz w:val="20"/>
                <w:szCs w:val="20"/>
              </w:rPr>
            </w:pPr>
          </w:p>
        </w:tc>
      </w:tr>
    </w:tbl>
    <w:p w14:paraId="46767215" w14:textId="77777777" w:rsidR="00956E98" w:rsidRDefault="00956E98" w:rsidP="00870677">
      <w:pPr>
        <w:jc w:val="center"/>
        <w:rPr>
          <w:rFonts w:ascii="Arial" w:hAnsi="Arial" w:cs="Arial"/>
          <w:b/>
          <w:sz w:val="20"/>
          <w:szCs w:val="20"/>
        </w:rPr>
      </w:pPr>
    </w:p>
    <w:p w14:paraId="4903614D"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744"/>
        <w:gridCol w:w="5886"/>
      </w:tblGrid>
      <w:tr w:rsidR="00935502" w14:paraId="140DE4D8" w14:textId="77777777" w:rsidTr="00935502">
        <w:tc>
          <w:tcPr>
            <w:tcW w:w="2808" w:type="dxa"/>
          </w:tcPr>
          <w:p w14:paraId="21B8A05D"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42ECDE03" w14:textId="77777777" w:rsidR="00935502" w:rsidRDefault="0051763F" w:rsidP="00870677">
            <w:pPr>
              <w:rPr>
                <w:rFonts w:ascii="Arial" w:hAnsi="Arial" w:cs="Arial"/>
                <w:sz w:val="20"/>
                <w:szCs w:val="20"/>
              </w:rPr>
            </w:pPr>
            <w:r>
              <w:rPr>
                <w:lang w:eastAsia="ar-SA"/>
              </w:rPr>
              <w:t>Archaeological Science</w:t>
            </w:r>
          </w:p>
        </w:tc>
      </w:tr>
      <w:tr w:rsidR="00956E98" w14:paraId="165C0435" w14:textId="77777777" w:rsidTr="00935502">
        <w:tc>
          <w:tcPr>
            <w:tcW w:w="2808" w:type="dxa"/>
          </w:tcPr>
          <w:p w14:paraId="7410FE71"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4AFE3C4C" w14:textId="77777777" w:rsidR="00956E98" w:rsidRDefault="002E12B9" w:rsidP="00870677">
            <w:pPr>
              <w:rPr>
                <w:rFonts w:ascii="Arial" w:hAnsi="Arial" w:cs="Arial"/>
                <w:sz w:val="20"/>
                <w:szCs w:val="20"/>
              </w:rPr>
            </w:pPr>
            <w:r>
              <w:rPr>
                <w:lang w:eastAsia="ar-SA"/>
              </w:rPr>
              <w:t>Archaeological Science</w:t>
            </w:r>
          </w:p>
        </w:tc>
      </w:tr>
      <w:tr w:rsidR="00935502" w14:paraId="744654A6" w14:textId="77777777" w:rsidTr="00935502">
        <w:tc>
          <w:tcPr>
            <w:tcW w:w="2808" w:type="dxa"/>
          </w:tcPr>
          <w:p w14:paraId="631A1B80"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7B9DEAD1" w14:textId="77777777" w:rsidR="00935502" w:rsidRDefault="0051763F" w:rsidP="00870677">
            <w:pPr>
              <w:rPr>
                <w:rFonts w:ascii="Arial" w:hAnsi="Arial" w:cs="Arial"/>
                <w:sz w:val="20"/>
                <w:szCs w:val="20"/>
              </w:rPr>
            </w:pPr>
            <w:r>
              <w:rPr>
                <w:rFonts w:ascii="Arial" w:hAnsi="Arial" w:cs="Arial"/>
                <w:sz w:val="20"/>
                <w:szCs w:val="20"/>
              </w:rPr>
              <w:t>COLA Office of Student Services</w:t>
            </w:r>
          </w:p>
        </w:tc>
      </w:tr>
    </w:tbl>
    <w:p w14:paraId="492A66E8" w14:textId="77777777" w:rsidR="00935502" w:rsidRDefault="00935502" w:rsidP="00870677">
      <w:pPr>
        <w:rPr>
          <w:rFonts w:ascii="Arial" w:hAnsi="Arial" w:cs="Arial"/>
          <w:sz w:val="20"/>
          <w:szCs w:val="20"/>
        </w:rPr>
      </w:pPr>
    </w:p>
    <w:p w14:paraId="01C4F10A" w14:textId="77777777" w:rsidR="00087A95" w:rsidRDefault="00087A95" w:rsidP="00087A95">
      <w:pPr>
        <w:rPr>
          <w:rFonts w:ascii="Arial" w:hAnsi="Arial" w:cs="Arial"/>
        </w:rPr>
      </w:pPr>
    </w:p>
    <w:tbl>
      <w:tblPr>
        <w:tblpPr w:leftFromText="180" w:rightFromText="180" w:vertAnchor="text" w:tblpY="1"/>
        <w:tblOverlap w:val="neve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0"/>
        <w:gridCol w:w="1291"/>
        <w:gridCol w:w="661"/>
        <w:gridCol w:w="861"/>
        <w:gridCol w:w="1291"/>
        <w:gridCol w:w="639"/>
        <w:gridCol w:w="2890"/>
      </w:tblGrid>
      <w:tr w:rsidR="00087A95" w:rsidRPr="009B2339" w14:paraId="4BA04E32" w14:textId="77777777" w:rsidTr="007B4F29">
        <w:trPr>
          <w:tblHeader/>
        </w:trPr>
        <w:tc>
          <w:tcPr>
            <w:tcW w:w="1659" w:type="pct"/>
            <w:gridSpan w:val="3"/>
            <w:tcBorders>
              <w:top w:val="single" w:sz="4" w:space="0" w:color="auto"/>
            </w:tcBorders>
            <w:shd w:val="clear" w:color="auto" w:fill="EEECE1"/>
          </w:tcPr>
          <w:p w14:paraId="7B5FB205" w14:textId="77777777" w:rsidR="00087A95" w:rsidRPr="009B2339" w:rsidRDefault="00087A95" w:rsidP="00BA133B">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79" w:type="pct"/>
            <w:gridSpan w:val="3"/>
            <w:tcBorders>
              <w:top w:val="single" w:sz="4" w:space="0" w:color="auto"/>
            </w:tcBorders>
            <w:shd w:val="clear" w:color="auto" w:fill="EEECE1"/>
          </w:tcPr>
          <w:p w14:paraId="213D5C29" w14:textId="77777777" w:rsidR="00087A95" w:rsidRPr="009B2339" w:rsidRDefault="00087A95" w:rsidP="00BA133B">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762" w:type="pct"/>
            <w:tcBorders>
              <w:top w:val="single" w:sz="4" w:space="0" w:color="auto"/>
              <w:right w:val="single" w:sz="4" w:space="0" w:color="auto"/>
            </w:tcBorders>
            <w:shd w:val="clear" w:color="auto" w:fill="EEECE1"/>
          </w:tcPr>
          <w:p w14:paraId="4A05627E" w14:textId="77777777" w:rsidR="00087A95" w:rsidRPr="009B2339" w:rsidRDefault="00087A95" w:rsidP="00BA133B">
            <w:pPr>
              <w:jc w:val="center"/>
              <w:rPr>
                <w:rFonts w:ascii="Arial" w:hAnsi="Arial" w:cs="Arial"/>
                <w:b/>
                <w:sz w:val="20"/>
                <w:szCs w:val="20"/>
              </w:rPr>
            </w:pPr>
          </w:p>
        </w:tc>
      </w:tr>
      <w:tr w:rsidR="00087A95" w:rsidRPr="009B2339" w14:paraId="20C5362E" w14:textId="77777777" w:rsidTr="007B4F29">
        <w:tc>
          <w:tcPr>
            <w:tcW w:w="554" w:type="pct"/>
            <w:tcBorders>
              <w:bottom w:val="single" w:sz="4" w:space="0" w:color="auto"/>
            </w:tcBorders>
            <w:shd w:val="clear" w:color="auto" w:fill="EEECE1"/>
          </w:tcPr>
          <w:p w14:paraId="5FE4A682" w14:textId="77777777" w:rsidR="00087A95" w:rsidRPr="009B2339" w:rsidRDefault="00087A95">
            <w:pPr>
              <w:rPr>
                <w:rFonts w:ascii="Arial" w:hAnsi="Arial" w:cs="Arial"/>
                <w:sz w:val="20"/>
                <w:szCs w:val="20"/>
              </w:rPr>
            </w:pPr>
            <w:r w:rsidRPr="009B2339">
              <w:rPr>
                <w:rFonts w:ascii="Arial" w:hAnsi="Arial" w:cs="Arial"/>
                <w:sz w:val="20"/>
                <w:szCs w:val="20"/>
              </w:rPr>
              <w:t>Course #</w:t>
            </w:r>
          </w:p>
        </w:tc>
        <w:tc>
          <w:tcPr>
            <w:tcW w:w="730" w:type="pct"/>
            <w:tcBorders>
              <w:bottom w:val="single" w:sz="4" w:space="0" w:color="auto"/>
            </w:tcBorders>
            <w:shd w:val="clear" w:color="auto" w:fill="EEECE1"/>
          </w:tcPr>
          <w:p w14:paraId="61D4BAF7" w14:textId="77777777" w:rsidR="00087A95" w:rsidRPr="009B2339" w:rsidRDefault="00087A95">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39158B98" w14:textId="77777777" w:rsidR="00087A95" w:rsidRPr="009B2339" w:rsidRDefault="00087A95">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0A991559" w14:textId="77777777" w:rsidR="00087A95" w:rsidRPr="009B2339" w:rsidRDefault="00087A95">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30" w:type="pct"/>
            <w:tcBorders>
              <w:bottom w:val="single" w:sz="4" w:space="0" w:color="auto"/>
            </w:tcBorders>
            <w:shd w:val="clear" w:color="auto" w:fill="EEECE1"/>
          </w:tcPr>
          <w:p w14:paraId="2DD4A39E" w14:textId="77777777" w:rsidR="00087A95" w:rsidRPr="009B2339" w:rsidRDefault="00087A95">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5195A549" w14:textId="77777777" w:rsidR="00087A95" w:rsidRPr="009B2339" w:rsidRDefault="00087A95">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762" w:type="pct"/>
            <w:tcBorders>
              <w:bottom w:val="single" w:sz="4" w:space="0" w:color="auto"/>
              <w:right w:val="single" w:sz="4" w:space="0" w:color="auto"/>
            </w:tcBorders>
            <w:shd w:val="clear" w:color="auto" w:fill="EEECE1"/>
          </w:tcPr>
          <w:p w14:paraId="74F2C6E5" w14:textId="77777777" w:rsidR="00087A95" w:rsidRPr="009B2339" w:rsidRDefault="00087A95">
            <w:pPr>
              <w:jc w:val="center"/>
              <w:rPr>
                <w:rFonts w:ascii="Arial" w:hAnsi="Arial" w:cs="Arial"/>
                <w:sz w:val="20"/>
                <w:szCs w:val="20"/>
              </w:rPr>
            </w:pPr>
            <w:r>
              <w:rPr>
                <w:rFonts w:ascii="Arial" w:hAnsi="Arial" w:cs="Arial"/>
                <w:b/>
                <w:sz w:val="20"/>
                <w:szCs w:val="20"/>
              </w:rPr>
              <w:t>Comments</w:t>
            </w:r>
          </w:p>
        </w:tc>
      </w:tr>
      <w:tr w:rsidR="00087A95" w:rsidRPr="009B2339" w14:paraId="7E40B606" w14:textId="77777777" w:rsidTr="007B4F29">
        <w:tc>
          <w:tcPr>
            <w:tcW w:w="554" w:type="pct"/>
            <w:tcBorders>
              <w:top w:val="single" w:sz="4" w:space="0" w:color="auto"/>
            </w:tcBorders>
          </w:tcPr>
          <w:p w14:paraId="48BC4745" w14:textId="77777777" w:rsidR="00087A95" w:rsidRPr="00D72F9F" w:rsidRDefault="00087A95">
            <w:pPr>
              <w:rPr>
                <w:rFonts w:asciiTheme="minorHAnsi" w:hAnsiTheme="minorHAnsi" w:cstheme="minorHAnsi"/>
                <w:sz w:val="18"/>
                <w:szCs w:val="18"/>
              </w:rPr>
            </w:pPr>
            <w:r w:rsidRPr="00D72F9F">
              <w:rPr>
                <w:rFonts w:asciiTheme="minorHAnsi" w:hAnsiTheme="minorHAnsi" w:cstheme="minorHAnsi"/>
                <w:sz w:val="18"/>
                <w:szCs w:val="18"/>
              </w:rPr>
              <w:t>0510-502</w:t>
            </w:r>
          </w:p>
          <w:p w14:paraId="7A07039F" w14:textId="77777777" w:rsidR="00087A95" w:rsidRPr="00D72F9F" w:rsidRDefault="00087A95">
            <w:pPr>
              <w:rPr>
                <w:rFonts w:asciiTheme="minorHAnsi" w:hAnsiTheme="minorHAnsi" w:cstheme="minorHAnsi"/>
                <w:sz w:val="18"/>
                <w:szCs w:val="18"/>
              </w:rPr>
            </w:pPr>
            <w:r w:rsidRPr="00D72F9F">
              <w:rPr>
                <w:rFonts w:asciiTheme="minorHAnsi" w:hAnsiTheme="minorHAnsi" w:cstheme="minorHAnsi"/>
                <w:sz w:val="18"/>
                <w:szCs w:val="18"/>
              </w:rPr>
              <w:t>/0531-502</w:t>
            </w:r>
          </w:p>
          <w:p w14:paraId="7A22D7A1" w14:textId="77777777" w:rsidR="00087A95" w:rsidRPr="00D72F9F" w:rsidRDefault="00087A95" w:rsidP="007B4F29">
            <w:pPr>
              <w:rPr>
                <w:rFonts w:asciiTheme="minorHAnsi" w:hAnsiTheme="minorHAnsi" w:cstheme="minorHAnsi"/>
                <w:kern w:val="18"/>
                <w:sz w:val="18"/>
                <w:szCs w:val="18"/>
              </w:rPr>
            </w:pPr>
          </w:p>
        </w:tc>
        <w:tc>
          <w:tcPr>
            <w:tcW w:w="730" w:type="pct"/>
            <w:tcBorders>
              <w:top w:val="single" w:sz="4" w:space="0" w:color="auto"/>
            </w:tcBorders>
          </w:tcPr>
          <w:p w14:paraId="25B738D8" w14:textId="77777777" w:rsidR="00087A95" w:rsidRPr="00D72F9F" w:rsidRDefault="00087A95">
            <w:pPr>
              <w:rPr>
                <w:rFonts w:asciiTheme="minorHAnsi" w:hAnsiTheme="minorHAnsi" w:cstheme="minorHAnsi"/>
                <w:sz w:val="18"/>
                <w:szCs w:val="18"/>
              </w:rPr>
            </w:pPr>
            <w:r w:rsidRPr="00D72F9F">
              <w:rPr>
                <w:rFonts w:asciiTheme="minorHAnsi" w:hAnsiTheme="minorHAnsi" w:cstheme="minorHAnsi"/>
                <w:sz w:val="18"/>
                <w:szCs w:val="18"/>
              </w:rPr>
              <w:t>Archaeology and the Human Past</w:t>
            </w:r>
          </w:p>
          <w:p w14:paraId="010C8BF7" w14:textId="77777777" w:rsidR="00087A95" w:rsidRPr="00D72F9F" w:rsidRDefault="00087A95" w:rsidP="007B4F29">
            <w:pPr>
              <w:rPr>
                <w:rFonts w:asciiTheme="minorHAnsi" w:hAnsiTheme="minorHAnsi" w:cstheme="minorHAnsi"/>
                <w:kern w:val="18"/>
                <w:sz w:val="18"/>
                <w:szCs w:val="18"/>
              </w:rPr>
            </w:pPr>
          </w:p>
        </w:tc>
        <w:tc>
          <w:tcPr>
            <w:tcW w:w="374" w:type="pct"/>
            <w:tcBorders>
              <w:top w:val="single" w:sz="4" w:space="0" w:color="auto"/>
            </w:tcBorders>
          </w:tcPr>
          <w:p w14:paraId="59623FDF" w14:textId="77777777" w:rsidR="00087A95" w:rsidRPr="00D72F9F" w:rsidRDefault="00087A95">
            <w:pPr>
              <w:rPr>
                <w:rFonts w:asciiTheme="minorHAnsi" w:hAnsiTheme="minorHAnsi" w:cstheme="minorHAnsi"/>
                <w:sz w:val="18"/>
                <w:szCs w:val="18"/>
              </w:rPr>
            </w:pPr>
            <w:r w:rsidRPr="00D72F9F">
              <w:rPr>
                <w:rFonts w:asciiTheme="minorHAnsi" w:hAnsiTheme="minorHAnsi" w:cstheme="minorHAnsi"/>
                <w:sz w:val="18"/>
                <w:szCs w:val="18"/>
              </w:rPr>
              <w:t>4</w:t>
            </w:r>
          </w:p>
        </w:tc>
        <w:tc>
          <w:tcPr>
            <w:tcW w:w="487" w:type="pct"/>
            <w:tcBorders>
              <w:top w:val="single" w:sz="4" w:space="0" w:color="auto"/>
            </w:tcBorders>
          </w:tcPr>
          <w:p w14:paraId="2939303F" w14:textId="77777777" w:rsidR="00087A95" w:rsidRPr="00D64111" w:rsidRDefault="00087A95">
            <w:pPr>
              <w:rPr>
                <w:sz w:val="18"/>
                <w:szCs w:val="18"/>
              </w:rPr>
            </w:pPr>
            <w:r w:rsidRPr="00D64111">
              <w:rPr>
                <w:rFonts w:asciiTheme="minorHAnsi" w:hAnsiTheme="minorHAnsi"/>
                <w:sz w:val="18"/>
                <w:szCs w:val="18"/>
              </w:rPr>
              <w:t>COLA-ANTH-103</w:t>
            </w:r>
          </w:p>
        </w:tc>
        <w:tc>
          <w:tcPr>
            <w:tcW w:w="730" w:type="pct"/>
            <w:tcBorders>
              <w:top w:val="single" w:sz="4" w:space="0" w:color="auto"/>
            </w:tcBorders>
          </w:tcPr>
          <w:p w14:paraId="11FCA4DA" w14:textId="77777777" w:rsidR="00087A95" w:rsidRPr="00D64111" w:rsidRDefault="00087A95">
            <w:pPr>
              <w:rPr>
                <w:sz w:val="18"/>
                <w:szCs w:val="18"/>
              </w:rPr>
            </w:pPr>
            <w:r w:rsidRPr="00D64111">
              <w:rPr>
                <w:rFonts w:asciiTheme="minorHAnsi" w:hAnsiTheme="minorHAnsi"/>
                <w:sz w:val="18"/>
                <w:szCs w:val="18"/>
              </w:rPr>
              <w:t>Archaeology and the Human Past</w:t>
            </w:r>
          </w:p>
        </w:tc>
        <w:tc>
          <w:tcPr>
            <w:tcW w:w="362" w:type="pct"/>
            <w:tcBorders>
              <w:top w:val="single" w:sz="4" w:space="0" w:color="auto"/>
            </w:tcBorders>
          </w:tcPr>
          <w:p w14:paraId="244CE902" w14:textId="77777777" w:rsidR="00087A95" w:rsidRPr="00896972" w:rsidRDefault="00087A95">
            <w:pPr>
              <w:rPr>
                <w:sz w:val="18"/>
                <w:szCs w:val="18"/>
              </w:rPr>
            </w:pPr>
            <w:r>
              <w:rPr>
                <w:sz w:val="18"/>
                <w:szCs w:val="18"/>
              </w:rPr>
              <w:t>3</w:t>
            </w:r>
          </w:p>
        </w:tc>
        <w:tc>
          <w:tcPr>
            <w:tcW w:w="1762" w:type="pct"/>
            <w:tcBorders>
              <w:top w:val="single" w:sz="4" w:space="0" w:color="auto"/>
            </w:tcBorders>
          </w:tcPr>
          <w:p w14:paraId="3593B2D7" w14:textId="77777777" w:rsidR="00087A95" w:rsidRPr="00896972" w:rsidRDefault="00087A95" w:rsidP="007B4F29">
            <w:pPr>
              <w:rPr>
                <w:rFonts w:ascii="Palatino" w:hAnsi="Palatino"/>
                <w:kern w:val="18"/>
                <w:sz w:val="18"/>
                <w:szCs w:val="18"/>
              </w:rPr>
            </w:pPr>
          </w:p>
        </w:tc>
      </w:tr>
      <w:tr w:rsidR="00087A95" w:rsidRPr="009B2339" w14:paraId="2CCB8569" w14:textId="77777777" w:rsidTr="007B4F29">
        <w:tc>
          <w:tcPr>
            <w:tcW w:w="554" w:type="pct"/>
          </w:tcPr>
          <w:p w14:paraId="1393EECE"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0510-511/0531-445</w:t>
            </w:r>
          </w:p>
          <w:p w14:paraId="2D3D1A98" w14:textId="77777777" w:rsidR="00087A95" w:rsidRPr="007E0E49" w:rsidRDefault="00087A95" w:rsidP="007B4F29">
            <w:pPr>
              <w:rPr>
                <w:rFonts w:asciiTheme="minorHAnsi" w:hAnsiTheme="minorHAnsi" w:cstheme="minorHAnsi"/>
                <w:kern w:val="18"/>
                <w:sz w:val="18"/>
                <w:szCs w:val="18"/>
              </w:rPr>
            </w:pPr>
          </w:p>
        </w:tc>
        <w:tc>
          <w:tcPr>
            <w:tcW w:w="730" w:type="pct"/>
          </w:tcPr>
          <w:p w14:paraId="1C32172E"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Field Methods in Archaeology</w:t>
            </w:r>
          </w:p>
          <w:p w14:paraId="48B01102" w14:textId="77777777" w:rsidR="00087A95" w:rsidRPr="007E0E49" w:rsidRDefault="00087A95" w:rsidP="007B4F29">
            <w:pPr>
              <w:rPr>
                <w:rFonts w:asciiTheme="minorHAnsi" w:hAnsiTheme="minorHAnsi" w:cstheme="minorHAnsi"/>
                <w:kern w:val="18"/>
                <w:sz w:val="18"/>
                <w:szCs w:val="18"/>
              </w:rPr>
            </w:pPr>
          </w:p>
        </w:tc>
        <w:tc>
          <w:tcPr>
            <w:tcW w:w="374" w:type="pct"/>
          </w:tcPr>
          <w:p w14:paraId="258956A4"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4</w:t>
            </w:r>
          </w:p>
        </w:tc>
        <w:tc>
          <w:tcPr>
            <w:tcW w:w="487" w:type="pct"/>
          </w:tcPr>
          <w:p w14:paraId="20CD8E0C" w14:textId="77777777" w:rsidR="00087A95" w:rsidRPr="00D64111" w:rsidRDefault="00087A95">
            <w:pPr>
              <w:rPr>
                <w:sz w:val="18"/>
                <w:szCs w:val="18"/>
              </w:rPr>
            </w:pPr>
            <w:r w:rsidRPr="00D64111">
              <w:rPr>
                <w:rFonts w:asciiTheme="minorHAnsi" w:hAnsiTheme="minorHAnsi"/>
                <w:sz w:val="18"/>
                <w:szCs w:val="18"/>
              </w:rPr>
              <w:t>COLA-ANTH-215</w:t>
            </w:r>
          </w:p>
        </w:tc>
        <w:tc>
          <w:tcPr>
            <w:tcW w:w="730" w:type="pct"/>
          </w:tcPr>
          <w:p w14:paraId="08CF2C3E" w14:textId="77777777" w:rsidR="00087A95" w:rsidRPr="00D64111" w:rsidRDefault="00087A95">
            <w:pPr>
              <w:rPr>
                <w:sz w:val="18"/>
                <w:szCs w:val="18"/>
              </w:rPr>
            </w:pPr>
            <w:r w:rsidRPr="00D64111">
              <w:rPr>
                <w:rFonts w:asciiTheme="minorHAnsi" w:hAnsiTheme="minorHAnsi"/>
                <w:sz w:val="18"/>
                <w:szCs w:val="18"/>
              </w:rPr>
              <w:t>Field Methods in Archaeology</w:t>
            </w:r>
          </w:p>
        </w:tc>
        <w:tc>
          <w:tcPr>
            <w:tcW w:w="362" w:type="pct"/>
          </w:tcPr>
          <w:p w14:paraId="0EE0FDC0" w14:textId="77777777" w:rsidR="00087A95" w:rsidRPr="00896972" w:rsidRDefault="00087A95">
            <w:pPr>
              <w:rPr>
                <w:sz w:val="18"/>
                <w:szCs w:val="18"/>
              </w:rPr>
            </w:pPr>
            <w:r>
              <w:rPr>
                <w:sz w:val="18"/>
                <w:szCs w:val="18"/>
              </w:rPr>
              <w:t>3</w:t>
            </w:r>
          </w:p>
        </w:tc>
        <w:tc>
          <w:tcPr>
            <w:tcW w:w="1762" w:type="pct"/>
          </w:tcPr>
          <w:p w14:paraId="68735D34" w14:textId="77777777" w:rsidR="00087A95" w:rsidRPr="00896972" w:rsidRDefault="00087A95" w:rsidP="007B4F29">
            <w:pPr>
              <w:rPr>
                <w:rFonts w:ascii="Palatino" w:hAnsi="Palatino"/>
                <w:kern w:val="18"/>
                <w:sz w:val="18"/>
                <w:szCs w:val="18"/>
              </w:rPr>
            </w:pPr>
          </w:p>
        </w:tc>
      </w:tr>
      <w:tr w:rsidR="00087A95" w:rsidRPr="009B2339" w14:paraId="46D42E95" w14:textId="77777777" w:rsidTr="007B4F29">
        <w:tc>
          <w:tcPr>
            <w:tcW w:w="554" w:type="pct"/>
          </w:tcPr>
          <w:p w14:paraId="16C9C7BE" w14:textId="77777777" w:rsidR="00087A95" w:rsidRPr="007E0E49" w:rsidRDefault="00087A95" w:rsidP="007B4F29">
            <w:pPr>
              <w:rPr>
                <w:rFonts w:asciiTheme="minorHAnsi" w:hAnsiTheme="minorHAnsi" w:cstheme="minorHAnsi"/>
                <w:kern w:val="18"/>
                <w:sz w:val="18"/>
                <w:szCs w:val="18"/>
              </w:rPr>
            </w:pPr>
          </w:p>
          <w:p w14:paraId="56007926" w14:textId="77777777" w:rsidR="00087A95" w:rsidRPr="007E0E49" w:rsidRDefault="00087A95" w:rsidP="007B4F29">
            <w:pPr>
              <w:rPr>
                <w:rFonts w:asciiTheme="minorHAnsi" w:hAnsiTheme="minorHAnsi" w:cstheme="minorHAnsi"/>
                <w:kern w:val="18"/>
                <w:sz w:val="18"/>
                <w:szCs w:val="18"/>
              </w:rPr>
            </w:pPr>
          </w:p>
        </w:tc>
        <w:tc>
          <w:tcPr>
            <w:tcW w:w="730" w:type="pct"/>
          </w:tcPr>
          <w:p w14:paraId="6B347853" w14:textId="77777777" w:rsidR="00087A95" w:rsidRPr="007E0E49" w:rsidRDefault="00087A95" w:rsidP="007B4F29">
            <w:pPr>
              <w:rPr>
                <w:rFonts w:asciiTheme="minorHAnsi" w:hAnsiTheme="minorHAnsi" w:cstheme="minorHAnsi"/>
                <w:kern w:val="18"/>
                <w:sz w:val="18"/>
                <w:szCs w:val="18"/>
              </w:rPr>
            </w:pPr>
          </w:p>
        </w:tc>
        <w:tc>
          <w:tcPr>
            <w:tcW w:w="374" w:type="pct"/>
          </w:tcPr>
          <w:p w14:paraId="56F8F9F8" w14:textId="77777777" w:rsidR="00087A95" w:rsidRPr="007E0E49" w:rsidRDefault="00087A95" w:rsidP="007B4F29">
            <w:pPr>
              <w:rPr>
                <w:rFonts w:asciiTheme="minorHAnsi" w:hAnsiTheme="minorHAnsi" w:cstheme="minorHAnsi"/>
                <w:kern w:val="18"/>
                <w:sz w:val="18"/>
                <w:szCs w:val="18"/>
              </w:rPr>
            </w:pPr>
          </w:p>
        </w:tc>
        <w:tc>
          <w:tcPr>
            <w:tcW w:w="487" w:type="pct"/>
          </w:tcPr>
          <w:p w14:paraId="289A75A3" w14:textId="77777777" w:rsidR="00087A95" w:rsidRPr="00D64111" w:rsidRDefault="00087A95">
            <w:pPr>
              <w:rPr>
                <w:sz w:val="18"/>
                <w:szCs w:val="18"/>
              </w:rPr>
            </w:pPr>
            <w:r w:rsidRPr="00D64111">
              <w:rPr>
                <w:rFonts w:asciiTheme="minorHAnsi" w:hAnsiTheme="minorHAnsi"/>
                <w:sz w:val="18"/>
                <w:szCs w:val="18"/>
              </w:rPr>
              <w:t>COLA-ANTH-230</w:t>
            </w:r>
          </w:p>
        </w:tc>
        <w:tc>
          <w:tcPr>
            <w:tcW w:w="730" w:type="pct"/>
          </w:tcPr>
          <w:p w14:paraId="489FC030" w14:textId="77777777" w:rsidR="00087A95" w:rsidRPr="00D64111" w:rsidRDefault="00087A95">
            <w:pPr>
              <w:rPr>
                <w:sz w:val="18"/>
                <w:szCs w:val="18"/>
              </w:rPr>
            </w:pPr>
            <w:r>
              <w:rPr>
                <w:rFonts w:asciiTheme="minorHAnsi" w:hAnsiTheme="minorHAnsi"/>
                <w:sz w:val="18"/>
                <w:szCs w:val="18"/>
              </w:rPr>
              <w:t>Archaeology and Cultural Imagination</w:t>
            </w:r>
          </w:p>
        </w:tc>
        <w:tc>
          <w:tcPr>
            <w:tcW w:w="362" w:type="pct"/>
          </w:tcPr>
          <w:p w14:paraId="339CC057" w14:textId="77777777" w:rsidR="00087A95" w:rsidRPr="00896972" w:rsidRDefault="00087A95">
            <w:pPr>
              <w:rPr>
                <w:sz w:val="18"/>
                <w:szCs w:val="18"/>
              </w:rPr>
            </w:pPr>
            <w:r>
              <w:rPr>
                <w:sz w:val="18"/>
                <w:szCs w:val="18"/>
              </w:rPr>
              <w:t>3</w:t>
            </w:r>
          </w:p>
        </w:tc>
        <w:tc>
          <w:tcPr>
            <w:tcW w:w="1762" w:type="pct"/>
          </w:tcPr>
          <w:p w14:paraId="1F8B8759" w14:textId="77777777" w:rsidR="00087A95" w:rsidRPr="00896972" w:rsidRDefault="00087A95" w:rsidP="007B4F29">
            <w:pPr>
              <w:rPr>
                <w:rFonts w:ascii="Palatino" w:hAnsi="Palatino"/>
                <w:kern w:val="18"/>
                <w:sz w:val="18"/>
                <w:szCs w:val="18"/>
              </w:rPr>
            </w:pPr>
          </w:p>
        </w:tc>
      </w:tr>
      <w:tr w:rsidR="00087A95" w:rsidRPr="009B2339" w14:paraId="74C64D0F" w14:textId="77777777" w:rsidTr="007B4F29">
        <w:tc>
          <w:tcPr>
            <w:tcW w:w="554" w:type="pct"/>
          </w:tcPr>
          <w:p w14:paraId="550BEE62"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w:t>
            </w:r>
          </w:p>
        </w:tc>
        <w:tc>
          <w:tcPr>
            <w:tcW w:w="730" w:type="pct"/>
          </w:tcPr>
          <w:p w14:paraId="45C500CA"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w:t>
            </w:r>
          </w:p>
        </w:tc>
        <w:tc>
          <w:tcPr>
            <w:tcW w:w="374" w:type="pct"/>
          </w:tcPr>
          <w:p w14:paraId="31BC2165"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w:t>
            </w:r>
          </w:p>
        </w:tc>
        <w:tc>
          <w:tcPr>
            <w:tcW w:w="487" w:type="pct"/>
          </w:tcPr>
          <w:p w14:paraId="1959FBA2" w14:textId="77777777" w:rsidR="00087A95" w:rsidRPr="00896972" w:rsidRDefault="00087A95">
            <w:pPr>
              <w:rPr>
                <w:sz w:val="18"/>
                <w:szCs w:val="18"/>
              </w:rPr>
            </w:pPr>
            <w:r w:rsidRPr="00D64111">
              <w:rPr>
                <w:rFonts w:asciiTheme="minorHAnsi" w:hAnsiTheme="minorHAnsi"/>
                <w:sz w:val="18"/>
                <w:szCs w:val="18"/>
              </w:rPr>
              <w:t xml:space="preserve">COLA </w:t>
            </w:r>
            <w:r>
              <w:rPr>
                <w:rFonts w:asciiTheme="minorHAnsi" w:hAnsiTheme="minorHAnsi"/>
                <w:sz w:val="18"/>
                <w:szCs w:val="18"/>
              </w:rPr>
              <w:t>-</w:t>
            </w:r>
            <w:r w:rsidRPr="00D64111">
              <w:rPr>
                <w:rFonts w:asciiTheme="minorHAnsi" w:hAnsiTheme="minorHAnsi"/>
                <w:sz w:val="18"/>
                <w:szCs w:val="18"/>
              </w:rPr>
              <w:t>ANTH-250</w:t>
            </w:r>
          </w:p>
        </w:tc>
        <w:tc>
          <w:tcPr>
            <w:tcW w:w="730" w:type="pct"/>
          </w:tcPr>
          <w:p w14:paraId="2C172475" w14:textId="77777777" w:rsidR="00087A95" w:rsidRPr="00D64111" w:rsidRDefault="00087A95">
            <w:pPr>
              <w:rPr>
                <w:sz w:val="18"/>
                <w:szCs w:val="18"/>
              </w:rPr>
            </w:pPr>
            <w:r>
              <w:rPr>
                <w:rFonts w:asciiTheme="minorHAnsi" w:hAnsiTheme="minorHAnsi"/>
                <w:sz w:val="18"/>
                <w:szCs w:val="18"/>
              </w:rPr>
              <w:t xml:space="preserve">Themes in </w:t>
            </w:r>
            <w:r w:rsidRPr="00D64111">
              <w:rPr>
                <w:rFonts w:asciiTheme="minorHAnsi" w:hAnsiTheme="minorHAnsi"/>
                <w:sz w:val="18"/>
                <w:szCs w:val="18"/>
              </w:rPr>
              <w:t>Archaeological Research</w:t>
            </w:r>
          </w:p>
        </w:tc>
        <w:tc>
          <w:tcPr>
            <w:tcW w:w="362" w:type="pct"/>
          </w:tcPr>
          <w:p w14:paraId="0EDE7599" w14:textId="77777777" w:rsidR="00087A95" w:rsidRPr="00896972" w:rsidRDefault="00087A95">
            <w:pPr>
              <w:rPr>
                <w:sz w:val="18"/>
                <w:szCs w:val="18"/>
              </w:rPr>
            </w:pPr>
            <w:r>
              <w:rPr>
                <w:sz w:val="18"/>
                <w:szCs w:val="18"/>
              </w:rPr>
              <w:t>3</w:t>
            </w:r>
          </w:p>
        </w:tc>
        <w:tc>
          <w:tcPr>
            <w:tcW w:w="1762" w:type="pct"/>
          </w:tcPr>
          <w:p w14:paraId="075220F0" w14:textId="77777777" w:rsidR="00087A95" w:rsidRPr="00896972" w:rsidRDefault="00087A95" w:rsidP="007B4F29">
            <w:pPr>
              <w:rPr>
                <w:rFonts w:ascii="Palatino" w:hAnsi="Palatino"/>
                <w:kern w:val="18"/>
                <w:sz w:val="18"/>
                <w:szCs w:val="18"/>
              </w:rPr>
            </w:pPr>
          </w:p>
        </w:tc>
      </w:tr>
      <w:tr w:rsidR="00087A95" w:rsidRPr="009B2339" w14:paraId="099E5D7F" w14:textId="77777777" w:rsidTr="007B4F29">
        <w:tc>
          <w:tcPr>
            <w:tcW w:w="554" w:type="pct"/>
          </w:tcPr>
          <w:p w14:paraId="7687294A"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w:t>
            </w:r>
          </w:p>
        </w:tc>
        <w:tc>
          <w:tcPr>
            <w:tcW w:w="730" w:type="pct"/>
          </w:tcPr>
          <w:p w14:paraId="3A47EB01"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w:t>
            </w:r>
          </w:p>
        </w:tc>
        <w:tc>
          <w:tcPr>
            <w:tcW w:w="374" w:type="pct"/>
          </w:tcPr>
          <w:p w14:paraId="740F4739"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w:t>
            </w:r>
          </w:p>
        </w:tc>
        <w:tc>
          <w:tcPr>
            <w:tcW w:w="487" w:type="pct"/>
          </w:tcPr>
          <w:p w14:paraId="092C48F3" w14:textId="77777777" w:rsidR="00087A95" w:rsidRPr="00D64111" w:rsidRDefault="00087A95">
            <w:pPr>
              <w:rPr>
                <w:sz w:val="18"/>
                <w:szCs w:val="18"/>
              </w:rPr>
            </w:pPr>
            <w:r w:rsidRPr="00D64111">
              <w:rPr>
                <w:rFonts w:asciiTheme="minorHAnsi" w:hAnsiTheme="minorHAnsi"/>
                <w:sz w:val="18"/>
                <w:szCs w:val="18"/>
              </w:rPr>
              <w:t>COLA-ANTH-255</w:t>
            </w:r>
          </w:p>
        </w:tc>
        <w:tc>
          <w:tcPr>
            <w:tcW w:w="730" w:type="pct"/>
          </w:tcPr>
          <w:p w14:paraId="02F753D8" w14:textId="77777777" w:rsidR="00087A95" w:rsidRPr="00D64111" w:rsidRDefault="00087A95">
            <w:pPr>
              <w:rPr>
                <w:sz w:val="18"/>
                <w:szCs w:val="18"/>
              </w:rPr>
            </w:pPr>
            <w:r w:rsidRPr="00D64111">
              <w:rPr>
                <w:rFonts w:asciiTheme="minorHAnsi" w:hAnsiTheme="minorHAnsi"/>
                <w:sz w:val="18"/>
                <w:szCs w:val="18"/>
              </w:rPr>
              <w:t>Regional Archaeology</w:t>
            </w:r>
          </w:p>
        </w:tc>
        <w:tc>
          <w:tcPr>
            <w:tcW w:w="362" w:type="pct"/>
          </w:tcPr>
          <w:p w14:paraId="65583678" w14:textId="77777777" w:rsidR="00087A95" w:rsidRPr="00896972" w:rsidRDefault="00087A95">
            <w:pPr>
              <w:rPr>
                <w:sz w:val="18"/>
                <w:szCs w:val="18"/>
              </w:rPr>
            </w:pPr>
            <w:r>
              <w:rPr>
                <w:sz w:val="18"/>
                <w:szCs w:val="18"/>
              </w:rPr>
              <w:t>3</w:t>
            </w:r>
          </w:p>
        </w:tc>
        <w:tc>
          <w:tcPr>
            <w:tcW w:w="1762" w:type="pct"/>
          </w:tcPr>
          <w:p w14:paraId="042E91DC" w14:textId="77777777" w:rsidR="00087A95" w:rsidRPr="00896972" w:rsidRDefault="00087A95" w:rsidP="007B4F29">
            <w:pPr>
              <w:rPr>
                <w:rFonts w:ascii="Palatino" w:hAnsi="Palatino"/>
                <w:kern w:val="18"/>
                <w:sz w:val="18"/>
                <w:szCs w:val="18"/>
              </w:rPr>
            </w:pPr>
          </w:p>
        </w:tc>
      </w:tr>
      <w:tr w:rsidR="00087A95" w:rsidRPr="009B2339" w14:paraId="3A305EE2" w14:textId="77777777" w:rsidTr="007B4F29">
        <w:tc>
          <w:tcPr>
            <w:tcW w:w="554" w:type="pct"/>
          </w:tcPr>
          <w:p w14:paraId="1B7589EF"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0510-508/0531-508</w:t>
            </w:r>
          </w:p>
        </w:tc>
        <w:tc>
          <w:tcPr>
            <w:tcW w:w="730" w:type="pct"/>
          </w:tcPr>
          <w:p w14:paraId="07396387"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Archaeology of Cities</w:t>
            </w:r>
          </w:p>
          <w:p w14:paraId="3FABF361" w14:textId="77777777" w:rsidR="00087A95" w:rsidRPr="007E0E49" w:rsidRDefault="00087A95" w:rsidP="007B4F29">
            <w:pPr>
              <w:rPr>
                <w:rFonts w:asciiTheme="minorHAnsi" w:hAnsiTheme="minorHAnsi" w:cstheme="minorHAnsi"/>
                <w:kern w:val="18"/>
                <w:sz w:val="18"/>
                <w:szCs w:val="18"/>
              </w:rPr>
            </w:pPr>
          </w:p>
        </w:tc>
        <w:tc>
          <w:tcPr>
            <w:tcW w:w="374" w:type="pct"/>
          </w:tcPr>
          <w:p w14:paraId="42A4B910" w14:textId="77777777" w:rsidR="00087A95" w:rsidRPr="007E0E49" w:rsidRDefault="00087A95">
            <w:pPr>
              <w:rPr>
                <w:rFonts w:asciiTheme="minorHAnsi" w:hAnsiTheme="minorHAnsi" w:cstheme="minorHAnsi"/>
                <w:sz w:val="18"/>
                <w:szCs w:val="18"/>
              </w:rPr>
            </w:pPr>
            <w:r>
              <w:rPr>
                <w:rFonts w:asciiTheme="minorHAnsi" w:hAnsiTheme="minorHAnsi" w:cstheme="minorHAnsi"/>
                <w:sz w:val="18"/>
                <w:szCs w:val="18"/>
              </w:rPr>
              <w:t>4</w:t>
            </w:r>
          </w:p>
        </w:tc>
        <w:tc>
          <w:tcPr>
            <w:tcW w:w="487" w:type="pct"/>
          </w:tcPr>
          <w:p w14:paraId="445C7913" w14:textId="77777777" w:rsidR="00087A95" w:rsidRPr="00D64111" w:rsidRDefault="00087A95">
            <w:pPr>
              <w:rPr>
                <w:rFonts w:asciiTheme="minorHAnsi" w:hAnsiTheme="minorHAnsi"/>
                <w:sz w:val="18"/>
                <w:szCs w:val="18"/>
              </w:rPr>
            </w:pPr>
            <w:r w:rsidRPr="00D64111">
              <w:rPr>
                <w:rFonts w:asciiTheme="minorHAnsi" w:hAnsiTheme="minorHAnsi"/>
                <w:sz w:val="18"/>
                <w:szCs w:val="18"/>
              </w:rPr>
              <w:t>COLA-ANTH-315</w:t>
            </w:r>
          </w:p>
        </w:tc>
        <w:tc>
          <w:tcPr>
            <w:tcW w:w="730" w:type="pct"/>
          </w:tcPr>
          <w:p w14:paraId="2A9D94B6" w14:textId="77777777" w:rsidR="00087A95" w:rsidRPr="00D64111" w:rsidRDefault="00087A95">
            <w:pPr>
              <w:rPr>
                <w:rFonts w:asciiTheme="minorHAnsi" w:hAnsiTheme="minorHAnsi"/>
                <w:sz w:val="18"/>
                <w:szCs w:val="18"/>
              </w:rPr>
            </w:pPr>
            <w:r w:rsidRPr="00D64111">
              <w:rPr>
                <w:rFonts w:asciiTheme="minorHAnsi" w:hAnsiTheme="minorHAnsi"/>
                <w:sz w:val="18"/>
                <w:szCs w:val="18"/>
              </w:rPr>
              <w:t>The Archaeology of Cities</w:t>
            </w:r>
          </w:p>
        </w:tc>
        <w:tc>
          <w:tcPr>
            <w:tcW w:w="362" w:type="pct"/>
          </w:tcPr>
          <w:p w14:paraId="7A5ED68A" w14:textId="77777777" w:rsidR="00087A95" w:rsidRPr="00896972" w:rsidRDefault="00087A95">
            <w:pPr>
              <w:rPr>
                <w:sz w:val="18"/>
                <w:szCs w:val="18"/>
              </w:rPr>
            </w:pPr>
            <w:r>
              <w:rPr>
                <w:sz w:val="18"/>
                <w:szCs w:val="18"/>
              </w:rPr>
              <w:t>3</w:t>
            </w:r>
          </w:p>
        </w:tc>
        <w:tc>
          <w:tcPr>
            <w:tcW w:w="1762" w:type="pct"/>
          </w:tcPr>
          <w:p w14:paraId="235976D4" w14:textId="77777777" w:rsidR="00087A95" w:rsidRPr="00896972" w:rsidRDefault="00087A95" w:rsidP="007B4F29">
            <w:pPr>
              <w:rPr>
                <w:rFonts w:ascii="Palatino" w:hAnsi="Palatino"/>
                <w:kern w:val="18"/>
                <w:sz w:val="18"/>
                <w:szCs w:val="18"/>
              </w:rPr>
            </w:pPr>
          </w:p>
        </w:tc>
      </w:tr>
      <w:tr w:rsidR="00390853" w:rsidRPr="009B2339" w14:paraId="21AD9FF2" w14:textId="77777777" w:rsidTr="007B4F29">
        <w:tc>
          <w:tcPr>
            <w:tcW w:w="554" w:type="pct"/>
          </w:tcPr>
          <w:p w14:paraId="5F590408" w14:textId="1CDDB8D2" w:rsidR="00390853" w:rsidRDefault="00390853">
            <w:pPr>
              <w:rPr>
                <w:sz w:val="18"/>
                <w:szCs w:val="18"/>
              </w:rPr>
            </w:pPr>
            <w:r>
              <w:rPr>
                <w:sz w:val="18"/>
                <w:szCs w:val="18"/>
              </w:rPr>
              <w:t>-</w:t>
            </w:r>
          </w:p>
        </w:tc>
        <w:tc>
          <w:tcPr>
            <w:tcW w:w="730" w:type="pct"/>
          </w:tcPr>
          <w:p w14:paraId="74FC9353" w14:textId="010802B8" w:rsidR="00390853" w:rsidRDefault="00390853">
            <w:pPr>
              <w:rPr>
                <w:sz w:val="18"/>
                <w:szCs w:val="18"/>
              </w:rPr>
            </w:pPr>
            <w:r>
              <w:rPr>
                <w:sz w:val="18"/>
                <w:szCs w:val="18"/>
              </w:rPr>
              <w:t>-</w:t>
            </w:r>
          </w:p>
        </w:tc>
        <w:tc>
          <w:tcPr>
            <w:tcW w:w="374" w:type="pct"/>
          </w:tcPr>
          <w:p w14:paraId="18ACD0FD" w14:textId="2B5D09B0" w:rsidR="00390853" w:rsidRDefault="00390853">
            <w:pPr>
              <w:rPr>
                <w:sz w:val="18"/>
                <w:szCs w:val="18"/>
              </w:rPr>
            </w:pPr>
            <w:r>
              <w:rPr>
                <w:sz w:val="18"/>
                <w:szCs w:val="18"/>
              </w:rPr>
              <w:t>-</w:t>
            </w:r>
          </w:p>
        </w:tc>
        <w:tc>
          <w:tcPr>
            <w:tcW w:w="487" w:type="pct"/>
          </w:tcPr>
          <w:p w14:paraId="38DA3AE0" w14:textId="3AA61717" w:rsidR="00390853" w:rsidRPr="00C8797B" w:rsidRDefault="00390853">
            <w:pPr>
              <w:rPr>
                <w:rFonts w:asciiTheme="minorHAnsi" w:hAnsiTheme="minorHAnsi"/>
                <w:sz w:val="18"/>
                <w:szCs w:val="18"/>
              </w:rPr>
            </w:pPr>
            <w:r>
              <w:rPr>
                <w:rFonts w:asciiTheme="minorHAnsi" w:hAnsiTheme="minorHAnsi"/>
                <w:sz w:val="18"/>
                <w:szCs w:val="18"/>
              </w:rPr>
              <w:t>COLA-ANTH-328</w:t>
            </w:r>
          </w:p>
        </w:tc>
        <w:tc>
          <w:tcPr>
            <w:tcW w:w="730" w:type="pct"/>
          </w:tcPr>
          <w:p w14:paraId="2711695C" w14:textId="10D0B2B3" w:rsidR="00390853" w:rsidRPr="00C8797B" w:rsidRDefault="00390853">
            <w:pPr>
              <w:rPr>
                <w:rFonts w:asciiTheme="minorHAnsi" w:hAnsiTheme="minorHAnsi"/>
                <w:sz w:val="18"/>
                <w:szCs w:val="18"/>
              </w:rPr>
            </w:pPr>
            <w:r>
              <w:rPr>
                <w:rFonts w:asciiTheme="minorHAnsi" w:hAnsiTheme="minorHAnsi"/>
                <w:sz w:val="18"/>
                <w:szCs w:val="18"/>
              </w:rPr>
              <w:t>Heritage and Tourism</w:t>
            </w:r>
          </w:p>
        </w:tc>
        <w:tc>
          <w:tcPr>
            <w:tcW w:w="362" w:type="pct"/>
          </w:tcPr>
          <w:p w14:paraId="6203BAEC" w14:textId="6BED001D" w:rsidR="00390853" w:rsidRDefault="007A3848">
            <w:pPr>
              <w:rPr>
                <w:sz w:val="18"/>
                <w:szCs w:val="18"/>
              </w:rPr>
            </w:pPr>
            <w:r>
              <w:rPr>
                <w:sz w:val="18"/>
                <w:szCs w:val="18"/>
              </w:rPr>
              <w:t>3</w:t>
            </w:r>
          </w:p>
        </w:tc>
        <w:tc>
          <w:tcPr>
            <w:tcW w:w="1762" w:type="pct"/>
          </w:tcPr>
          <w:p w14:paraId="4426DB08" w14:textId="77777777" w:rsidR="00390853" w:rsidRPr="00896972" w:rsidRDefault="00390853" w:rsidP="007B4F29">
            <w:pPr>
              <w:rPr>
                <w:rFonts w:ascii="Palatino" w:hAnsi="Palatino"/>
                <w:kern w:val="18"/>
                <w:sz w:val="18"/>
                <w:szCs w:val="18"/>
              </w:rPr>
            </w:pPr>
          </w:p>
        </w:tc>
      </w:tr>
      <w:tr w:rsidR="00087A95" w:rsidRPr="009B2339" w14:paraId="1AE51D4D" w14:textId="77777777" w:rsidTr="007B4F29">
        <w:tc>
          <w:tcPr>
            <w:tcW w:w="554" w:type="pct"/>
          </w:tcPr>
          <w:p w14:paraId="6CB4E2F5" w14:textId="77777777" w:rsidR="00087A95" w:rsidRPr="00896972" w:rsidRDefault="00087A95">
            <w:pPr>
              <w:rPr>
                <w:sz w:val="18"/>
                <w:szCs w:val="18"/>
              </w:rPr>
            </w:pPr>
            <w:r>
              <w:rPr>
                <w:sz w:val="18"/>
                <w:szCs w:val="18"/>
              </w:rPr>
              <w:t>-</w:t>
            </w:r>
          </w:p>
        </w:tc>
        <w:tc>
          <w:tcPr>
            <w:tcW w:w="730" w:type="pct"/>
          </w:tcPr>
          <w:p w14:paraId="7273CF8E" w14:textId="77777777" w:rsidR="00087A95" w:rsidRPr="00896972" w:rsidRDefault="00087A95">
            <w:pPr>
              <w:rPr>
                <w:sz w:val="18"/>
                <w:szCs w:val="18"/>
              </w:rPr>
            </w:pPr>
            <w:r>
              <w:rPr>
                <w:sz w:val="18"/>
                <w:szCs w:val="18"/>
              </w:rPr>
              <w:t>-</w:t>
            </w:r>
          </w:p>
        </w:tc>
        <w:tc>
          <w:tcPr>
            <w:tcW w:w="374" w:type="pct"/>
          </w:tcPr>
          <w:p w14:paraId="5FEE72D8" w14:textId="77777777" w:rsidR="00087A95" w:rsidRPr="00896972" w:rsidRDefault="00087A95">
            <w:pPr>
              <w:rPr>
                <w:sz w:val="18"/>
                <w:szCs w:val="18"/>
              </w:rPr>
            </w:pPr>
            <w:r>
              <w:rPr>
                <w:sz w:val="18"/>
                <w:szCs w:val="18"/>
              </w:rPr>
              <w:t>-</w:t>
            </w:r>
          </w:p>
        </w:tc>
        <w:tc>
          <w:tcPr>
            <w:tcW w:w="487" w:type="pct"/>
          </w:tcPr>
          <w:p w14:paraId="59B8B6D6" w14:textId="77777777" w:rsidR="00087A95" w:rsidRPr="00C8797B" w:rsidRDefault="00087A95">
            <w:pPr>
              <w:rPr>
                <w:rFonts w:asciiTheme="minorHAnsi" w:hAnsiTheme="minorHAnsi"/>
                <w:sz w:val="18"/>
                <w:szCs w:val="18"/>
              </w:rPr>
            </w:pPr>
            <w:r w:rsidRPr="00C8797B">
              <w:rPr>
                <w:rFonts w:asciiTheme="minorHAnsi" w:hAnsiTheme="minorHAnsi"/>
                <w:sz w:val="18"/>
                <w:szCs w:val="18"/>
              </w:rPr>
              <w:t>COLA-ANTH-360</w:t>
            </w:r>
          </w:p>
        </w:tc>
        <w:tc>
          <w:tcPr>
            <w:tcW w:w="730" w:type="pct"/>
          </w:tcPr>
          <w:p w14:paraId="1E4B1EF0" w14:textId="77777777" w:rsidR="00087A95" w:rsidRPr="00C8797B" w:rsidRDefault="00087A95">
            <w:pPr>
              <w:rPr>
                <w:rFonts w:asciiTheme="minorHAnsi" w:hAnsiTheme="minorHAnsi"/>
                <w:sz w:val="18"/>
                <w:szCs w:val="18"/>
              </w:rPr>
            </w:pPr>
            <w:r w:rsidRPr="00C8797B">
              <w:rPr>
                <w:rFonts w:asciiTheme="minorHAnsi" w:hAnsiTheme="minorHAnsi"/>
                <w:sz w:val="18"/>
                <w:szCs w:val="18"/>
              </w:rPr>
              <w:t>Humans and Their Environment</w:t>
            </w:r>
          </w:p>
        </w:tc>
        <w:tc>
          <w:tcPr>
            <w:tcW w:w="362" w:type="pct"/>
          </w:tcPr>
          <w:p w14:paraId="42EEA5F1" w14:textId="77777777" w:rsidR="00087A95" w:rsidRPr="00896972" w:rsidRDefault="00087A95">
            <w:pPr>
              <w:rPr>
                <w:sz w:val="18"/>
                <w:szCs w:val="18"/>
              </w:rPr>
            </w:pPr>
            <w:r>
              <w:rPr>
                <w:sz w:val="18"/>
                <w:szCs w:val="18"/>
              </w:rPr>
              <w:t>3</w:t>
            </w:r>
          </w:p>
        </w:tc>
        <w:tc>
          <w:tcPr>
            <w:tcW w:w="1762" w:type="pct"/>
          </w:tcPr>
          <w:p w14:paraId="5860F6B3" w14:textId="77777777" w:rsidR="00087A95" w:rsidRPr="00896972" w:rsidRDefault="00087A95" w:rsidP="007B4F29">
            <w:pPr>
              <w:rPr>
                <w:rFonts w:ascii="Palatino" w:hAnsi="Palatino"/>
                <w:kern w:val="18"/>
                <w:sz w:val="18"/>
                <w:szCs w:val="18"/>
              </w:rPr>
            </w:pPr>
          </w:p>
        </w:tc>
      </w:tr>
      <w:tr w:rsidR="00087A95" w:rsidRPr="009B2339" w14:paraId="607575D6" w14:textId="77777777" w:rsidTr="007B4F29">
        <w:tc>
          <w:tcPr>
            <w:tcW w:w="554" w:type="pct"/>
          </w:tcPr>
          <w:p w14:paraId="62A1D881"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0510-461</w:t>
            </w:r>
          </w:p>
          <w:p w14:paraId="75FBBC47" w14:textId="77777777" w:rsidR="00087A95" w:rsidRPr="00EF52F8" w:rsidRDefault="00087A95" w:rsidP="007B4F29">
            <w:pPr>
              <w:rPr>
                <w:rFonts w:asciiTheme="minorHAnsi" w:hAnsiTheme="minorHAnsi" w:cstheme="minorHAnsi"/>
                <w:kern w:val="18"/>
                <w:sz w:val="18"/>
                <w:szCs w:val="18"/>
              </w:rPr>
            </w:pPr>
          </w:p>
        </w:tc>
        <w:tc>
          <w:tcPr>
            <w:tcW w:w="730" w:type="pct"/>
          </w:tcPr>
          <w:p w14:paraId="5572F3D1"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Native American Repatriation</w:t>
            </w:r>
          </w:p>
        </w:tc>
        <w:tc>
          <w:tcPr>
            <w:tcW w:w="374" w:type="pct"/>
          </w:tcPr>
          <w:p w14:paraId="360074DD"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4</w:t>
            </w:r>
          </w:p>
        </w:tc>
        <w:tc>
          <w:tcPr>
            <w:tcW w:w="487" w:type="pct"/>
          </w:tcPr>
          <w:p w14:paraId="4A901741" w14:textId="77777777" w:rsidR="00087A95" w:rsidRPr="00C8797B" w:rsidRDefault="00087A95">
            <w:pPr>
              <w:rPr>
                <w:rFonts w:asciiTheme="minorHAnsi" w:hAnsiTheme="minorHAnsi"/>
                <w:sz w:val="18"/>
                <w:szCs w:val="18"/>
              </w:rPr>
            </w:pPr>
            <w:r w:rsidRPr="00C8797B">
              <w:rPr>
                <w:rFonts w:asciiTheme="minorHAnsi" w:hAnsiTheme="minorHAnsi"/>
                <w:sz w:val="18"/>
                <w:szCs w:val="18"/>
              </w:rPr>
              <w:t>COLA-ANTH-375</w:t>
            </w:r>
          </w:p>
        </w:tc>
        <w:tc>
          <w:tcPr>
            <w:tcW w:w="730" w:type="pct"/>
          </w:tcPr>
          <w:p w14:paraId="14D8F1B5" w14:textId="74998F87" w:rsidR="00087A95" w:rsidRPr="00C8797B" w:rsidRDefault="00087A95">
            <w:pPr>
              <w:rPr>
                <w:rFonts w:asciiTheme="minorHAnsi" w:hAnsiTheme="minorHAnsi"/>
                <w:sz w:val="18"/>
                <w:szCs w:val="18"/>
              </w:rPr>
            </w:pPr>
            <w:r w:rsidRPr="00C8797B">
              <w:rPr>
                <w:rFonts w:asciiTheme="minorHAnsi" w:hAnsiTheme="minorHAnsi"/>
                <w:sz w:val="18"/>
                <w:szCs w:val="18"/>
              </w:rPr>
              <w:t xml:space="preserve">Native American </w:t>
            </w:r>
            <w:r w:rsidR="00390853">
              <w:rPr>
                <w:rFonts w:asciiTheme="minorHAnsi" w:hAnsiTheme="minorHAnsi"/>
                <w:sz w:val="18"/>
                <w:szCs w:val="18"/>
              </w:rPr>
              <w:t>Cultural Resources and Rights</w:t>
            </w:r>
          </w:p>
        </w:tc>
        <w:tc>
          <w:tcPr>
            <w:tcW w:w="362" w:type="pct"/>
          </w:tcPr>
          <w:p w14:paraId="61BD5F1B" w14:textId="77777777" w:rsidR="00087A95" w:rsidRPr="00896972" w:rsidRDefault="00087A95">
            <w:pPr>
              <w:rPr>
                <w:sz w:val="18"/>
                <w:szCs w:val="18"/>
              </w:rPr>
            </w:pPr>
            <w:r>
              <w:rPr>
                <w:sz w:val="18"/>
                <w:szCs w:val="18"/>
              </w:rPr>
              <w:t>3</w:t>
            </w:r>
          </w:p>
        </w:tc>
        <w:tc>
          <w:tcPr>
            <w:tcW w:w="1762" w:type="pct"/>
          </w:tcPr>
          <w:p w14:paraId="38F66B0C" w14:textId="77777777" w:rsidR="00087A95" w:rsidRPr="00896972" w:rsidRDefault="00087A95" w:rsidP="007B4F29">
            <w:pPr>
              <w:rPr>
                <w:rFonts w:ascii="Palatino" w:hAnsi="Palatino"/>
                <w:kern w:val="18"/>
                <w:sz w:val="18"/>
                <w:szCs w:val="18"/>
              </w:rPr>
            </w:pPr>
          </w:p>
        </w:tc>
      </w:tr>
      <w:tr w:rsidR="00087A95" w:rsidRPr="009B2339" w14:paraId="630F4EAE" w14:textId="77777777" w:rsidTr="007B4F29">
        <w:tc>
          <w:tcPr>
            <w:tcW w:w="554" w:type="pct"/>
          </w:tcPr>
          <w:p w14:paraId="153681B7"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0510-507</w:t>
            </w:r>
          </w:p>
          <w:p w14:paraId="671AFD54"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/0531-507</w:t>
            </w:r>
          </w:p>
          <w:p w14:paraId="11757408" w14:textId="77777777" w:rsidR="00087A95" w:rsidRPr="00EF52F8" w:rsidRDefault="00087A95" w:rsidP="007B4F29">
            <w:pPr>
              <w:rPr>
                <w:rFonts w:asciiTheme="minorHAnsi" w:hAnsiTheme="minorHAnsi" w:cstheme="minorHAnsi"/>
                <w:kern w:val="18"/>
                <w:sz w:val="18"/>
                <w:szCs w:val="18"/>
              </w:rPr>
            </w:pPr>
          </w:p>
        </w:tc>
        <w:tc>
          <w:tcPr>
            <w:tcW w:w="730" w:type="pct"/>
          </w:tcPr>
          <w:p w14:paraId="61F11BB0"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Archaeological Science</w:t>
            </w:r>
          </w:p>
          <w:p w14:paraId="79C02565" w14:textId="77777777" w:rsidR="00087A95" w:rsidRPr="00EF52F8" w:rsidRDefault="00087A95" w:rsidP="007B4F29">
            <w:pPr>
              <w:rPr>
                <w:rFonts w:asciiTheme="minorHAnsi" w:hAnsiTheme="minorHAnsi" w:cstheme="minorHAnsi"/>
                <w:kern w:val="18"/>
                <w:sz w:val="18"/>
                <w:szCs w:val="18"/>
              </w:rPr>
            </w:pPr>
          </w:p>
        </w:tc>
        <w:tc>
          <w:tcPr>
            <w:tcW w:w="374" w:type="pct"/>
          </w:tcPr>
          <w:p w14:paraId="5B679A90"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4</w:t>
            </w:r>
          </w:p>
        </w:tc>
        <w:tc>
          <w:tcPr>
            <w:tcW w:w="487" w:type="pct"/>
          </w:tcPr>
          <w:p w14:paraId="30A15E5B" w14:textId="77777777" w:rsidR="00087A95" w:rsidRPr="00C8797B" w:rsidRDefault="00087A95">
            <w:pPr>
              <w:rPr>
                <w:rFonts w:asciiTheme="minorHAnsi" w:hAnsiTheme="minorHAnsi"/>
                <w:sz w:val="18"/>
                <w:szCs w:val="18"/>
              </w:rPr>
            </w:pPr>
            <w:r w:rsidRPr="00C8797B">
              <w:rPr>
                <w:rFonts w:asciiTheme="minorHAnsi" w:hAnsiTheme="minorHAnsi"/>
                <w:sz w:val="18"/>
                <w:szCs w:val="18"/>
              </w:rPr>
              <w:t>COLA-ANTH-415</w:t>
            </w:r>
          </w:p>
        </w:tc>
        <w:tc>
          <w:tcPr>
            <w:tcW w:w="730" w:type="pct"/>
          </w:tcPr>
          <w:p w14:paraId="39AD8CF2" w14:textId="77777777" w:rsidR="00087A95" w:rsidRPr="00C8797B" w:rsidRDefault="00087A95">
            <w:pPr>
              <w:rPr>
                <w:rFonts w:asciiTheme="minorHAnsi" w:hAnsiTheme="minorHAnsi"/>
                <w:sz w:val="18"/>
                <w:szCs w:val="18"/>
              </w:rPr>
            </w:pPr>
            <w:r w:rsidRPr="00C8797B">
              <w:rPr>
                <w:rFonts w:asciiTheme="minorHAnsi" w:hAnsiTheme="minorHAnsi"/>
                <w:sz w:val="18"/>
                <w:szCs w:val="18"/>
              </w:rPr>
              <w:t>Archaeological Science</w:t>
            </w:r>
          </w:p>
        </w:tc>
        <w:tc>
          <w:tcPr>
            <w:tcW w:w="362" w:type="pct"/>
          </w:tcPr>
          <w:p w14:paraId="5204E91E" w14:textId="77777777" w:rsidR="00087A95" w:rsidRPr="00896972" w:rsidRDefault="00087A95">
            <w:pPr>
              <w:rPr>
                <w:sz w:val="18"/>
                <w:szCs w:val="18"/>
              </w:rPr>
            </w:pPr>
            <w:r>
              <w:rPr>
                <w:sz w:val="18"/>
                <w:szCs w:val="18"/>
              </w:rPr>
              <w:t>3</w:t>
            </w:r>
          </w:p>
        </w:tc>
        <w:tc>
          <w:tcPr>
            <w:tcW w:w="1762" w:type="pct"/>
          </w:tcPr>
          <w:p w14:paraId="21700F7F" w14:textId="77777777" w:rsidR="00087A95" w:rsidRPr="00896972" w:rsidRDefault="00087A95" w:rsidP="007B4F29">
            <w:pPr>
              <w:rPr>
                <w:rFonts w:ascii="Palatino" w:hAnsi="Palatino"/>
                <w:kern w:val="18"/>
                <w:sz w:val="18"/>
                <w:szCs w:val="18"/>
              </w:rPr>
            </w:pPr>
          </w:p>
        </w:tc>
      </w:tr>
      <w:tr w:rsidR="00087A95" w:rsidRPr="009B2339" w14:paraId="001D0ED7" w14:textId="77777777" w:rsidTr="007B4F29">
        <w:tc>
          <w:tcPr>
            <w:tcW w:w="554" w:type="pct"/>
          </w:tcPr>
          <w:p w14:paraId="5D4A575B"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0510-485/0531-510</w:t>
            </w:r>
          </w:p>
        </w:tc>
        <w:tc>
          <w:tcPr>
            <w:tcW w:w="730" w:type="pct"/>
          </w:tcPr>
          <w:p w14:paraId="0806185A"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Exploring Ancient Technology</w:t>
            </w:r>
          </w:p>
        </w:tc>
        <w:tc>
          <w:tcPr>
            <w:tcW w:w="374" w:type="pct"/>
          </w:tcPr>
          <w:p w14:paraId="6CE0E373"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4</w:t>
            </w:r>
          </w:p>
        </w:tc>
        <w:tc>
          <w:tcPr>
            <w:tcW w:w="487" w:type="pct"/>
          </w:tcPr>
          <w:p w14:paraId="0A8299CF" w14:textId="77777777" w:rsidR="00087A95" w:rsidRPr="00C8797B" w:rsidRDefault="00087A95">
            <w:pPr>
              <w:rPr>
                <w:rFonts w:asciiTheme="minorHAnsi" w:hAnsiTheme="minorHAnsi"/>
                <w:sz w:val="18"/>
                <w:szCs w:val="18"/>
              </w:rPr>
            </w:pPr>
            <w:r w:rsidRPr="00C8797B">
              <w:rPr>
                <w:rFonts w:asciiTheme="minorHAnsi" w:hAnsiTheme="minorHAnsi"/>
                <w:sz w:val="18"/>
                <w:szCs w:val="18"/>
              </w:rPr>
              <w:t>COLA-ANTH-420</w:t>
            </w:r>
          </w:p>
        </w:tc>
        <w:tc>
          <w:tcPr>
            <w:tcW w:w="730" w:type="pct"/>
          </w:tcPr>
          <w:p w14:paraId="4F534462" w14:textId="77777777" w:rsidR="00087A95" w:rsidRPr="00C8797B" w:rsidRDefault="00087A95">
            <w:pPr>
              <w:rPr>
                <w:rFonts w:asciiTheme="minorHAnsi" w:hAnsiTheme="minorHAnsi"/>
                <w:sz w:val="18"/>
                <w:szCs w:val="18"/>
              </w:rPr>
            </w:pPr>
            <w:r w:rsidRPr="00C8797B">
              <w:rPr>
                <w:rFonts w:asciiTheme="minorHAnsi" w:hAnsiTheme="minorHAnsi"/>
                <w:sz w:val="18"/>
                <w:szCs w:val="18"/>
              </w:rPr>
              <w:t>Exploring Ancient</w:t>
            </w:r>
            <w:r>
              <w:rPr>
                <w:rFonts w:asciiTheme="minorHAnsi" w:hAnsiTheme="minorHAnsi"/>
                <w:sz w:val="18"/>
                <w:szCs w:val="18"/>
              </w:rPr>
              <w:t xml:space="preserve"> Technology</w:t>
            </w:r>
          </w:p>
        </w:tc>
        <w:tc>
          <w:tcPr>
            <w:tcW w:w="362" w:type="pct"/>
          </w:tcPr>
          <w:p w14:paraId="4873478E" w14:textId="77777777" w:rsidR="00087A95" w:rsidRPr="00896972" w:rsidRDefault="00087A95">
            <w:pPr>
              <w:rPr>
                <w:sz w:val="18"/>
                <w:szCs w:val="18"/>
              </w:rPr>
            </w:pPr>
            <w:r>
              <w:rPr>
                <w:sz w:val="18"/>
                <w:szCs w:val="18"/>
              </w:rPr>
              <w:t>3</w:t>
            </w:r>
          </w:p>
        </w:tc>
        <w:tc>
          <w:tcPr>
            <w:tcW w:w="1762" w:type="pct"/>
          </w:tcPr>
          <w:p w14:paraId="098CF844" w14:textId="77777777" w:rsidR="00087A95" w:rsidRPr="00896972" w:rsidRDefault="00087A95" w:rsidP="007B4F29">
            <w:pPr>
              <w:rPr>
                <w:rFonts w:ascii="Palatino" w:hAnsi="Palatino"/>
                <w:kern w:val="18"/>
                <w:sz w:val="18"/>
                <w:szCs w:val="18"/>
              </w:rPr>
            </w:pPr>
          </w:p>
        </w:tc>
      </w:tr>
      <w:tr w:rsidR="00087A95" w:rsidRPr="009B2339" w14:paraId="35619AF4" w14:textId="77777777" w:rsidTr="007B4F29">
        <w:tc>
          <w:tcPr>
            <w:tcW w:w="554" w:type="pct"/>
          </w:tcPr>
          <w:p w14:paraId="75CF022D" w14:textId="51EBF560" w:rsidR="00087A95" w:rsidRPr="00EF52F8" w:rsidRDefault="00E50462" w:rsidP="007B4F29">
            <w:pPr>
              <w:rPr>
                <w:rFonts w:asciiTheme="minorHAnsi" w:hAnsiTheme="minorHAnsi" w:cstheme="minorHAnsi"/>
                <w:kern w:val="18"/>
                <w:sz w:val="18"/>
                <w:szCs w:val="18"/>
              </w:rPr>
            </w:pPr>
            <w:r>
              <w:rPr>
                <w:rFonts w:asciiTheme="minorHAnsi" w:hAnsiTheme="minorHAnsi" w:cstheme="minorHAnsi"/>
                <w:kern w:val="18"/>
                <w:sz w:val="18"/>
                <w:szCs w:val="18"/>
              </w:rPr>
              <w:t>--</w:t>
            </w:r>
          </w:p>
        </w:tc>
        <w:tc>
          <w:tcPr>
            <w:tcW w:w="730" w:type="pct"/>
          </w:tcPr>
          <w:p w14:paraId="219381C5" w14:textId="64313984" w:rsidR="00087A95" w:rsidRPr="00EF52F8" w:rsidRDefault="00E50462" w:rsidP="007B4F29">
            <w:pPr>
              <w:rPr>
                <w:rFonts w:asciiTheme="minorHAnsi" w:hAnsiTheme="minorHAnsi" w:cstheme="minorHAnsi"/>
                <w:kern w:val="18"/>
                <w:sz w:val="18"/>
                <w:szCs w:val="18"/>
              </w:rPr>
            </w:pPr>
            <w:r>
              <w:rPr>
                <w:rFonts w:asciiTheme="minorHAnsi" w:hAnsiTheme="minorHAnsi" w:cstheme="minorHAnsi"/>
                <w:kern w:val="18"/>
                <w:sz w:val="18"/>
                <w:szCs w:val="18"/>
              </w:rPr>
              <w:t>--</w:t>
            </w:r>
          </w:p>
        </w:tc>
        <w:tc>
          <w:tcPr>
            <w:tcW w:w="374" w:type="pct"/>
          </w:tcPr>
          <w:p w14:paraId="32E62960" w14:textId="4F786E65" w:rsidR="00087A95" w:rsidRPr="00EF52F8" w:rsidRDefault="00E50462" w:rsidP="007B4F29">
            <w:pPr>
              <w:rPr>
                <w:rFonts w:asciiTheme="minorHAnsi" w:hAnsiTheme="minorHAnsi" w:cstheme="minorHAnsi"/>
                <w:kern w:val="18"/>
                <w:sz w:val="18"/>
                <w:szCs w:val="18"/>
              </w:rPr>
            </w:pPr>
            <w:r>
              <w:rPr>
                <w:rFonts w:asciiTheme="minorHAnsi" w:hAnsiTheme="minorHAnsi" w:cstheme="minorHAnsi"/>
                <w:kern w:val="18"/>
                <w:sz w:val="18"/>
                <w:szCs w:val="18"/>
              </w:rPr>
              <w:t>--</w:t>
            </w:r>
          </w:p>
        </w:tc>
        <w:tc>
          <w:tcPr>
            <w:tcW w:w="487" w:type="pct"/>
          </w:tcPr>
          <w:p w14:paraId="42CE144D" w14:textId="77777777" w:rsidR="00087A95" w:rsidRPr="00C8797B" w:rsidRDefault="00087A95">
            <w:pPr>
              <w:rPr>
                <w:rFonts w:asciiTheme="minorHAnsi" w:hAnsiTheme="minorHAnsi"/>
                <w:sz w:val="18"/>
                <w:szCs w:val="18"/>
              </w:rPr>
            </w:pPr>
            <w:r>
              <w:rPr>
                <w:rFonts w:asciiTheme="minorHAnsi" w:hAnsiTheme="minorHAnsi"/>
                <w:sz w:val="18"/>
                <w:szCs w:val="18"/>
              </w:rPr>
              <w:t>COLA-ANTH-435</w:t>
            </w:r>
          </w:p>
        </w:tc>
        <w:tc>
          <w:tcPr>
            <w:tcW w:w="730" w:type="pct"/>
          </w:tcPr>
          <w:p w14:paraId="76EDB24C" w14:textId="77777777" w:rsidR="00087A95" w:rsidRDefault="00087A95">
            <w:pPr>
              <w:rPr>
                <w:rFonts w:asciiTheme="minorHAnsi" w:hAnsiTheme="minorHAnsi"/>
                <w:sz w:val="18"/>
                <w:szCs w:val="18"/>
              </w:rPr>
            </w:pPr>
            <w:r>
              <w:rPr>
                <w:rFonts w:asciiTheme="minorHAnsi" w:hAnsiTheme="minorHAnsi"/>
                <w:sz w:val="18"/>
                <w:szCs w:val="18"/>
              </w:rPr>
              <w:t>The Archaeology of Death</w:t>
            </w:r>
          </w:p>
          <w:p w14:paraId="17DE1622" w14:textId="77777777" w:rsidR="00087A95" w:rsidRPr="00C8797B" w:rsidRDefault="00087A95" w:rsidP="007B4F29">
            <w:pPr>
              <w:rPr>
                <w:rFonts w:asciiTheme="minorHAnsi" w:hAnsiTheme="minorHAnsi"/>
                <w:kern w:val="18"/>
                <w:sz w:val="18"/>
                <w:szCs w:val="18"/>
              </w:rPr>
            </w:pPr>
          </w:p>
        </w:tc>
        <w:tc>
          <w:tcPr>
            <w:tcW w:w="362" w:type="pct"/>
          </w:tcPr>
          <w:p w14:paraId="3E03C808" w14:textId="77777777" w:rsidR="00087A95" w:rsidRPr="00896972" w:rsidRDefault="00087A95">
            <w:pPr>
              <w:rPr>
                <w:sz w:val="18"/>
                <w:szCs w:val="18"/>
              </w:rPr>
            </w:pPr>
            <w:r>
              <w:rPr>
                <w:sz w:val="18"/>
                <w:szCs w:val="18"/>
              </w:rPr>
              <w:t>3</w:t>
            </w:r>
          </w:p>
        </w:tc>
        <w:tc>
          <w:tcPr>
            <w:tcW w:w="1762" w:type="pct"/>
          </w:tcPr>
          <w:p w14:paraId="321D9ECB" w14:textId="77777777" w:rsidR="00087A95" w:rsidRPr="00896972" w:rsidRDefault="00087A95" w:rsidP="007B4F29">
            <w:pPr>
              <w:rPr>
                <w:rFonts w:ascii="Palatino" w:hAnsi="Palatino"/>
                <w:kern w:val="18"/>
                <w:sz w:val="18"/>
                <w:szCs w:val="18"/>
              </w:rPr>
            </w:pPr>
          </w:p>
        </w:tc>
      </w:tr>
      <w:tr w:rsidR="00087A95" w:rsidRPr="009B2339" w14:paraId="151B9B89" w14:textId="77777777" w:rsidTr="007B4F29">
        <w:tc>
          <w:tcPr>
            <w:tcW w:w="554" w:type="pct"/>
          </w:tcPr>
          <w:p w14:paraId="7C8247DF" w14:textId="77777777" w:rsidR="00087A95" w:rsidRPr="00EF52F8" w:rsidRDefault="00087A95" w:rsidP="00BA133B">
            <w:pPr>
              <w:rPr>
                <w:rFonts w:asciiTheme="minorHAnsi" w:hAnsiTheme="minorHAnsi" w:cstheme="minorHAnsi"/>
                <w:sz w:val="18"/>
                <w:szCs w:val="18"/>
              </w:rPr>
            </w:pPr>
          </w:p>
        </w:tc>
        <w:tc>
          <w:tcPr>
            <w:tcW w:w="730" w:type="pct"/>
          </w:tcPr>
          <w:p w14:paraId="2D0C2FEC" w14:textId="77777777" w:rsidR="00087A95" w:rsidRPr="00EF52F8" w:rsidRDefault="00087A95" w:rsidP="00BA133B">
            <w:pPr>
              <w:rPr>
                <w:rFonts w:asciiTheme="minorHAnsi" w:hAnsiTheme="minorHAnsi" w:cstheme="minorHAnsi"/>
                <w:sz w:val="18"/>
                <w:szCs w:val="18"/>
              </w:rPr>
            </w:pPr>
          </w:p>
        </w:tc>
        <w:tc>
          <w:tcPr>
            <w:tcW w:w="374" w:type="pct"/>
          </w:tcPr>
          <w:p w14:paraId="47973897" w14:textId="77777777" w:rsidR="00087A95" w:rsidRPr="00EF52F8" w:rsidRDefault="00087A95" w:rsidP="00BA133B">
            <w:pPr>
              <w:rPr>
                <w:rFonts w:asciiTheme="minorHAnsi" w:hAnsiTheme="minorHAnsi" w:cstheme="minorHAnsi"/>
                <w:sz w:val="18"/>
                <w:szCs w:val="18"/>
              </w:rPr>
            </w:pPr>
          </w:p>
        </w:tc>
        <w:tc>
          <w:tcPr>
            <w:tcW w:w="487" w:type="pct"/>
          </w:tcPr>
          <w:p w14:paraId="0F62DA1E" w14:textId="77777777" w:rsidR="00087A95" w:rsidRPr="00C8797B" w:rsidRDefault="00087A95" w:rsidP="00BA133B">
            <w:pPr>
              <w:rPr>
                <w:rFonts w:asciiTheme="minorHAnsi" w:hAnsiTheme="minorHAnsi"/>
                <w:sz w:val="18"/>
                <w:szCs w:val="18"/>
              </w:rPr>
            </w:pPr>
          </w:p>
        </w:tc>
        <w:tc>
          <w:tcPr>
            <w:tcW w:w="730" w:type="pct"/>
          </w:tcPr>
          <w:p w14:paraId="5E565B88" w14:textId="77777777" w:rsidR="00087A95" w:rsidRDefault="00087A95" w:rsidP="00BA133B">
            <w:pPr>
              <w:rPr>
                <w:rFonts w:asciiTheme="minorHAnsi" w:hAnsiTheme="minorHAnsi"/>
                <w:sz w:val="18"/>
                <w:szCs w:val="18"/>
              </w:rPr>
            </w:pPr>
          </w:p>
          <w:p w14:paraId="320257CF" w14:textId="77777777" w:rsidR="00087A95" w:rsidRPr="00C8797B" w:rsidRDefault="00087A95" w:rsidP="00BA133B">
            <w:pPr>
              <w:rPr>
                <w:rFonts w:asciiTheme="minorHAnsi" w:hAnsiTheme="minorHAnsi"/>
                <w:sz w:val="18"/>
                <w:szCs w:val="18"/>
              </w:rPr>
            </w:pPr>
          </w:p>
        </w:tc>
        <w:tc>
          <w:tcPr>
            <w:tcW w:w="362" w:type="pct"/>
          </w:tcPr>
          <w:p w14:paraId="1EEF6D27" w14:textId="77777777" w:rsidR="00087A95" w:rsidRPr="00896972" w:rsidRDefault="00087A95" w:rsidP="00BA133B">
            <w:pPr>
              <w:rPr>
                <w:sz w:val="18"/>
                <w:szCs w:val="18"/>
              </w:rPr>
            </w:pPr>
          </w:p>
        </w:tc>
        <w:tc>
          <w:tcPr>
            <w:tcW w:w="1762" w:type="pct"/>
          </w:tcPr>
          <w:p w14:paraId="623B398C" w14:textId="77777777" w:rsidR="00087A95" w:rsidRPr="00896972" w:rsidRDefault="00087A95" w:rsidP="00BA133B">
            <w:pPr>
              <w:rPr>
                <w:sz w:val="18"/>
                <w:szCs w:val="18"/>
              </w:rPr>
            </w:pPr>
          </w:p>
        </w:tc>
      </w:tr>
    </w:tbl>
    <w:p w14:paraId="02479678" w14:textId="417004A5" w:rsidR="00870677" w:rsidRDefault="00087A95">
      <w:pPr>
        <w:rPr>
          <w:rFonts w:eastAsia="Calibri"/>
        </w:rPr>
      </w:pPr>
      <w:r>
        <w:br w:type="textWrapping" w:clear="all"/>
      </w:r>
    </w:p>
    <w:p w14:paraId="016F0709" w14:textId="77777777" w:rsidR="00BA133B" w:rsidRDefault="00BA133B">
      <w:pPr>
        <w:rPr>
          <w:rFonts w:eastAsia="Calibri"/>
        </w:rPr>
      </w:pPr>
    </w:p>
    <w:p w14:paraId="0F643CBC"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137AA230" w14:textId="77777777" w:rsidR="00ED2094" w:rsidRPr="00077876" w:rsidRDefault="00ED2094" w:rsidP="00ED2094">
      <w:pPr>
        <w:pStyle w:val="NormalWeb"/>
      </w:pPr>
      <w:r w:rsidRPr="00077876">
        <w:t xml:space="preserve"> 1. </w:t>
      </w:r>
      <w:r w:rsidRPr="00077876">
        <w:rPr>
          <w:u w:val="single"/>
        </w:rPr>
        <w:t>Definition</w:t>
      </w:r>
    </w:p>
    <w:p w14:paraId="62ACC428"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18EE1FA1"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024028F3" w14:textId="77777777" w:rsidR="00ED2094" w:rsidRDefault="00ED2094" w:rsidP="00ED2094"/>
    <w:p w14:paraId="726FB45D"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42673592"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0C7EEE18"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C80D034" w14:textId="77777777" w:rsidR="00ED2094" w:rsidRPr="00077876" w:rsidRDefault="00ED2094" w:rsidP="00ED2094">
      <w:pPr>
        <w:pStyle w:val="NormalWeb"/>
        <w:numPr>
          <w:ilvl w:val="0"/>
          <w:numId w:val="8"/>
        </w:numPr>
      </w:pPr>
      <w:r w:rsidRPr="00077876">
        <w:t>Only matriculated</w:t>
      </w:r>
      <w:r>
        <w:t xml:space="preserve"> students may enroll in a minor;</w:t>
      </w:r>
    </w:p>
    <w:p w14:paraId="74C051A6"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110949C4"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2C5F8C71"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689B9348"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336E0EE5"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203E2396" w14:textId="77777777" w:rsidR="00C2660B" w:rsidRDefault="00C2660B">
      <w:r>
        <w:br w:type="page"/>
      </w:r>
    </w:p>
    <w:p w14:paraId="0AE7F468" w14:textId="77777777" w:rsidR="00ED2094" w:rsidRPr="00077876" w:rsidRDefault="00ED2094" w:rsidP="00ED2094">
      <w:pPr>
        <w:pStyle w:val="NormalWeb"/>
      </w:pPr>
      <w:r w:rsidRPr="00077876">
        <w:t xml:space="preserve">3. </w:t>
      </w:r>
      <w:r w:rsidRPr="00077876">
        <w:rPr>
          <w:u w:val="single"/>
        </w:rPr>
        <w:t xml:space="preserve">Development/approval/administration processes </w:t>
      </w:r>
    </w:p>
    <w:p w14:paraId="7F97F51F"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03A3A113"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3766FE4A" w14:textId="77777777" w:rsidR="00ED2094" w:rsidRPr="00077876" w:rsidRDefault="00ED2094" w:rsidP="00ED2094">
      <w:pPr>
        <w:pStyle w:val="ListParagraph"/>
        <w:numPr>
          <w:ilvl w:val="2"/>
          <w:numId w:val="18"/>
        </w:numPr>
      </w:pPr>
      <w:r w:rsidRPr="00077876">
        <w:t xml:space="preserve">prerequisites, if any, will be identified; </w:t>
      </w:r>
    </w:p>
    <w:p w14:paraId="0536330E"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0B514F38"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4958D47C" w14:textId="77777777" w:rsidR="00ED2094" w:rsidRPr="00077876" w:rsidRDefault="00ED2094" w:rsidP="00ED2094">
      <w:pPr>
        <w:pStyle w:val="ListParagraph"/>
        <w:numPr>
          <w:ilvl w:val="2"/>
          <w:numId w:val="18"/>
        </w:numPr>
      </w:pPr>
      <w:r w:rsidRPr="00077876">
        <w:t xml:space="preserve">enrolling students in the minor (as space permits); </w:t>
      </w:r>
    </w:p>
    <w:p w14:paraId="6FDC7B46"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787231A6"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4FE7AC02"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05BEA890"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7E555C00" w14:textId="77777777" w:rsidR="00ED2094" w:rsidRPr="00077876" w:rsidRDefault="00ED2094" w:rsidP="00ED2094">
      <w:pPr>
        <w:pStyle w:val="ListParagraph"/>
        <w:ind w:left="1440"/>
      </w:pPr>
    </w:p>
    <w:p w14:paraId="2BB754FA"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3343C0BB" w14:textId="77777777" w:rsidR="00ED2094" w:rsidRPr="00077876" w:rsidRDefault="00ED2094" w:rsidP="00ED2094">
      <w:pPr>
        <w:pStyle w:val="NormalWeb"/>
      </w:pPr>
      <w:r w:rsidRPr="00077876">
        <w:t xml:space="preserve">4. </w:t>
      </w:r>
      <w:r w:rsidRPr="00077876">
        <w:rPr>
          <w:u w:val="single"/>
        </w:rPr>
        <w:t>Procedures for Minor revision</w:t>
      </w:r>
    </w:p>
    <w:p w14:paraId="49458B78"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0C0443A7"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22E0C" w14:textId="77777777" w:rsidR="00770626" w:rsidRDefault="00770626">
      <w:r>
        <w:separator/>
      </w:r>
    </w:p>
  </w:endnote>
  <w:endnote w:type="continuationSeparator" w:id="0">
    <w:p w14:paraId="462F81D0" w14:textId="77777777" w:rsidR="00770626" w:rsidRDefault="0077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5D8A" w14:textId="77777777" w:rsidR="007A3848" w:rsidRDefault="007A3848"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93C38" w14:textId="77777777" w:rsidR="007A3848" w:rsidRDefault="007A3848"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361AB" w14:textId="77777777" w:rsidR="007A3848" w:rsidRDefault="007A3848"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D5E">
      <w:rPr>
        <w:rStyle w:val="PageNumber"/>
        <w:noProof/>
      </w:rPr>
      <w:t>7</w:t>
    </w:r>
    <w:r>
      <w:rPr>
        <w:rStyle w:val="PageNumber"/>
      </w:rPr>
      <w:fldChar w:fldCharType="end"/>
    </w:r>
  </w:p>
  <w:p w14:paraId="1C76904D" w14:textId="77777777" w:rsidR="007A3848" w:rsidRDefault="007A3848"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A861C" w14:textId="77777777" w:rsidR="00770626" w:rsidRDefault="00770626">
      <w:r>
        <w:separator/>
      </w:r>
    </w:p>
  </w:footnote>
  <w:footnote w:type="continuationSeparator" w:id="0">
    <w:p w14:paraId="600A5989" w14:textId="77777777" w:rsidR="00770626" w:rsidRDefault="00770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28AD"/>
    <w:rsid w:val="00083024"/>
    <w:rsid w:val="00086500"/>
    <w:rsid w:val="00087A95"/>
    <w:rsid w:val="0009269F"/>
    <w:rsid w:val="000A7FDA"/>
    <w:rsid w:val="00100CD2"/>
    <w:rsid w:val="001137EE"/>
    <w:rsid w:val="00121D5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1E6E6F"/>
    <w:rsid w:val="001F2E21"/>
    <w:rsid w:val="002000DC"/>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C511B"/>
    <w:rsid w:val="002D0228"/>
    <w:rsid w:val="002E12B9"/>
    <w:rsid w:val="002E4DF9"/>
    <w:rsid w:val="002F4796"/>
    <w:rsid w:val="002F6290"/>
    <w:rsid w:val="002F7D30"/>
    <w:rsid w:val="00310BBD"/>
    <w:rsid w:val="00315CA9"/>
    <w:rsid w:val="00324F01"/>
    <w:rsid w:val="0033060F"/>
    <w:rsid w:val="003522B6"/>
    <w:rsid w:val="0035565C"/>
    <w:rsid w:val="0037110B"/>
    <w:rsid w:val="00390853"/>
    <w:rsid w:val="00393667"/>
    <w:rsid w:val="003C1322"/>
    <w:rsid w:val="003D3B2D"/>
    <w:rsid w:val="003D4A1A"/>
    <w:rsid w:val="003F0232"/>
    <w:rsid w:val="003F066E"/>
    <w:rsid w:val="0041335C"/>
    <w:rsid w:val="00417757"/>
    <w:rsid w:val="00424A0E"/>
    <w:rsid w:val="00436C74"/>
    <w:rsid w:val="004510AB"/>
    <w:rsid w:val="004523F7"/>
    <w:rsid w:val="004772C4"/>
    <w:rsid w:val="00490307"/>
    <w:rsid w:val="004B42FE"/>
    <w:rsid w:val="004C039F"/>
    <w:rsid w:val="004C057F"/>
    <w:rsid w:val="004C4DFB"/>
    <w:rsid w:val="004C5361"/>
    <w:rsid w:val="004D73BD"/>
    <w:rsid w:val="004E2438"/>
    <w:rsid w:val="00501932"/>
    <w:rsid w:val="00502F41"/>
    <w:rsid w:val="0051763F"/>
    <w:rsid w:val="00525B97"/>
    <w:rsid w:val="00540CF6"/>
    <w:rsid w:val="00542674"/>
    <w:rsid w:val="005517B0"/>
    <w:rsid w:val="00553243"/>
    <w:rsid w:val="00554FB4"/>
    <w:rsid w:val="0056483D"/>
    <w:rsid w:val="00577456"/>
    <w:rsid w:val="0058361A"/>
    <w:rsid w:val="0058506E"/>
    <w:rsid w:val="0058705F"/>
    <w:rsid w:val="00597DC2"/>
    <w:rsid w:val="005B57D2"/>
    <w:rsid w:val="005B6906"/>
    <w:rsid w:val="005C274A"/>
    <w:rsid w:val="005C73F5"/>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B1BDD"/>
    <w:rsid w:val="006B2661"/>
    <w:rsid w:val="006D075E"/>
    <w:rsid w:val="006D4AEA"/>
    <w:rsid w:val="006D7F32"/>
    <w:rsid w:val="006F4356"/>
    <w:rsid w:val="00710738"/>
    <w:rsid w:val="00713507"/>
    <w:rsid w:val="00720DF5"/>
    <w:rsid w:val="007277CF"/>
    <w:rsid w:val="00737682"/>
    <w:rsid w:val="0075201C"/>
    <w:rsid w:val="00770626"/>
    <w:rsid w:val="00780FE6"/>
    <w:rsid w:val="0078492C"/>
    <w:rsid w:val="007873EC"/>
    <w:rsid w:val="007A3848"/>
    <w:rsid w:val="007A50AF"/>
    <w:rsid w:val="007B2304"/>
    <w:rsid w:val="007B4F29"/>
    <w:rsid w:val="007D4643"/>
    <w:rsid w:val="007D4C4E"/>
    <w:rsid w:val="007D6BD0"/>
    <w:rsid w:val="007E0E49"/>
    <w:rsid w:val="007E2BA3"/>
    <w:rsid w:val="007E7CF3"/>
    <w:rsid w:val="007F072F"/>
    <w:rsid w:val="008020D5"/>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2FA9"/>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6220"/>
    <w:rsid w:val="00A27305"/>
    <w:rsid w:val="00A32ADA"/>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13B0"/>
    <w:rsid w:val="00B76275"/>
    <w:rsid w:val="00B76DA1"/>
    <w:rsid w:val="00B81A21"/>
    <w:rsid w:val="00B93AAE"/>
    <w:rsid w:val="00BA133B"/>
    <w:rsid w:val="00BA2DBC"/>
    <w:rsid w:val="00BA4388"/>
    <w:rsid w:val="00BA63C7"/>
    <w:rsid w:val="00BB2165"/>
    <w:rsid w:val="00BE2FB7"/>
    <w:rsid w:val="00BE7777"/>
    <w:rsid w:val="00C00351"/>
    <w:rsid w:val="00C04EF4"/>
    <w:rsid w:val="00C05B6B"/>
    <w:rsid w:val="00C13190"/>
    <w:rsid w:val="00C15035"/>
    <w:rsid w:val="00C20384"/>
    <w:rsid w:val="00C21038"/>
    <w:rsid w:val="00C23E36"/>
    <w:rsid w:val="00C259D6"/>
    <w:rsid w:val="00C2660B"/>
    <w:rsid w:val="00C35EAD"/>
    <w:rsid w:val="00C455C0"/>
    <w:rsid w:val="00C61822"/>
    <w:rsid w:val="00C65652"/>
    <w:rsid w:val="00C75863"/>
    <w:rsid w:val="00C7588D"/>
    <w:rsid w:val="00C7667A"/>
    <w:rsid w:val="00C8073F"/>
    <w:rsid w:val="00C8797B"/>
    <w:rsid w:val="00CA4365"/>
    <w:rsid w:val="00CB5F90"/>
    <w:rsid w:val="00CB65E7"/>
    <w:rsid w:val="00CF0896"/>
    <w:rsid w:val="00D04F48"/>
    <w:rsid w:val="00D078E4"/>
    <w:rsid w:val="00D25B01"/>
    <w:rsid w:val="00D46DED"/>
    <w:rsid w:val="00D501CB"/>
    <w:rsid w:val="00D64111"/>
    <w:rsid w:val="00D72F9F"/>
    <w:rsid w:val="00DB50FD"/>
    <w:rsid w:val="00DC2D5D"/>
    <w:rsid w:val="00DF4959"/>
    <w:rsid w:val="00E151D0"/>
    <w:rsid w:val="00E50462"/>
    <w:rsid w:val="00E50602"/>
    <w:rsid w:val="00E55C0D"/>
    <w:rsid w:val="00E65D20"/>
    <w:rsid w:val="00E83AE9"/>
    <w:rsid w:val="00EB4A0C"/>
    <w:rsid w:val="00ED2094"/>
    <w:rsid w:val="00EF52F8"/>
    <w:rsid w:val="00F04766"/>
    <w:rsid w:val="00F06ECA"/>
    <w:rsid w:val="00F10355"/>
    <w:rsid w:val="00F201BF"/>
    <w:rsid w:val="00F374CB"/>
    <w:rsid w:val="00F40FC5"/>
    <w:rsid w:val="00F508D9"/>
    <w:rsid w:val="00F523B3"/>
    <w:rsid w:val="00F529E9"/>
    <w:rsid w:val="00F56E32"/>
    <w:rsid w:val="00F57B8F"/>
    <w:rsid w:val="00F71169"/>
    <w:rsid w:val="00F72944"/>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0D7691"/>
  <w15:docId w15:val="{4EC07D4D-BDB8-4395-8889-69965077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9443">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653821">
      <w:bodyDiv w:val="1"/>
      <w:marLeft w:val="0"/>
      <w:marRight w:val="0"/>
      <w:marTop w:val="0"/>
      <w:marBottom w:val="0"/>
      <w:divBdr>
        <w:top w:val="none" w:sz="0" w:space="0" w:color="auto"/>
        <w:left w:val="none" w:sz="0" w:space="0" w:color="auto"/>
        <w:bottom w:val="none" w:sz="0" w:space="0" w:color="auto"/>
        <w:right w:val="none" w:sz="0" w:space="0" w:color="auto"/>
      </w:divBdr>
    </w:div>
    <w:div w:id="267976905">
      <w:bodyDiv w:val="1"/>
      <w:marLeft w:val="0"/>
      <w:marRight w:val="0"/>
      <w:marTop w:val="0"/>
      <w:marBottom w:val="0"/>
      <w:divBdr>
        <w:top w:val="none" w:sz="0" w:space="0" w:color="auto"/>
        <w:left w:val="none" w:sz="0" w:space="0" w:color="auto"/>
        <w:bottom w:val="none" w:sz="0" w:space="0" w:color="auto"/>
        <w:right w:val="none" w:sz="0" w:space="0" w:color="auto"/>
      </w:divBdr>
    </w:div>
    <w:div w:id="536508178">
      <w:bodyDiv w:val="1"/>
      <w:marLeft w:val="0"/>
      <w:marRight w:val="0"/>
      <w:marTop w:val="0"/>
      <w:marBottom w:val="0"/>
      <w:divBdr>
        <w:top w:val="none" w:sz="0" w:space="0" w:color="auto"/>
        <w:left w:val="none" w:sz="0" w:space="0" w:color="auto"/>
        <w:bottom w:val="none" w:sz="0" w:space="0" w:color="auto"/>
        <w:right w:val="none" w:sz="0" w:space="0" w:color="auto"/>
      </w:divBdr>
    </w:div>
    <w:div w:id="688793681">
      <w:bodyDiv w:val="1"/>
      <w:marLeft w:val="0"/>
      <w:marRight w:val="0"/>
      <w:marTop w:val="0"/>
      <w:marBottom w:val="0"/>
      <w:divBdr>
        <w:top w:val="none" w:sz="0" w:space="0" w:color="auto"/>
        <w:left w:val="none" w:sz="0" w:space="0" w:color="auto"/>
        <w:bottom w:val="none" w:sz="0" w:space="0" w:color="auto"/>
        <w:right w:val="none" w:sz="0" w:space="0" w:color="auto"/>
      </w:divBdr>
    </w:div>
    <w:div w:id="770130471">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77470037">
      <w:bodyDiv w:val="1"/>
      <w:marLeft w:val="0"/>
      <w:marRight w:val="0"/>
      <w:marTop w:val="0"/>
      <w:marBottom w:val="0"/>
      <w:divBdr>
        <w:top w:val="none" w:sz="0" w:space="0" w:color="auto"/>
        <w:left w:val="none" w:sz="0" w:space="0" w:color="auto"/>
        <w:bottom w:val="none" w:sz="0" w:space="0" w:color="auto"/>
        <w:right w:val="none" w:sz="0" w:space="0" w:color="auto"/>
      </w:divBdr>
    </w:div>
    <w:div w:id="882525163">
      <w:bodyDiv w:val="1"/>
      <w:marLeft w:val="0"/>
      <w:marRight w:val="0"/>
      <w:marTop w:val="0"/>
      <w:marBottom w:val="0"/>
      <w:divBdr>
        <w:top w:val="none" w:sz="0" w:space="0" w:color="auto"/>
        <w:left w:val="none" w:sz="0" w:space="0" w:color="auto"/>
        <w:bottom w:val="none" w:sz="0" w:space="0" w:color="auto"/>
        <w:right w:val="none" w:sz="0" w:space="0" w:color="auto"/>
      </w:divBdr>
    </w:div>
    <w:div w:id="896475264">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203903138">
      <w:bodyDiv w:val="1"/>
      <w:marLeft w:val="0"/>
      <w:marRight w:val="0"/>
      <w:marTop w:val="0"/>
      <w:marBottom w:val="0"/>
      <w:divBdr>
        <w:top w:val="none" w:sz="0" w:space="0" w:color="auto"/>
        <w:left w:val="none" w:sz="0" w:space="0" w:color="auto"/>
        <w:bottom w:val="none" w:sz="0" w:space="0" w:color="auto"/>
        <w:right w:val="none" w:sz="0" w:space="0" w:color="auto"/>
      </w:divBdr>
    </w:div>
    <w:div w:id="1264799175">
      <w:bodyDiv w:val="1"/>
      <w:marLeft w:val="0"/>
      <w:marRight w:val="0"/>
      <w:marTop w:val="0"/>
      <w:marBottom w:val="0"/>
      <w:divBdr>
        <w:top w:val="none" w:sz="0" w:space="0" w:color="auto"/>
        <w:left w:val="none" w:sz="0" w:space="0" w:color="auto"/>
        <w:bottom w:val="none" w:sz="0" w:space="0" w:color="auto"/>
        <w:right w:val="none" w:sz="0" w:space="0" w:color="auto"/>
      </w:divBdr>
    </w:div>
    <w:div w:id="1362629225">
      <w:bodyDiv w:val="1"/>
      <w:marLeft w:val="0"/>
      <w:marRight w:val="0"/>
      <w:marTop w:val="0"/>
      <w:marBottom w:val="0"/>
      <w:divBdr>
        <w:top w:val="none" w:sz="0" w:space="0" w:color="auto"/>
        <w:left w:val="none" w:sz="0" w:space="0" w:color="auto"/>
        <w:bottom w:val="none" w:sz="0" w:space="0" w:color="auto"/>
        <w:right w:val="none" w:sz="0" w:space="0" w:color="auto"/>
      </w:divBdr>
    </w:div>
    <w:div w:id="1394961082">
      <w:bodyDiv w:val="1"/>
      <w:marLeft w:val="0"/>
      <w:marRight w:val="0"/>
      <w:marTop w:val="0"/>
      <w:marBottom w:val="0"/>
      <w:divBdr>
        <w:top w:val="none" w:sz="0" w:space="0" w:color="auto"/>
        <w:left w:val="none" w:sz="0" w:space="0" w:color="auto"/>
        <w:bottom w:val="none" w:sz="0" w:space="0" w:color="auto"/>
        <w:right w:val="none" w:sz="0" w:space="0" w:color="auto"/>
      </w:divBdr>
    </w:div>
    <w:div w:id="1425613623">
      <w:bodyDiv w:val="1"/>
      <w:marLeft w:val="0"/>
      <w:marRight w:val="0"/>
      <w:marTop w:val="0"/>
      <w:marBottom w:val="0"/>
      <w:divBdr>
        <w:top w:val="none" w:sz="0" w:space="0" w:color="auto"/>
        <w:left w:val="none" w:sz="0" w:space="0" w:color="auto"/>
        <w:bottom w:val="none" w:sz="0" w:space="0" w:color="auto"/>
        <w:right w:val="none" w:sz="0" w:space="0" w:color="auto"/>
      </w:divBdr>
    </w:div>
    <w:div w:id="1651521664">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851066257">
      <w:bodyDiv w:val="1"/>
      <w:marLeft w:val="0"/>
      <w:marRight w:val="0"/>
      <w:marTop w:val="0"/>
      <w:marBottom w:val="0"/>
      <w:divBdr>
        <w:top w:val="none" w:sz="0" w:space="0" w:color="auto"/>
        <w:left w:val="none" w:sz="0" w:space="0" w:color="auto"/>
        <w:bottom w:val="none" w:sz="0" w:space="0" w:color="auto"/>
        <w:right w:val="none" w:sz="0" w:space="0" w:color="auto"/>
      </w:divBdr>
    </w:div>
    <w:div w:id="1941720216">
      <w:bodyDiv w:val="1"/>
      <w:marLeft w:val="0"/>
      <w:marRight w:val="0"/>
      <w:marTop w:val="0"/>
      <w:marBottom w:val="0"/>
      <w:divBdr>
        <w:top w:val="none" w:sz="0" w:space="0" w:color="auto"/>
        <w:left w:val="none" w:sz="0" w:space="0" w:color="auto"/>
        <w:bottom w:val="none" w:sz="0" w:space="0" w:color="auto"/>
        <w:right w:val="none" w:sz="0" w:space="0" w:color="auto"/>
      </w:divBdr>
    </w:div>
    <w:div w:id="1943762816">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1246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7C77-750A-482F-9E7D-284B4F2E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2016-08-01T12:09:00Z</cp:lastPrinted>
  <dcterms:created xsi:type="dcterms:W3CDTF">2016-08-01T12:10:00Z</dcterms:created>
  <dcterms:modified xsi:type="dcterms:W3CDTF">2016-08-01T12:10:00Z</dcterms:modified>
</cp:coreProperties>
</file>