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B1E9E" w14:textId="77777777" w:rsidR="003F7B45" w:rsidRPr="001F03DE" w:rsidRDefault="004A6617" w:rsidP="003F7B45">
      <w:pPr>
        <w:pStyle w:val="DocumentLabel"/>
        <w:rPr>
          <w:sz w:val="20"/>
        </w:rPr>
      </w:pPr>
      <w:r>
        <w:rPr>
          <w:noProof/>
          <w:sz w:val="20"/>
        </w:rPr>
        <w:drawing>
          <wp:anchor distT="0" distB="0" distL="114300" distR="114300" simplePos="0" relativeHeight="251657728" behindDoc="0" locked="0" layoutInCell="1" allowOverlap="0" wp14:anchorId="4267ADF1" wp14:editId="1E88D3C4">
            <wp:simplePos x="0" y="0"/>
            <wp:positionH relativeFrom="column">
              <wp:posOffset>-5715</wp:posOffset>
            </wp:positionH>
            <wp:positionV relativeFrom="paragraph">
              <wp:posOffset>109855</wp:posOffset>
            </wp:positionV>
            <wp:extent cx="952500" cy="952500"/>
            <wp:effectExtent l="0" t="0" r="12700" b="12700"/>
            <wp:wrapNone/>
            <wp:docPr id="2" name="Picture 3" descr="hd_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_pho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C279C0" w14:textId="77777777" w:rsidR="003F7B45" w:rsidRPr="00833FFA" w:rsidRDefault="003F7B45" w:rsidP="003F7B45">
      <w:pPr>
        <w:pStyle w:val="DocumentLabel"/>
        <w:rPr>
          <w:sz w:val="22"/>
          <w:szCs w:val="22"/>
        </w:rPr>
      </w:pPr>
      <w:r w:rsidRPr="00833FFA">
        <w:rPr>
          <w:sz w:val="22"/>
          <w:szCs w:val="22"/>
        </w:rPr>
        <w:t>Rochester INSTITUTE OF TECHNOLOGY</w:t>
      </w:r>
    </w:p>
    <w:p w14:paraId="15C5993D" w14:textId="77777777" w:rsidR="003F7B45" w:rsidRPr="00833FFA" w:rsidRDefault="003F7B45" w:rsidP="003F7B45">
      <w:pPr>
        <w:pStyle w:val="DocumentLabel"/>
        <w:rPr>
          <w:sz w:val="22"/>
          <w:szCs w:val="22"/>
        </w:rPr>
      </w:pPr>
      <w:r w:rsidRPr="00833FFA">
        <w:rPr>
          <w:sz w:val="22"/>
          <w:szCs w:val="22"/>
        </w:rPr>
        <w:t xml:space="preserve">Minor Program proposal form </w:t>
      </w:r>
    </w:p>
    <w:p w14:paraId="58946E82" w14:textId="77777777" w:rsidR="003F7B45" w:rsidRPr="001F03DE" w:rsidRDefault="003F7B45" w:rsidP="003F7B45">
      <w:pPr>
        <w:pStyle w:val="DocumentLabel"/>
        <w:rPr>
          <w:sz w:val="20"/>
        </w:rPr>
      </w:pPr>
    </w:p>
    <w:p w14:paraId="516057A7" w14:textId="77777777" w:rsidR="003F7B45" w:rsidRDefault="003F7B45" w:rsidP="003F7B45">
      <w:pPr>
        <w:pStyle w:val="DocumentLabel"/>
        <w:rPr>
          <w:sz w:val="32"/>
          <w:szCs w:val="32"/>
        </w:rPr>
      </w:pPr>
      <w:r>
        <w:rPr>
          <w:sz w:val="32"/>
          <w:szCs w:val="32"/>
        </w:rPr>
        <w:t>college of liberal arts</w:t>
      </w:r>
    </w:p>
    <w:p w14:paraId="780F871E" w14:textId="77777777" w:rsidR="003F7B45" w:rsidRPr="004C5361" w:rsidRDefault="003F7B45" w:rsidP="003F7B45">
      <w:pPr>
        <w:rPr>
          <w:szCs w:val="20"/>
          <w:lang w:eastAsia="ar-SA"/>
        </w:rPr>
      </w:pPr>
    </w:p>
    <w:p w14:paraId="06BF87DB" w14:textId="77777777" w:rsidR="003F7B45" w:rsidRPr="00C2660B" w:rsidRDefault="003F7B45" w:rsidP="003F7B45">
      <w:pPr>
        <w:jc w:val="center"/>
        <w:rPr>
          <w:b/>
          <w:lang w:eastAsia="ar-SA"/>
        </w:rPr>
      </w:pPr>
      <w:r>
        <w:rPr>
          <w:b/>
          <w:lang w:eastAsia="ar-SA"/>
        </w:rPr>
        <w:t>Department of English</w:t>
      </w:r>
    </w:p>
    <w:p w14:paraId="7CCB9D12" w14:textId="77777777" w:rsidR="003F7B45" w:rsidRPr="00C2660B" w:rsidRDefault="003F7B45" w:rsidP="003F7B45">
      <w:pPr>
        <w:rPr>
          <w:lang w:eastAsia="ar-SA"/>
        </w:rPr>
      </w:pPr>
      <w:r w:rsidRPr="00C2660B">
        <w:rPr>
          <w:b/>
          <w:lang w:eastAsia="ar-SA"/>
        </w:rPr>
        <w:t>Name of Minor:</w:t>
      </w:r>
      <w:r w:rsidRPr="00C2660B">
        <w:rPr>
          <w:lang w:eastAsia="ar-SA"/>
        </w:rPr>
        <w:t xml:space="preserve"> </w:t>
      </w:r>
      <w:r>
        <w:rPr>
          <w:lang w:eastAsia="ar-SA"/>
        </w:rPr>
        <w:t>Creative Writing</w:t>
      </w:r>
    </w:p>
    <w:p w14:paraId="2A55A471" w14:textId="77777777" w:rsidR="003F7B45" w:rsidRDefault="003F7B45" w:rsidP="003F7B45">
      <w:pPr>
        <w:rPr>
          <w:lang w:eastAsia="ar-SA"/>
        </w:rPr>
      </w:pPr>
    </w:p>
    <w:p w14:paraId="329241EB" w14:textId="77777777" w:rsidR="003F7B45" w:rsidRPr="005F3769" w:rsidRDefault="003F7B45" w:rsidP="003F7B45">
      <w:pPr>
        <w:rPr>
          <w:b/>
          <w:lang w:eastAsia="ar-SA"/>
        </w:rPr>
      </w:pPr>
      <w:r w:rsidRPr="005F3769">
        <w:rPr>
          <w:b/>
          <w:lang w:eastAsia="ar-SA"/>
        </w:rPr>
        <w:t xml:space="preserve">Brief description of the minor to be used in university publications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3F7B45" w14:paraId="4836630F" w14:textId="77777777">
        <w:tc>
          <w:tcPr>
            <w:tcW w:w="8856" w:type="dxa"/>
          </w:tcPr>
          <w:p w14:paraId="486AE740" w14:textId="3CB27468" w:rsidR="003F7B45" w:rsidRDefault="003F7B45" w:rsidP="003F7B45">
            <w:pPr>
              <w:rPr>
                <w:lang w:eastAsia="ar-SA"/>
              </w:rPr>
            </w:pPr>
            <w:r>
              <w:rPr>
                <w:lang w:eastAsia="ar-SA"/>
              </w:rPr>
              <w:t>This series of courses offers students a practical, theoretical and historical understanding of the art and craft of writing nonfiction and fiction prose and poetry</w:t>
            </w:r>
            <w:r w:rsidR="0017143A">
              <w:rPr>
                <w:lang w:eastAsia="ar-SA"/>
              </w:rPr>
              <w:t>. The minor</w:t>
            </w:r>
            <w:r>
              <w:rPr>
                <w:lang w:eastAsia="ar-SA"/>
              </w:rPr>
              <w:t xml:space="preserve"> encourage</w:t>
            </w:r>
            <w:r w:rsidR="0017143A">
              <w:rPr>
                <w:lang w:eastAsia="ar-SA"/>
              </w:rPr>
              <w:t>s students</w:t>
            </w:r>
            <w:r>
              <w:rPr>
                <w:lang w:eastAsia="ar-SA"/>
              </w:rPr>
              <w:t xml:space="preserve"> to use those skills and insights for interdisciplinary projects and the enrichment of their careers and personal lives.</w:t>
            </w:r>
          </w:p>
        </w:tc>
      </w:tr>
    </w:tbl>
    <w:p w14:paraId="698303FF" w14:textId="77777777" w:rsidR="003F7B45" w:rsidRPr="00C2660B" w:rsidRDefault="003F7B45" w:rsidP="003F7B45">
      <w:pPr>
        <w:rPr>
          <w:lang w:eastAsia="ar-SA"/>
        </w:rPr>
      </w:pPr>
    </w:p>
    <w:p w14:paraId="623D4DC3" w14:textId="77777777" w:rsidR="003F7B45" w:rsidRPr="00C2660B" w:rsidRDefault="003F7B45" w:rsidP="003F7B45">
      <w:pPr>
        <w:pStyle w:val="NoSpacing"/>
        <w:rPr>
          <w:rFonts w:ascii="Times New Roman" w:hAnsi="Times New Roman"/>
          <w:b/>
          <w:sz w:val="24"/>
          <w:szCs w:val="24"/>
        </w:rPr>
      </w:pPr>
      <w:r w:rsidRPr="00C2660B">
        <w:rPr>
          <w:rFonts w:ascii="Times New Roman" w:hAnsi="Times New Roman"/>
          <w:b/>
          <w:sz w:val="24"/>
          <w:szCs w:val="24"/>
        </w:rPr>
        <w:t>1.0 Minor Program Approvals</w:t>
      </w:r>
      <w:r w:rsidRPr="00C2660B">
        <w:rPr>
          <w:rFonts w:ascii="Times New Roman" w:hAnsi="Times New Roman"/>
          <w:b/>
          <w:sz w:val="24"/>
          <w:szCs w:val="24"/>
          <w:lang w:eastAsia="ar-SA"/>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8"/>
        <w:gridCol w:w="2430"/>
        <w:gridCol w:w="2340"/>
      </w:tblGrid>
      <w:tr w:rsidR="003F7B45" w:rsidRPr="00C2660B" w14:paraId="467184DB" w14:textId="77777777">
        <w:tc>
          <w:tcPr>
            <w:tcW w:w="4068" w:type="dxa"/>
          </w:tcPr>
          <w:p w14:paraId="64DD22E8" w14:textId="77777777" w:rsidR="003F7B45" w:rsidRPr="00C2660B" w:rsidRDefault="003F7B45" w:rsidP="003F7B45">
            <w:pPr>
              <w:pStyle w:val="NoSpacing"/>
              <w:rPr>
                <w:rFonts w:ascii="Times New Roman" w:hAnsi="Times New Roman"/>
                <w:sz w:val="24"/>
                <w:szCs w:val="24"/>
                <w:lang w:eastAsia="ar-SA"/>
              </w:rPr>
            </w:pPr>
          </w:p>
        </w:tc>
        <w:tc>
          <w:tcPr>
            <w:tcW w:w="2430" w:type="dxa"/>
          </w:tcPr>
          <w:p w14:paraId="1290FBCB" w14:textId="77777777" w:rsidR="003F7B45" w:rsidRPr="00C2660B" w:rsidRDefault="003F7B45" w:rsidP="003F7B45">
            <w:pPr>
              <w:pStyle w:val="NoSpacing"/>
              <w:rPr>
                <w:rFonts w:ascii="Times New Roman" w:hAnsi="Times New Roman"/>
                <w:sz w:val="24"/>
                <w:szCs w:val="24"/>
                <w:lang w:eastAsia="ar-SA"/>
              </w:rPr>
            </w:pPr>
            <w:r w:rsidRPr="00C2660B">
              <w:rPr>
                <w:rFonts w:ascii="Times New Roman" w:hAnsi="Times New Roman"/>
                <w:sz w:val="24"/>
                <w:szCs w:val="24"/>
                <w:lang w:eastAsia="ar-SA"/>
              </w:rPr>
              <w:t>Approval request date:</w:t>
            </w:r>
          </w:p>
        </w:tc>
        <w:tc>
          <w:tcPr>
            <w:tcW w:w="2340" w:type="dxa"/>
          </w:tcPr>
          <w:p w14:paraId="5F186898" w14:textId="77777777" w:rsidR="003F7B45" w:rsidRPr="00C2660B" w:rsidRDefault="003F7B45" w:rsidP="003F7B45">
            <w:pPr>
              <w:pStyle w:val="NoSpacing"/>
              <w:rPr>
                <w:rFonts w:ascii="Times New Roman" w:hAnsi="Times New Roman"/>
                <w:sz w:val="24"/>
                <w:szCs w:val="24"/>
                <w:lang w:eastAsia="ar-SA"/>
              </w:rPr>
            </w:pPr>
            <w:r w:rsidRPr="00C2660B">
              <w:rPr>
                <w:rFonts w:ascii="Times New Roman" w:hAnsi="Times New Roman"/>
                <w:sz w:val="24"/>
                <w:szCs w:val="24"/>
                <w:lang w:eastAsia="ar-SA"/>
              </w:rPr>
              <w:t>Approval granted date:</w:t>
            </w:r>
          </w:p>
        </w:tc>
      </w:tr>
      <w:tr w:rsidR="003F7B45" w:rsidRPr="00C2660B" w14:paraId="70A83AD7" w14:textId="77777777">
        <w:tc>
          <w:tcPr>
            <w:tcW w:w="4068" w:type="dxa"/>
          </w:tcPr>
          <w:p w14:paraId="0C02A625" w14:textId="77777777" w:rsidR="003F7B45" w:rsidRPr="00C2660B" w:rsidRDefault="003F7B45" w:rsidP="003F7B45">
            <w:pPr>
              <w:pStyle w:val="NoSpacing"/>
              <w:rPr>
                <w:rFonts w:ascii="Times New Roman" w:hAnsi="Times New Roman"/>
                <w:sz w:val="24"/>
                <w:szCs w:val="24"/>
                <w:lang w:eastAsia="ar-SA"/>
              </w:rPr>
            </w:pPr>
            <w:r w:rsidRPr="00C2660B">
              <w:rPr>
                <w:rFonts w:ascii="Times New Roman" w:hAnsi="Times New Roman"/>
                <w:sz w:val="24"/>
                <w:szCs w:val="24"/>
                <w:lang w:eastAsia="ar-SA"/>
              </w:rPr>
              <w:t>Academic Unit Curriculum Committee</w:t>
            </w:r>
          </w:p>
        </w:tc>
        <w:tc>
          <w:tcPr>
            <w:tcW w:w="2430" w:type="dxa"/>
          </w:tcPr>
          <w:p w14:paraId="5CAC9216" w14:textId="76518D8A" w:rsidR="003F7B45" w:rsidRPr="00C2660B" w:rsidRDefault="00877E55" w:rsidP="003F7B45">
            <w:pPr>
              <w:pStyle w:val="NoSpacing"/>
              <w:rPr>
                <w:rFonts w:ascii="Times New Roman" w:hAnsi="Times New Roman"/>
                <w:sz w:val="24"/>
                <w:szCs w:val="24"/>
                <w:lang w:eastAsia="ar-SA"/>
              </w:rPr>
            </w:pPr>
            <w:r>
              <w:rPr>
                <w:rFonts w:ascii="Times New Roman" w:hAnsi="Times New Roman"/>
                <w:sz w:val="24"/>
                <w:szCs w:val="24"/>
                <w:lang w:eastAsia="ar-SA"/>
              </w:rPr>
              <w:t>3/12/12</w:t>
            </w:r>
          </w:p>
        </w:tc>
        <w:tc>
          <w:tcPr>
            <w:tcW w:w="2340" w:type="dxa"/>
          </w:tcPr>
          <w:p w14:paraId="636D3C1E" w14:textId="31AFD667" w:rsidR="003F7B45" w:rsidRPr="00C2660B" w:rsidRDefault="00877E55" w:rsidP="003F7B45">
            <w:pPr>
              <w:pStyle w:val="NoSpacing"/>
              <w:rPr>
                <w:rFonts w:ascii="Times New Roman" w:hAnsi="Times New Roman"/>
                <w:sz w:val="24"/>
                <w:szCs w:val="24"/>
                <w:lang w:eastAsia="ar-SA"/>
              </w:rPr>
            </w:pPr>
            <w:r>
              <w:rPr>
                <w:rFonts w:ascii="Times New Roman" w:hAnsi="Times New Roman"/>
                <w:sz w:val="24"/>
                <w:szCs w:val="24"/>
                <w:lang w:eastAsia="ar-SA"/>
              </w:rPr>
              <w:t>3/30/12</w:t>
            </w:r>
          </w:p>
        </w:tc>
      </w:tr>
      <w:tr w:rsidR="003F7B45" w:rsidRPr="00C2660B" w14:paraId="0020FB40" w14:textId="77777777">
        <w:tc>
          <w:tcPr>
            <w:tcW w:w="4068" w:type="dxa"/>
          </w:tcPr>
          <w:p w14:paraId="00E6322F" w14:textId="77777777" w:rsidR="003F7B45" w:rsidRPr="00C2660B" w:rsidRDefault="003F7B45" w:rsidP="003F7B45">
            <w:pPr>
              <w:pStyle w:val="NoSpacing"/>
              <w:rPr>
                <w:rFonts w:ascii="Times New Roman" w:hAnsi="Times New Roman"/>
                <w:sz w:val="24"/>
                <w:szCs w:val="24"/>
                <w:lang w:eastAsia="ar-SA"/>
              </w:rPr>
            </w:pPr>
            <w:r w:rsidRPr="00C2660B">
              <w:rPr>
                <w:rFonts w:ascii="Times New Roman" w:hAnsi="Times New Roman"/>
                <w:sz w:val="24"/>
                <w:szCs w:val="24"/>
                <w:lang w:eastAsia="ar-SA"/>
              </w:rPr>
              <w:t>College Curriculum Committee</w:t>
            </w:r>
          </w:p>
        </w:tc>
        <w:tc>
          <w:tcPr>
            <w:tcW w:w="2430" w:type="dxa"/>
          </w:tcPr>
          <w:p w14:paraId="1A1FF417" w14:textId="02ADE988" w:rsidR="003F7B45" w:rsidRPr="00C2660B" w:rsidRDefault="00D92499" w:rsidP="003F7B45">
            <w:pPr>
              <w:pStyle w:val="NoSpacing"/>
              <w:rPr>
                <w:rFonts w:ascii="Times New Roman" w:hAnsi="Times New Roman"/>
                <w:sz w:val="24"/>
                <w:szCs w:val="24"/>
                <w:lang w:eastAsia="ar-SA"/>
              </w:rPr>
            </w:pPr>
            <w:r>
              <w:rPr>
                <w:rFonts w:ascii="Times New Roman" w:hAnsi="Times New Roman"/>
                <w:sz w:val="24"/>
                <w:szCs w:val="24"/>
                <w:lang w:eastAsia="ar-SA"/>
              </w:rPr>
              <w:t>4/19/12</w:t>
            </w:r>
          </w:p>
        </w:tc>
        <w:tc>
          <w:tcPr>
            <w:tcW w:w="2340" w:type="dxa"/>
          </w:tcPr>
          <w:p w14:paraId="56E3E6FA" w14:textId="64E4C21F" w:rsidR="003F7B45" w:rsidRPr="00C2660B" w:rsidRDefault="00D92499" w:rsidP="003F7B45">
            <w:pPr>
              <w:pStyle w:val="NoSpacing"/>
              <w:rPr>
                <w:rFonts w:ascii="Times New Roman" w:hAnsi="Times New Roman"/>
                <w:sz w:val="24"/>
                <w:szCs w:val="24"/>
                <w:lang w:eastAsia="ar-SA"/>
              </w:rPr>
            </w:pPr>
            <w:r>
              <w:rPr>
                <w:rFonts w:ascii="Times New Roman" w:hAnsi="Times New Roman"/>
                <w:sz w:val="24"/>
                <w:szCs w:val="24"/>
                <w:lang w:eastAsia="ar-SA"/>
              </w:rPr>
              <w:t>4/19/12</w:t>
            </w:r>
          </w:p>
        </w:tc>
      </w:tr>
      <w:tr w:rsidR="003F7B45" w:rsidRPr="00C2660B" w14:paraId="1ADEBC5B" w14:textId="77777777">
        <w:tc>
          <w:tcPr>
            <w:tcW w:w="4068" w:type="dxa"/>
          </w:tcPr>
          <w:p w14:paraId="0C5369C5" w14:textId="77777777" w:rsidR="003F7B45" w:rsidRPr="00C2660B" w:rsidRDefault="003F7B45" w:rsidP="003F7B45">
            <w:pPr>
              <w:pStyle w:val="NoSpacing"/>
              <w:rPr>
                <w:rFonts w:ascii="Times New Roman" w:hAnsi="Times New Roman"/>
                <w:sz w:val="24"/>
                <w:szCs w:val="24"/>
                <w:lang w:eastAsia="ar-SA"/>
              </w:rPr>
            </w:pPr>
            <w:r w:rsidRPr="00C2660B">
              <w:rPr>
                <w:rFonts w:ascii="Times New Roman" w:hAnsi="Times New Roman"/>
                <w:sz w:val="24"/>
                <w:szCs w:val="24"/>
                <w:lang w:eastAsia="ar-SA"/>
              </w:rPr>
              <w:t>Inter-College Curriculum Committee</w:t>
            </w:r>
          </w:p>
        </w:tc>
        <w:tc>
          <w:tcPr>
            <w:tcW w:w="2430" w:type="dxa"/>
          </w:tcPr>
          <w:p w14:paraId="770D61C9" w14:textId="77777777" w:rsidR="003F7B45" w:rsidRPr="00C2660B" w:rsidRDefault="003F7B45" w:rsidP="003F7B45">
            <w:pPr>
              <w:pStyle w:val="NoSpacing"/>
              <w:rPr>
                <w:rFonts w:ascii="Times New Roman" w:hAnsi="Times New Roman"/>
                <w:sz w:val="24"/>
                <w:szCs w:val="24"/>
                <w:lang w:eastAsia="ar-SA"/>
              </w:rPr>
            </w:pPr>
          </w:p>
        </w:tc>
        <w:tc>
          <w:tcPr>
            <w:tcW w:w="2340" w:type="dxa"/>
          </w:tcPr>
          <w:p w14:paraId="576D6594" w14:textId="77777777" w:rsidR="003F7B45" w:rsidRPr="00C2660B" w:rsidRDefault="003F7B45" w:rsidP="003F7B45">
            <w:pPr>
              <w:pStyle w:val="NoSpacing"/>
              <w:rPr>
                <w:rFonts w:ascii="Times New Roman" w:hAnsi="Times New Roman"/>
                <w:sz w:val="24"/>
                <w:szCs w:val="24"/>
                <w:lang w:eastAsia="ar-SA"/>
              </w:rPr>
            </w:pPr>
          </w:p>
        </w:tc>
      </w:tr>
    </w:tbl>
    <w:p w14:paraId="6DEC9D83" w14:textId="77777777" w:rsidR="003F7B45" w:rsidRPr="00C2660B" w:rsidRDefault="003F7B45" w:rsidP="003F7B45"/>
    <w:p w14:paraId="29639C1C" w14:textId="77777777" w:rsidR="003F7B45" w:rsidRPr="00C2660B" w:rsidRDefault="003F7B45" w:rsidP="003F7B45">
      <w:pPr>
        <w:rPr>
          <w:b/>
        </w:rPr>
      </w:pPr>
      <w:r w:rsidRPr="00C2660B">
        <w:rPr>
          <w:b/>
        </w:rPr>
        <w:t xml:space="preserve">2.0 Rationale: </w:t>
      </w:r>
    </w:p>
    <w:p w14:paraId="6D6898D7" w14:textId="77777777" w:rsidR="003F7B45" w:rsidRPr="00C2660B" w:rsidRDefault="003F7B45" w:rsidP="003F7B45">
      <w:pPr>
        <w:ind w:left="720"/>
        <w:rPr>
          <w:b/>
        </w:rPr>
      </w:pPr>
      <w:r w:rsidRPr="00C2660B">
        <w:t xml:space="preserve">A minor at RIT is a related set of academic courses consisting of no fewer than 15 semester credit hours leading to a formal designation on a student's baccalaureate transcript </w:t>
      </w:r>
    </w:p>
    <w:p w14:paraId="60BC528F" w14:textId="77777777" w:rsidR="003F7B45" w:rsidRPr="00C2660B" w:rsidRDefault="003F7B45" w:rsidP="003F7B45">
      <w:pPr>
        <w:pStyle w:val="NoSpacing"/>
        <w:rPr>
          <w:rFonts w:ascii="Times New Roman" w:hAnsi="Times New Roman"/>
          <w:sz w:val="24"/>
          <w:szCs w:val="24"/>
        </w:rPr>
      </w:pPr>
    </w:p>
    <w:p w14:paraId="33B82BDD" w14:textId="77777777" w:rsidR="003F7B45" w:rsidRPr="00C2660B" w:rsidRDefault="003F7B45" w:rsidP="003F7B45">
      <w:pPr>
        <w:pStyle w:val="NoSpacing"/>
        <w:rPr>
          <w:rFonts w:ascii="Times New Roman" w:hAnsi="Times New Roman"/>
          <w:sz w:val="24"/>
          <w:szCs w:val="24"/>
        </w:rPr>
      </w:pPr>
      <w:r w:rsidRPr="00C2660B">
        <w:rPr>
          <w:rFonts w:ascii="Times New Roman" w:hAnsi="Times New Roman"/>
          <w:sz w:val="24"/>
          <w:szCs w:val="24"/>
        </w:rPr>
        <w:t>How is this set of academic courses related?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3F7B45" w:rsidRPr="00C2660B" w14:paraId="4D681ADF" w14:textId="77777777">
        <w:tc>
          <w:tcPr>
            <w:tcW w:w="8856" w:type="dxa"/>
          </w:tcPr>
          <w:p w14:paraId="3823B874" w14:textId="25288C5B" w:rsidR="003F7B45" w:rsidRPr="007C2A3E" w:rsidRDefault="003F7B45" w:rsidP="003F7B45">
            <w:r w:rsidRPr="002D029B">
              <w:t>The course topi</w:t>
            </w:r>
            <w:r>
              <w:t>cs are related to literary creation</w:t>
            </w:r>
            <w:r w:rsidRPr="002D029B">
              <w:t>, analysis, dissemination</w:t>
            </w:r>
            <w:r>
              <w:t xml:space="preserve">, and appreciation. </w:t>
            </w:r>
          </w:p>
        </w:tc>
      </w:tr>
    </w:tbl>
    <w:p w14:paraId="2DDBC9F5" w14:textId="77777777" w:rsidR="003F7B45" w:rsidRPr="00C2660B" w:rsidRDefault="003F7B45" w:rsidP="003F7B45">
      <w:pPr>
        <w:pStyle w:val="NoSpacing"/>
        <w:rPr>
          <w:rFonts w:ascii="Times New Roman" w:hAnsi="Times New Roman"/>
          <w:sz w:val="24"/>
          <w:szCs w:val="24"/>
        </w:rPr>
      </w:pPr>
    </w:p>
    <w:p w14:paraId="63DF99E3" w14:textId="77777777" w:rsidR="003F7B45" w:rsidRPr="00C2660B" w:rsidRDefault="003F7B45" w:rsidP="003F7B45">
      <w:pPr>
        <w:pStyle w:val="NoSpacing"/>
        <w:rPr>
          <w:rFonts w:ascii="Times New Roman" w:hAnsi="Times New Roman"/>
          <w:b/>
          <w:sz w:val="24"/>
          <w:szCs w:val="24"/>
        </w:rPr>
      </w:pPr>
      <w:r w:rsidRPr="00C2660B">
        <w:rPr>
          <w:rFonts w:ascii="Times New Roman" w:hAnsi="Times New Roman"/>
          <w:b/>
          <w:sz w:val="24"/>
          <w:szCs w:val="24"/>
        </w:rPr>
        <w:t>3.0 Multidisciplinary involvement:</w:t>
      </w:r>
    </w:p>
    <w:p w14:paraId="141F8A29" w14:textId="77777777" w:rsidR="003F7B45" w:rsidRPr="00C2660B" w:rsidRDefault="003F7B45" w:rsidP="003F7B45">
      <w:pPr>
        <w:pStyle w:val="NoSpacing"/>
        <w:rPr>
          <w:rFonts w:ascii="Times New Roman" w:hAnsi="Times New Roman"/>
          <w:sz w:val="24"/>
          <w:szCs w:val="24"/>
        </w:rPr>
      </w:pPr>
    </w:p>
    <w:p w14:paraId="19040191" w14:textId="77777777" w:rsidR="003F7B45" w:rsidRPr="00C2660B" w:rsidRDefault="003F7B45" w:rsidP="003F7B45">
      <w:pPr>
        <w:pStyle w:val="NoSpacing"/>
        <w:rPr>
          <w:rFonts w:ascii="Times New Roman" w:hAnsi="Times New Roman"/>
          <w:sz w:val="24"/>
          <w:szCs w:val="24"/>
        </w:rPr>
      </w:pPr>
      <w:r w:rsidRPr="00C2660B">
        <w:rPr>
          <w:rFonts w:ascii="Times New Roman" w:hAnsi="Times New Roman"/>
          <w:sz w:val="24"/>
          <w:szCs w:val="24"/>
        </w:rPr>
        <w:t xml:space="preserve">If this is a multidisciplinary minor spanning two or more academic units, list the units and their role in offering and managing this minor.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3F7B45" w:rsidRPr="00C2660B" w14:paraId="47C99A39" w14:textId="77777777">
        <w:tc>
          <w:tcPr>
            <w:tcW w:w="8856" w:type="dxa"/>
          </w:tcPr>
          <w:p w14:paraId="63D39A0C" w14:textId="1F9D38FB" w:rsidR="003F7B45" w:rsidRPr="00747DEF" w:rsidRDefault="003F7B45" w:rsidP="003F7B45">
            <w:pPr>
              <w:pStyle w:val="NoSpacing"/>
              <w:rPr>
                <w:rFonts w:ascii="Times New Roman" w:hAnsi="Times New Roman"/>
                <w:sz w:val="24"/>
                <w:szCs w:val="24"/>
              </w:rPr>
            </w:pPr>
            <w:r w:rsidRPr="00747DEF">
              <w:rPr>
                <w:rFonts w:ascii="Times New Roman" w:hAnsi="Times New Roman"/>
                <w:sz w:val="24"/>
                <w:szCs w:val="24"/>
              </w:rPr>
              <w:t>N/A</w:t>
            </w:r>
          </w:p>
        </w:tc>
      </w:tr>
    </w:tbl>
    <w:p w14:paraId="6D9FB851" w14:textId="77777777" w:rsidR="007C2A3E" w:rsidRDefault="007C2A3E" w:rsidP="003F7B45">
      <w:pPr>
        <w:pStyle w:val="NoSpacing"/>
        <w:rPr>
          <w:rFonts w:ascii="Times New Roman" w:hAnsi="Times New Roman"/>
          <w:b/>
          <w:sz w:val="24"/>
          <w:szCs w:val="24"/>
        </w:rPr>
      </w:pPr>
    </w:p>
    <w:p w14:paraId="1C2E4AB6" w14:textId="77777777" w:rsidR="003F7B45" w:rsidRPr="00C2660B" w:rsidRDefault="003F7B45" w:rsidP="003F7B45">
      <w:pPr>
        <w:pStyle w:val="NoSpacing"/>
        <w:rPr>
          <w:rFonts w:ascii="Times New Roman" w:hAnsi="Times New Roman"/>
          <w:b/>
          <w:sz w:val="24"/>
          <w:szCs w:val="24"/>
        </w:rPr>
      </w:pPr>
      <w:r w:rsidRPr="00C2660B">
        <w:rPr>
          <w:rFonts w:ascii="Times New Roman" w:hAnsi="Times New Roman"/>
          <w:b/>
          <w:sz w:val="24"/>
          <w:szCs w:val="24"/>
        </w:rPr>
        <w:t>4.0 Students ineligible to pursue this minor:</w:t>
      </w:r>
    </w:p>
    <w:p w14:paraId="36F4DEF7" w14:textId="77777777" w:rsidR="003F7B45" w:rsidRPr="00C2660B" w:rsidRDefault="003F7B45" w:rsidP="003F7B45">
      <w:pPr>
        <w:ind w:left="720"/>
      </w:pPr>
      <w:r w:rsidRPr="00C2660B">
        <w:t xml:space="preserve">The purpose of the minor is both to broaden a student's college education and deepen it in an area outside the student’s major program. A minor may be related to and complement a student’s major, or it may be in a completely different academic/professional area.   It is the responsibility of the academic unit proposing a minor and the unit’s curriculum committee to indicate any home programs for which the minor is not a broadening experience.  </w:t>
      </w:r>
    </w:p>
    <w:p w14:paraId="6B1A8212" w14:textId="77777777" w:rsidR="003F7B45" w:rsidRPr="00C2660B" w:rsidRDefault="003F7B45" w:rsidP="003F7B45"/>
    <w:p w14:paraId="72FCCC4B" w14:textId="77777777" w:rsidR="003F7B45" w:rsidRPr="00C2660B" w:rsidRDefault="003F7B45" w:rsidP="003F7B45">
      <w:r w:rsidRPr="00C2660B">
        <w:t>Please list below any home programs whose students will not be allowed to pursue this minor, provide the reasoning, and indicate if this exclusion has been discussed with the affected programs: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3F7B45" w:rsidRPr="00C2660B" w14:paraId="49A4CB56" w14:textId="77777777">
        <w:tc>
          <w:tcPr>
            <w:tcW w:w="8856" w:type="dxa"/>
          </w:tcPr>
          <w:p w14:paraId="7F285729" w14:textId="236EF20A" w:rsidR="003F7B45" w:rsidRPr="00747DEF" w:rsidRDefault="003F7B45" w:rsidP="003F7B45">
            <w:pPr>
              <w:pStyle w:val="NoSpacing"/>
              <w:rPr>
                <w:rFonts w:ascii="Times New Roman" w:hAnsi="Times New Roman"/>
                <w:sz w:val="24"/>
                <w:szCs w:val="24"/>
              </w:rPr>
            </w:pPr>
            <w:r w:rsidRPr="00747DEF">
              <w:rPr>
                <w:rFonts w:ascii="Times New Roman" w:hAnsi="Times New Roman"/>
                <w:sz w:val="24"/>
                <w:szCs w:val="24"/>
              </w:rPr>
              <w:t>N/A</w:t>
            </w:r>
          </w:p>
        </w:tc>
      </w:tr>
    </w:tbl>
    <w:p w14:paraId="52197D6E" w14:textId="77777777" w:rsidR="003F7B45" w:rsidRPr="00C2660B" w:rsidRDefault="003F7B45">
      <w:pPr>
        <w:rPr>
          <w:b/>
        </w:rPr>
      </w:pPr>
    </w:p>
    <w:p w14:paraId="36EDC0F9" w14:textId="77777777" w:rsidR="003F7B45" w:rsidRPr="00C2660B" w:rsidRDefault="003F7B45" w:rsidP="003F7B45">
      <w:pPr>
        <w:pStyle w:val="NoSpacing"/>
        <w:rPr>
          <w:rFonts w:ascii="Times New Roman" w:hAnsi="Times New Roman"/>
          <w:b/>
          <w:sz w:val="24"/>
          <w:szCs w:val="24"/>
        </w:rPr>
      </w:pPr>
      <w:r w:rsidRPr="00C2660B">
        <w:rPr>
          <w:rFonts w:ascii="Times New Roman" w:hAnsi="Times New Roman"/>
          <w:b/>
          <w:sz w:val="24"/>
          <w:szCs w:val="24"/>
        </w:rPr>
        <w:t>5.0 Minor Program Structure, Sequence and Course Offering Schedule:</w:t>
      </w:r>
    </w:p>
    <w:p w14:paraId="5A10EC65" w14:textId="77777777" w:rsidR="003F7B45" w:rsidRPr="00C2660B" w:rsidRDefault="003F7B45" w:rsidP="003F7B45">
      <w:pPr>
        <w:pStyle w:val="NoSpacing"/>
        <w:rPr>
          <w:rFonts w:ascii="Times New Roman" w:hAnsi="Times New Roman"/>
          <w:sz w:val="24"/>
          <w:szCs w:val="24"/>
        </w:rPr>
      </w:pPr>
      <w:r w:rsidRPr="00C2660B">
        <w:rPr>
          <w:rFonts w:ascii="Times New Roman" w:hAnsi="Times New Roman"/>
          <w:sz w:val="24"/>
          <w:szCs w:val="24"/>
        </w:rPr>
        <w:t xml:space="preserve">Describe the structure of the proposed minor and list all courses, their anticipated offering schedule, and any prerequisites.  </w:t>
      </w:r>
    </w:p>
    <w:p w14:paraId="5649B3A9" w14:textId="77777777" w:rsidR="003F7B45" w:rsidRPr="00C2660B" w:rsidRDefault="003F7B45" w:rsidP="003F7B45">
      <w:pPr>
        <w:pStyle w:val="NoSpacing"/>
        <w:numPr>
          <w:ilvl w:val="0"/>
          <w:numId w:val="17"/>
        </w:numPr>
        <w:rPr>
          <w:rFonts w:ascii="Times New Roman" w:hAnsi="Times New Roman"/>
          <w:sz w:val="24"/>
          <w:szCs w:val="24"/>
        </w:rPr>
      </w:pPr>
      <w:r w:rsidRPr="00C2660B">
        <w:rPr>
          <w:rFonts w:ascii="Times New Roman" w:hAnsi="Times New Roman"/>
          <w:sz w:val="24"/>
          <w:szCs w:val="24"/>
        </w:rPr>
        <w:t xml:space="preserve">All minors must contain at least fifteen semester credit hours;  </w:t>
      </w:r>
    </w:p>
    <w:p w14:paraId="647E337B" w14:textId="77777777" w:rsidR="003F7B45" w:rsidRPr="00C2660B" w:rsidRDefault="003F7B45" w:rsidP="003F7B45">
      <w:pPr>
        <w:pStyle w:val="NormalWeb"/>
        <w:numPr>
          <w:ilvl w:val="0"/>
          <w:numId w:val="17"/>
        </w:numPr>
      </w:pPr>
      <w:r w:rsidRPr="00C2660B">
        <w:t xml:space="preserve">Minors may be discipline-based or interdisciplinary; </w:t>
      </w:r>
    </w:p>
    <w:p w14:paraId="5889F4C3" w14:textId="77777777" w:rsidR="003F7B45" w:rsidRPr="00C2660B" w:rsidRDefault="003F7B45" w:rsidP="003F7B45">
      <w:pPr>
        <w:pStyle w:val="ListParagraph"/>
        <w:numPr>
          <w:ilvl w:val="0"/>
          <w:numId w:val="17"/>
        </w:numPr>
      </w:pPr>
      <w:r w:rsidRPr="00C2660B">
        <w:t xml:space="preserve">In most cases, minors shall consist of a minimum of two upper division courses (300 or above) to provide reasonable breadth and depth within the minor;   </w:t>
      </w:r>
    </w:p>
    <w:p w14:paraId="3F7FB914" w14:textId="77777777" w:rsidR="003F7B45" w:rsidRPr="00C2660B" w:rsidRDefault="003F7B45" w:rsidP="003F7B45">
      <w:pPr>
        <w:pStyle w:val="ListParagraph"/>
        <w:numPr>
          <w:ilvl w:val="0"/>
          <w:numId w:val="17"/>
        </w:numPr>
      </w:pPr>
      <w:r w:rsidRPr="00C2660B">
        <w:t>As per New York State requirements, courses within the minor must be offered with sufficient frequency to allow students to complete the minor within the same time frame allowed for the completion of the baccalaureate degree;</w:t>
      </w:r>
    </w:p>
    <w:p w14:paraId="21EBFEBF" w14:textId="77777777" w:rsidR="003F7B45" w:rsidRPr="00C2660B" w:rsidRDefault="003F7B45" w:rsidP="003F7B45">
      <w:pPr>
        <w:pStyle w:val="ListParagraph"/>
        <w:numPr>
          <w:ilvl w:val="0"/>
          <w:numId w:val="17"/>
        </w:numPr>
      </w:pPr>
      <w:r w:rsidRPr="00C2660B">
        <w:t>Provide a program mask showing how students will complete the minor.</w:t>
      </w:r>
    </w:p>
    <w:p w14:paraId="7598ADFD" w14:textId="77777777" w:rsidR="003F7B45" w:rsidRPr="00C2660B" w:rsidRDefault="003F7B45" w:rsidP="003F7B45">
      <w:pPr>
        <w:pStyle w:val="ListParagraph"/>
        <w:ind w:left="1080"/>
      </w:pPr>
    </w:p>
    <w:p w14:paraId="7D57C37C" w14:textId="77777777" w:rsidR="003F7B45" w:rsidRPr="00C2660B" w:rsidRDefault="003F7B45" w:rsidP="003F7B45">
      <w:pPr>
        <w:pStyle w:val="NoSpacing"/>
        <w:rPr>
          <w:rFonts w:ascii="Times New Roman" w:hAnsi="Times New Roman"/>
          <w:sz w:val="24"/>
          <w:szCs w:val="24"/>
        </w:rPr>
      </w:pPr>
      <w:r w:rsidRPr="00C2660B">
        <w:rPr>
          <w:rFonts w:ascii="Times New Roman" w:hAnsi="Times New Roman"/>
          <w:sz w:val="24"/>
          <w:szCs w:val="24"/>
        </w:rPr>
        <w:t>Narrative of Minor Program Structure: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3F7B45" w:rsidRPr="00C2660B" w14:paraId="7E05E31B" w14:textId="77777777">
        <w:tc>
          <w:tcPr>
            <w:tcW w:w="8856" w:type="dxa"/>
          </w:tcPr>
          <w:p w14:paraId="16BA240E" w14:textId="58572931" w:rsidR="003F7B45" w:rsidRPr="00747DEF" w:rsidRDefault="0017143A" w:rsidP="003F7B45">
            <w:pPr>
              <w:pStyle w:val="NoSpacing"/>
              <w:rPr>
                <w:rFonts w:ascii="Times New Roman" w:hAnsi="Times New Roman"/>
                <w:sz w:val="24"/>
                <w:szCs w:val="24"/>
              </w:rPr>
            </w:pPr>
            <w:r>
              <w:rPr>
                <w:rFonts w:ascii="Times New Roman" w:hAnsi="Times New Roman"/>
                <w:sz w:val="24"/>
                <w:szCs w:val="24"/>
              </w:rPr>
              <w:t>S</w:t>
            </w:r>
            <w:r w:rsidR="003F7B45" w:rsidRPr="00747DEF">
              <w:rPr>
                <w:rFonts w:ascii="Times New Roman" w:hAnsi="Times New Roman"/>
                <w:sz w:val="24"/>
                <w:szCs w:val="24"/>
              </w:rPr>
              <w:t xml:space="preserve">tudents choose </w:t>
            </w:r>
            <w:r>
              <w:rPr>
                <w:rFonts w:ascii="Times New Roman" w:hAnsi="Times New Roman"/>
                <w:sz w:val="24"/>
                <w:szCs w:val="24"/>
              </w:rPr>
              <w:t>three workshop and two literature courses to complete the minor</w:t>
            </w:r>
            <w:r w:rsidR="003F7B45" w:rsidRPr="00747DEF">
              <w:rPr>
                <w:rFonts w:ascii="Times New Roman" w:hAnsi="Times New Roman"/>
                <w:sz w:val="24"/>
                <w:szCs w:val="24"/>
              </w:rPr>
              <w:t>.</w:t>
            </w:r>
          </w:p>
        </w:tc>
      </w:tr>
    </w:tbl>
    <w:p w14:paraId="42E68196" w14:textId="77777777" w:rsidR="003F7B45" w:rsidRPr="00C2660B" w:rsidRDefault="003F7B45" w:rsidP="003F7B45">
      <w:pPr>
        <w:pStyle w:val="NoSpacing"/>
        <w:rPr>
          <w:rFonts w:ascii="Times New Roman" w:hAnsi="Times New Roman"/>
          <w:sz w:val="24"/>
          <w:szCs w:val="24"/>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450"/>
        <w:gridCol w:w="450"/>
        <w:gridCol w:w="450"/>
        <w:gridCol w:w="450"/>
        <w:gridCol w:w="450"/>
        <w:gridCol w:w="720"/>
        <w:gridCol w:w="1440"/>
        <w:gridCol w:w="18"/>
      </w:tblGrid>
      <w:tr w:rsidR="003F7B45" w:rsidRPr="00C2660B" w14:paraId="2A8DC54F" w14:textId="77777777" w:rsidTr="007C2A3E">
        <w:tc>
          <w:tcPr>
            <w:tcW w:w="8856" w:type="dxa"/>
            <w:gridSpan w:val="9"/>
          </w:tcPr>
          <w:p w14:paraId="20063E39" w14:textId="6F09E881" w:rsidR="003F7B45" w:rsidRPr="0039225D" w:rsidRDefault="003F7B45" w:rsidP="00EE6777">
            <w:pPr>
              <w:pStyle w:val="NoSpacing"/>
              <w:rPr>
                <w:rFonts w:ascii="Times New Roman" w:hAnsi="Times New Roman"/>
                <w:b/>
                <w:sz w:val="24"/>
                <w:szCs w:val="24"/>
              </w:rPr>
            </w:pPr>
            <w:r w:rsidRPr="0039225D">
              <w:rPr>
                <w:rFonts w:ascii="Times New Roman" w:hAnsi="Times New Roman"/>
                <w:b/>
                <w:sz w:val="24"/>
                <w:szCs w:val="24"/>
              </w:rPr>
              <w:t xml:space="preserve">Choose three of the </w:t>
            </w:r>
            <w:r w:rsidR="00EE6777">
              <w:rPr>
                <w:rFonts w:ascii="Times New Roman" w:hAnsi="Times New Roman"/>
                <w:b/>
                <w:sz w:val="24"/>
                <w:szCs w:val="24"/>
              </w:rPr>
              <w:t>following</w:t>
            </w:r>
          </w:p>
        </w:tc>
      </w:tr>
      <w:tr w:rsidR="007C2A3E" w:rsidRPr="00C2660B" w14:paraId="43F902C2" w14:textId="77777777" w:rsidTr="007C2A3E">
        <w:trPr>
          <w:cantSplit/>
          <w:trHeight w:val="1134"/>
        </w:trPr>
        <w:tc>
          <w:tcPr>
            <w:tcW w:w="4428" w:type="dxa"/>
          </w:tcPr>
          <w:p w14:paraId="1BD72ECF" w14:textId="77777777" w:rsidR="003F7B45" w:rsidRPr="00747DEF" w:rsidRDefault="003F7B45" w:rsidP="003F7B45">
            <w:pPr>
              <w:pStyle w:val="NoSpacing"/>
              <w:rPr>
                <w:rFonts w:ascii="Times New Roman" w:hAnsi="Times New Roman"/>
                <w:sz w:val="24"/>
                <w:szCs w:val="24"/>
              </w:rPr>
            </w:pPr>
            <w:r w:rsidRPr="00747DEF">
              <w:rPr>
                <w:rFonts w:ascii="Times New Roman" w:hAnsi="Times New Roman"/>
                <w:sz w:val="24"/>
                <w:szCs w:val="24"/>
              </w:rPr>
              <w:t>Course Number &amp; Title</w:t>
            </w:r>
          </w:p>
        </w:tc>
        <w:tc>
          <w:tcPr>
            <w:tcW w:w="450" w:type="dxa"/>
            <w:textDirection w:val="btLr"/>
          </w:tcPr>
          <w:p w14:paraId="292B7D23" w14:textId="77777777" w:rsidR="003F7B45" w:rsidRPr="00747DEF" w:rsidRDefault="003F7B45" w:rsidP="007C2A3E">
            <w:pPr>
              <w:pStyle w:val="NoSpacing"/>
              <w:ind w:left="113" w:right="113"/>
              <w:rPr>
                <w:rFonts w:ascii="Times New Roman" w:hAnsi="Times New Roman"/>
                <w:sz w:val="24"/>
                <w:szCs w:val="24"/>
              </w:rPr>
            </w:pPr>
            <w:r w:rsidRPr="00747DEF">
              <w:rPr>
                <w:rFonts w:ascii="Times New Roman" w:hAnsi="Times New Roman"/>
                <w:sz w:val="24"/>
                <w:szCs w:val="24"/>
              </w:rPr>
              <w:t>SCH</w:t>
            </w:r>
          </w:p>
        </w:tc>
        <w:tc>
          <w:tcPr>
            <w:tcW w:w="450" w:type="dxa"/>
            <w:textDirection w:val="btLr"/>
          </w:tcPr>
          <w:p w14:paraId="046C7B90" w14:textId="77777777" w:rsidR="003F7B45" w:rsidRPr="00747DEF" w:rsidRDefault="003F7B45" w:rsidP="007C2A3E">
            <w:pPr>
              <w:pStyle w:val="NoSpacing"/>
              <w:ind w:left="113" w:right="113"/>
              <w:rPr>
                <w:rFonts w:ascii="Times New Roman" w:hAnsi="Times New Roman"/>
                <w:sz w:val="24"/>
                <w:szCs w:val="24"/>
              </w:rPr>
            </w:pPr>
            <w:r w:rsidRPr="00747DEF">
              <w:rPr>
                <w:rFonts w:ascii="Times New Roman" w:hAnsi="Times New Roman"/>
                <w:sz w:val="24"/>
                <w:szCs w:val="24"/>
              </w:rPr>
              <w:t>Required</w:t>
            </w:r>
          </w:p>
        </w:tc>
        <w:tc>
          <w:tcPr>
            <w:tcW w:w="450" w:type="dxa"/>
            <w:textDirection w:val="btLr"/>
          </w:tcPr>
          <w:p w14:paraId="50CD009A" w14:textId="77777777" w:rsidR="003F7B45" w:rsidRPr="00747DEF" w:rsidRDefault="003F7B45" w:rsidP="007C2A3E">
            <w:pPr>
              <w:pStyle w:val="NoSpacing"/>
              <w:ind w:left="113" w:right="113"/>
              <w:rPr>
                <w:rFonts w:ascii="Times New Roman" w:hAnsi="Times New Roman"/>
                <w:sz w:val="24"/>
                <w:szCs w:val="24"/>
              </w:rPr>
            </w:pPr>
            <w:r w:rsidRPr="00747DEF">
              <w:rPr>
                <w:rFonts w:ascii="Times New Roman" w:hAnsi="Times New Roman"/>
                <w:sz w:val="24"/>
                <w:szCs w:val="24"/>
              </w:rPr>
              <w:t>Optional</w:t>
            </w:r>
          </w:p>
        </w:tc>
        <w:tc>
          <w:tcPr>
            <w:tcW w:w="450" w:type="dxa"/>
            <w:textDirection w:val="btLr"/>
          </w:tcPr>
          <w:p w14:paraId="639D041C" w14:textId="77777777" w:rsidR="003F7B45" w:rsidRPr="00747DEF" w:rsidRDefault="003F7B45" w:rsidP="007C2A3E">
            <w:pPr>
              <w:pStyle w:val="NoSpacing"/>
              <w:ind w:left="113" w:right="113"/>
              <w:rPr>
                <w:rFonts w:ascii="Times New Roman" w:hAnsi="Times New Roman"/>
                <w:sz w:val="24"/>
                <w:szCs w:val="24"/>
              </w:rPr>
            </w:pPr>
            <w:r w:rsidRPr="00747DEF">
              <w:rPr>
                <w:rFonts w:ascii="Times New Roman" w:hAnsi="Times New Roman"/>
                <w:sz w:val="24"/>
                <w:szCs w:val="24"/>
              </w:rPr>
              <w:t>Fall</w:t>
            </w:r>
          </w:p>
        </w:tc>
        <w:tc>
          <w:tcPr>
            <w:tcW w:w="450" w:type="dxa"/>
            <w:textDirection w:val="btLr"/>
          </w:tcPr>
          <w:p w14:paraId="19B3A328" w14:textId="77777777" w:rsidR="003F7B45" w:rsidRPr="00747DEF" w:rsidRDefault="003F7B45" w:rsidP="007C2A3E">
            <w:pPr>
              <w:pStyle w:val="NoSpacing"/>
              <w:ind w:left="113" w:right="113"/>
              <w:rPr>
                <w:rFonts w:ascii="Times New Roman" w:hAnsi="Times New Roman"/>
                <w:sz w:val="24"/>
                <w:szCs w:val="24"/>
              </w:rPr>
            </w:pPr>
            <w:r w:rsidRPr="00747DEF">
              <w:rPr>
                <w:rFonts w:ascii="Times New Roman" w:hAnsi="Times New Roman"/>
                <w:sz w:val="24"/>
                <w:szCs w:val="24"/>
              </w:rPr>
              <w:t>Spring</w:t>
            </w:r>
          </w:p>
        </w:tc>
        <w:tc>
          <w:tcPr>
            <w:tcW w:w="720" w:type="dxa"/>
            <w:textDirection w:val="btLr"/>
          </w:tcPr>
          <w:p w14:paraId="1B86E81C" w14:textId="77777777" w:rsidR="003F7B45" w:rsidRPr="00747DEF" w:rsidRDefault="003F7B45" w:rsidP="007C2A3E">
            <w:pPr>
              <w:pStyle w:val="NoSpacing"/>
              <w:ind w:left="113" w:right="113"/>
              <w:rPr>
                <w:rFonts w:ascii="Times New Roman" w:hAnsi="Times New Roman"/>
                <w:sz w:val="24"/>
                <w:szCs w:val="24"/>
              </w:rPr>
            </w:pPr>
            <w:r w:rsidRPr="00747DEF">
              <w:rPr>
                <w:rFonts w:ascii="Times New Roman" w:hAnsi="Times New Roman"/>
                <w:sz w:val="24"/>
                <w:szCs w:val="24"/>
              </w:rPr>
              <w:t>Annual/Biennial</w:t>
            </w:r>
          </w:p>
        </w:tc>
        <w:tc>
          <w:tcPr>
            <w:tcW w:w="1458" w:type="dxa"/>
            <w:gridSpan w:val="2"/>
          </w:tcPr>
          <w:p w14:paraId="218344F4" w14:textId="77777777" w:rsidR="003F7B45" w:rsidRPr="00747DEF" w:rsidRDefault="003F7B45" w:rsidP="003F7B45">
            <w:pPr>
              <w:pStyle w:val="NoSpacing"/>
              <w:rPr>
                <w:rFonts w:ascii="Times New Roman" w:hAnsi="Times New Roman"/>
                <w:sz w:val="24"/>
                <w:szCs w:val="24"/>
              </w:rPr>
            </w:pPr>
            <w:r w:rsidRPr="00747DEF">
              <w:rPr>
                <w:rFonts w:ascii="Times New Roman" w:hAnsi="Times New Roman"/>
                <w:sz w:val="24"/>
                <w:szCs w:val="24"/>
              </w:rPr>
              <w:t>Prerequisites</w:t>
            </w:r>
          </w:p>
        </w:tc>
      </w:tr>
      <w:tr w:rsidR="007C2A3E" w:rsidRPr="00C2660B" w14:paraId="03B6B6D6" w14:textId="77777777" w:rsidTr="007C2A3E">
        <w:tc>
          <w:tcPr>
            <w:tcW w:w="4428" w:type="dxa"/>
            <w:vAlign w:val="center"/>
          </w:tcPr>
          <w:p w14:paraId="42EB9635" w14:textId="24C38E03" w:rsidR="003F7B45" w:rsidRPr="00747DEF" w:rsidRDefault="00877E55" w:rsidP="00877E55">
            <w:pPr>
              <w:pStyle w:val="NoSpacing"/>
              <w:rPr>
                <w:rFonts w:ascii="Times New Roman" w:hAnsi="Times New Roman"/>
                <w:sz w:val="24"/>
                <w:szCs w:val="24"/>
              </w:rPr>
            </w:pPr>
            <w:r>
              <w:rPr>
                <w:rFonts w:ascii="Times New Roman" w:hAnsi="Times New Roman"/>
                <w:sz w:val="24"/>
                <w:szCs w:val="24"/>
              </w:rPr>
              <w:t>ENGL 440: Poetry Workshop</w:t>
            </w:r>
          </w:p>
        </w:tc>
        <w:tc>
          <w:tcPr>
            <w:tcW w:w="450" w:type="dxa"/>
            <w:vAlign w:val="center"/>
          </w:tcPr>
          <w:p w14:paraId="62EE3EE7" w14:textId="74218C58" w:rsidR="003F7B45" w:rsidRPr="00747DEF" w:rsidRDefault="00877E55" w:rsidP="003F7B45">
            <w:pPr>
              <w:pStyle w:val="NoSpacing"/>
              <w:jc w:val="center"/>
              <w:rPr>
                <w:rFonts w:ascii="Times New Roman" w:hAnsi="Times New Roman"/>
                <w:sz w:val="24"/>
                <w:szCs w:val="24"/>
              </w:rPr>
            </w:pPr>
            <w:r>
              <w:rPr>
                <w:rFonts w:ascii="Times New Roman" w:hAnsi="Times New Roman"/>
                <w:sz w:val="24"/>
                <w:szCs w:val="24"/>
              </w:rPr>
              <w:t>3</w:t>
            </w:r>
          </w:p>
        </w:tc>
        <w:tc>
          <w:tcPr>
            <w:tcW w:w="450" w:type="dxa"/>
            <w:vAlign w:val="center"/>
          </w:tcPr>
          <w:p w14:paraId="68F000FA" w14:textId="77777777" w:rsidR="003F7B45" w:rsidRPr="00747DEF" w:rsidRDefault="003F7B45" w:rsidP="003F7B45">
            <w:pPr>
              <w:pStyle w:val="NoSpacing"/>
              <w:jc w:val="center"/>
              <w:rPr>
                <w:rFonts w:ascii="Times New Roman" w:hAnsi="Times New Roman"/>
                <w:sz w:val="24"/>
                <w:szCs w:val="24"/>
              </w:rPr>
            </w:pPr>
          </w:p>
        </w:tc>
        <w:tc>
          <w:tcPr>
            <w:tcW w:w="450" w:type="dxa"/>
            <w:vAlign w:val="center"/>
          </w:tcPr>
          <w:p w14:paraId="5A626796" w14:textId="77777777" w:rsidR="003F7B45" w:rsidRPr="00747DEF" w:rsidRDefault="0017143A" w:rsidP="003F7B45">
            <w:pPr>
              <w:pStyle w:val="NoSpacing"/>
              <w:jc w:val="center"/>
              <w:rPr>
                <w:rFonts w:ascii="Times New Roman" w:hAnsi="Times New Roman"/>
                <w:sz w:val="24"/>
                <w:szCs w:val="24"/>
              </w:rPr>
            </w:pPr>
            <w:r>
              <w:rPr>
                <w:rFonts w:ascii="Times New Roman" w:hAnsi="Times New Roman"/>
                <w:sz w:val="24"/>
                <w:szCs w:val="24"/>
              </w:rPr>
              <w:t>X</w:t>
            </w:r>
          </w:p>
        </w:tc>
        <w:tc>
          <w:tcPr>
            <w:tcW w:w="450" w:type="dxa"/>
            <w:vAlign w:val="center"/>
          </w:tcPr>
          <w:p w14:paraId="0C2CCD7F" w14:textId="77777777" w:rsidR="003F7B45" w:rsidRPr="00747DEF" w:rsidRDefault="003F7B45" w:rsidP="003F7B45">
            <w:pPr>
              <w:pStyle w:val="NoSpacing"/>
              <w:jc w:val="center"/>
              <w:rPr>
                <w:rFonts w:ascii="Times New Roman" w:hAnsi="Times New Roman"/>
                <w:sz w:val="24"/>
                <w:szCs w:val="24"/>
              </w:rPr>
            </w:pPr>
            <w:r>
              <w:rPr>
                <w:rFonts w:ascii="Times New Roman" w:hAnsi="Times New Roman"/>
                <w:sz w:val="24"/>
                <w:szCs w:val="24"/>
              </w:rPr>
              <w:t>X</w:t>
            </w:r>
          </w:p>
        </w:tc>
        <w:tc>
          <w:tcPr>
            <w:tcW w:w="450" w:type="dxa"/>
            <w:vAlign w:val="center"/>
          </w:tcPr>
          <w:p w14:paraId="2DD4391C" w14:textId="77777777" w:rsidR="003F7B45" w:rsidRPr="00747DEF" w:rsidRDefault="003F7B45" w:rsidP="003F7B45">
            <w:pPr>
              <w:pStyle w:val="NoSpacing"/>
              <w:jc w:val="center"/>
              <w:rPr>
                <w:rFonts w:ascii="Times New Roman" w:hAnsi="Times New Roman"/>
                <w:sz w:val="24"/>
                <w:szCs w:val="24"/>
              </w:rPr>
            </w:pPr>
          </w:p>
        </w:tc>
        <w:tc>
          <w:tcPr>
            <w:tcW w:w="720" w:type="dxa"/>
            <w:vAlign w:val="center"/>
          </w:tcPr>
          <w:p w14:paraId="419FB4F3" w14:textId="77777777" w:rsidR="003F7B45" w:rsidRPr="00747DEF" w:rsidRDefault="0017143A" w:rsidP="003F7B45">
            <w:pPr>
              <w:pStyle w:val="NoSpacing"/>
              <w:jc w:val="center"/>
              <w:rPr>
                <w:rFonts w:ascii="Times New Roman" w:hAnsi="Times New Roman"/>
                <w:sz w:val="24"/>
                <w:szCs w:val="24"/>
              </w:rPr>
            </w:pPr>
            <w:r>
              <w:rPr>
                <w:rFonts w:ascii="Times New Roman" w:hAnsi="Times New Roman"/>
                <w:sz w:val="24"/>
                <w:szCs w:val="24"/>
              </w:rPr>
              <w:t>A</w:t>
            </w:r>
          </w:p>
        </w:tc>
        <w:tc>
          <w:tcPr>
            <w:tcW w:w="1458" w:type="dxa"/>
            <w:gridSpan w:val="2"/>
            <w:vAlign w:val="center"/>
          </w:tcPr>
          <w:p w14:paraId="26ED9696" w14:textId="77777777" w:rsidR="003F7B45" w:rsidRPr="00747DEF" w:rsidRDefault="003F7B45" w:rsidP="003F7B45">
            <w:pPr>
              <w:pStyle w:val="NoSpacing"/>
              <w:jc w:val="center"/>
              <w:rPr>
                <w:rFonts w:ascii="Times New Roman" w:hAnsi="Times New Roman"/>
                <w:sz w:val="24"/>
                <w:szCs w:val="24"/>
              </w:rPr>
            </w:pPr>
          </w:p>
        </w:tc>
      </w:tr>
      <w:tr w:rsidR="007C2A3E" w:rsidRPr="00C2660B" w14:paraId="59925DB4" w14:textId="77777777" w:rsidTr="007C2A3E">
        <w:tc>
          <w:tcPr>
            <w:tcW w:w="4428" w:type="dxa"/>
            <w:vAlign w:val="center"/>
          </w:tcPr>
          <w:p w14:paraId="1390E804" w14:textId="7D2BD48A" w:rsidR="003F7B45" w:rsidRPr="00747DEF" w:rsidRDefault="00877E55" w:rsidP="00877E55">
            <w:pPr>
              <w:pStyle w:val="NoSpacing"/>
              <w:rPr>
                <w:rFonts w:ascii="Times New Roman" w:hAnsi="Times New Roman"/>
                <w:sz w:val="24"/>
                <w:szCs w:val="24"/>
              </w:rPr>
            </w:pPr>
            <w:r>
              <w:rPr>
                <w:rFonts w:ascii="Times New Roman" w:hAnsi="Times New Roman"/>
                <w:sz w:val="24"/>
                <w:szCs w:val="24"/>
              </w:rPr>
              <w:t>ENGL 441: Fiction Workshop</w:t>
            </w:r>
          </w:p>
        </w:tc>
        <w:tc>
          <w:tcPr>
            <w:tcW w:w="450" w:type="dxa"/>
            <w:vAlign w:val="center"/>
          </w:tcPr>
          <w:p w14:paraId="3921A4BD" w14:textId="1AC030EE" w:rsidR="003F7B45" w:rsidRPr="00747DEF" w:rsidRDefault="007C2A3E" w:rsidP="003F7B45">
            <w:pPr>
              <w:pStyle w:val="NoSpacing"/>
              <w:jc w:val="center"/>
              <w:rPr>
                <w:rFonts w:ascii="Times New Roman" w:hAnsi="Times New Roman"/>
                <w:sz w:val="24"/>
                <w:szCs w:val="24"/>
              </w:rPr>
            </w:pPr>
            <w:r>
              <w:rPr>
                <w:rFonts w:ascii="Times New Roman" w:hAnsi="Times New Roman"/>
                <w:sz w:val="24"/>
                <w:szCs w:val="24"/>
              </w:rPr>
              <w:t>3</w:t>
            </w:r>
          </w:p>
        </w:tc>
        <w:tc>
          <w:tcPr>
            <w:tcW w:w="450" w:type="dxa"/>
            <w:vAlign w:val="center"/>
          </w:tcPr>
          <w:p w14:paraId="5AB9C4D8" w14:textId="77777777" w:rsidR="003F7B45" w:rsidRPr="00747DEF" w:rsidRDefault="003F7B45" w:rsidP="003F7B45">
            <w:pPr>
              <w:pStyle w:val="NoSpacing"/>
              <w:jc w:val="center"/>
              <w:rPr>
                <w:rFonts w:ascii="Times New Roman" w:hAnsi="Times New Roman"/>
                <w:sz w:val="24"/>
                <w:szCs w:val="24"/>
              </w:rPr>
            </w:pPr>
          </w:p>
        </w:tc>
        <w:tc>
          <w:tcPr>
            <w:tcW w:w="450" w:type="dxa"/>
            <w:vAlign w:val="center"/>
          </w:tcPr>
          <w:p w14:paraId="23C178AC" w14:textId="77777777" w:rsidR="003F7B45" w:rsidRPr="00747DEF" w:rsidRDefault="0017143A" w:rsidP="003F7B45">
            <w:pPr>
              <w:pStyle w:val="NoSpacing"/>
              <w:jc w:val="center"/>
              <w:rPr>
                <w:rFonts w:ascii="Times New Roman" w:hAnsi="Times New Roman"/>
                <w:sz w:val="24"/>
                <w:szCs w:val="24"/>
              </w:rPr>
            </w:pPr>
            <w:r>
              <w:rPr>
                <w:rFonts w:ascii="Times New Roman" w:hAnsi="Times New Roman"/>
                <w:sz w:val="24"/>
                <w:szCs w:val="24"/>
              </w:rPr>
              <w:t>X</w:t>
            </w:r>
          </w:p>
        </w:tc>
        <w:tc>
          <w:tcPr>
            <w:tcW w:w="450" w:type="dxa"/>
            <w:vAlign w:val="center"/>
          </w:tcPr>
          <w:p w14:paraId="503F2F08" w14:textId="77777777" w:rsidR="003F7B45" w:rsidRPr="00747DEF" w:rsidRDefault="003F7B45" w:rsidP="003F7B45">
            <w:pPr>
              <w:pStyle w:val="NoSpacing"/>
              <w:jc w:val="center"/>
              <w:rPr>
                <w:rFonts w:ascii="Times New Roman" w:hAnsi="Times New Roman"/>
                <w:sz w:val="24"/>
                <w:szCs w:val="24"/>
              </w:rPr>
            </w:pPr>
            <w:r>
              <w:rPr>
                <w:rFonts w:ascii="Times New Roman" w:hAnsi="Times New Roman"/>
                <w:sz w:val="24"/>
                <w:szCs w:val="24"/>
              </w:rPr>
              <w:t>X</w:t>
            </w:r>
          </w:p>
        </w:tc>
        <w:tc>
          <w:tcPr>
            <w:tcW w:w="450" w:type="dxa"/>
            <w:vAlign w:val="center"/>
          </w:tcPr>
          <w:p w14:paraId="22FC29DD" w14:textId="77777777" w:rsidR="003F7B45" w:rsidRPr="00747DEF" w:rsidRDefault="003F7B45" w:rsidP="003F7B45">
            <w:pPr>
              <w:pStyle w:val="NoSpacing"/>
              <w:jc w:val="center"/>
              <w:rPr>
                <w:rFonts w:ascii="Times New Roman" w:hAnsi="Times New Roman"/>
                <w:sz w:val="24"/>
                <w:szCs w:val="24"/>
              </w:rPr>
            </w:pPr>
          </w:p>
        </w:tc>
        <w:tc>
          <w:tcPr>
            <w:tcW w:w="720" w:type="dxa"/>
            <w:vAlign w:val="center"/>
          </w:tcPr>
          <w:p w14:paraId="3EDEC29A" w14:textId="77777777" w:rsidR="003F7B45" w:rsidRPr="00747DEF" w:rsidRDefault="0017143A" w:rsidP="003F7B45">
            <w:pPr>
              <w:pStyle w:val="NoSpacing"/>
              <w:jc w:val="center"/>
              <w:rPr>
                <w:rFonts w:ascii="Times New Roman" w:hAnsi="Times New Roman"/>
                <w:sz w:val="24"/>
                <w:szCs w:val="24"/>
              </w:rPr>
            </w:pPr>
            <w:r>
              <w:rPr>
                <w:rFonts w:ascii="Times New Roman" w:hAnsi="Times New Roman"/>
                <w:sz w:val="24"/>
                <w:szCs w:val="24"/>
              </w:rPr>
              <w:t>A</w:t>
            </w:r>
          </w:p>
        </w:tc>
        <w:tc>
          <w:tcPr>
            <w:tcW w:w="1458" w:type="dxa"/>
            <w:gridSpan w:val="2"/>
            <w:vAlign w:val="center"/>
          </w:tcPr>
          <w:p w14:paraId="02DC5415" w14:textId="77777777" w:rsidR="003F7B45" w:rsidRPr="00747DEF" w:rsidRDefault="003F7B45" w:rsidP="003F7B45">
            <w:pPr>
              <w:pStyle w:val="NoSpacing"/>
              <w:jc w:val="center"/>
              <w:rPr>
                <w:rFonts w:ascii="Times New Roman" w:hAnsi="Times New Roman"/>
                <w:sz w:val="24"/>
                <w:szCs w:val="24"/>
              </w:rPr>
            </w:pPr>
          </w:p>
        </w:tc>
      </w:tr>
      <w:tr w:rsidR="007C2A3E" w:rsidRPr="00C2660B" w14:paraId="4BF1960E" w14:textId="77777777" w:rsidTr="007C2A3E">
        <w:tc>
          <w:tcPr>
            <w:tcW w:w="4428" w:type="dxa"/>
            <w:vAlign w:val="center"/>
          </w:tcPr>
          <w:p w14:paraId="5F21A572" w14:textId="13869192" w:rsidR="003F7B45" w:rsidRPr="00747DEF" w:rsidRDefault="00877E55" w:rsidP="00877E55">
            <w:pPr>
              <w:pStyle w:val="NoSpacing"/>
              <w:rPr>
                <w:rFonts w:ascii="Times New Roman" w:hAnsi="Times New Roman"/>
                <w:sz w:val="24"/>
                <w:szCs w:val="24"/>
              </w:rPr>
            </w:pPr>
            <w:r>
              <w:rPr>
                <w:rFonts w:ascii="Times New Roman" w:hAnsi="Times New Roman"/>
                <w:sz w:val="24"/>
                <w:szCs w:val="24"/>
              </w:rPr>
              <w:t>ENGL 442: Creative Nonfiction Workshop</w:t>
            </w:r>
          </w:p>
        </w:tc>
        <w:tc>
          <w:tcPr>
            <w:tcW w:w="450" w:type="dxa"/>
            <w:vAlign w:val="center"/>
          </w:tcPr>
          <w:p w14:paraId="28D4FC34" w14:textId="5A21DF65" w:rsidR="003F7B45" w:rsidRPr="00747DEF" w:rsidRDefault="007C2A3E" w:rsidP="003F7B45">
            <w:pPr>
              <w:pStyle w:val="NoSpacing"/>
              <w:jc w:val="center"/>
              <w:rPr>
                <w:rFonts w:ascii="Times New Roman" w:hAnsi="Times New Roman"/>
                <w:sz w:val="24"/>
                <w:szCs w:val="24"/>
              </w:rPr>
            </w:pPr>
            <w:r>
              <w:rPr>
                <w:rFonts w:ascii="Times New Roman" w:hAnsi="Times New Roman"/>
                <w:sz w:val="24"/>
                <w:szCs w:val="24"/>
              </w:rPr>
              <w:t>3</w:t>
            </w:r>
          </w:p>
        </w:tc>
        <w:tc>
          <w:tcPr>
            <w:tcW w:w="450" w:type="dxa"/>
            <w:vAlign w:val="center"/>
          </w:tcPr>
          <w:p w14:paraId="0DDC1F0D" w14:textId="77777777" w:rsidR="003F7B45" w:rsidRPr="00747DEF" w:rsidRDefault="003F7B45" w:rsidP="003F7B45">
            <w:pPr>
              <w:pStyle w:val="NoSpacing"/>
              <w:jc w:val="center"/>
              <w:rPr>
                <w:rFonts w:ascii="Times New Roman" w:hAnsi="Times New Roman"/>
                <w:sz w:val="24"/>
                <w:szCs w:val="24"/>
              </w:rPr>
            </w:pPr>
          </w:p>
        </w:tc>
        <w:tc>
          <w:tcPr>
            <w:tcW w:w="450" w:type="dxa"/>
            <w:vAlign w:val="center"/>
          </w:tcPr>
          <w:p w14:paraId="509FE620" w14:textId="77777777" w:rsidR="003F7B45" w:rsidRPr="00747DEF" w:rsidRDefault="0017143A" w:rsidP="003F7B45">
            <w:pPr>
              <w:pStyle w:val="NoSpacing"/>
              <w:jc w:val="center"/>
              <w:rPr>
                <w:rFonts w:ascii="Times New Roman" w:hAnsi="Times New Roman"/>
                <w:sz w:val="24"/>
                <w:szCs w:val="24"/>
              </w:rPr>
            </w:pPr>
            <w:r>
              <w:rPr>
                <w:rFonts w:ascii="Times New Roman" w:hAnsi="Times New Roman"/>
                <w:sz w:val="24"/>
                <w:szCs w:val="24"/>
              </w:rPr>
              <w:t>X</w:t>
            </w:r>
          </w:p>
        </w:tc>
        <w:tc>
          <w:tcPr>
            <w:tcW w:w="450" w:type="dxa"/>
            <w:vAlign w:val="center"/>
          </w:tcPr>
          <w:p w14:paraId="214C4081" w14:textId="77777777" w:rsidR="003F7B45" w:rsidRPr="00747DEF" w:rsidRDefault="003F7B45" w:rsidP="003F7B45">
            <w:pPr>
              <w:pStyle w:val="NoSpacing"/>
              <w:jc w:val="center"/>
              <w:rPr>
                <w:rFonts w:ascii="Times New Roman" w:hAnsi="Times New Roman"/>
                <w:sz w:val="24"/>
                <w:szCs w:val="24"/>
              </w:rPr>
            </w:pPr>
            <w:r>
              <w:rPr>
                <w:rFonts w:ascii="Times New Roman" w:hAnsi="Times New Roman"/>
                <w:sz w:val="24"/>
                <w:szCs w:val="24"/>
              </w:rPr>
              <w:t>X</w:t>
            </w:r>
          </w:p>
        </w:tc>
        <w:tc>
          <w:tcPr>
            <w:tcW w:w="450" w:type="dxa"/>
            <w:vAlign w:val="center"/>
          </w:tcPr>
          <w:p w14:paraId="05535767" w14:textId="77777777" w:rsidR="003F7B45" w:rsidRPr="00747DEF" w:rsidRDefault="003F7B45" w:rsidP="003F7B45">
            <w:pPr>
              <w:pStyle w:val="NoSpacing"/>
              <w:jc w:val="center"/>
              <w:rPr>
                <w:rFonts w:ascii="Times New Roman" w:hAnsi="Times New Roman"/>
                <w:sz w:val="24"/>
                <w:szCs w:val="24"/>
              </w:rPr>
            </w:pPr>
          </w:p>
        </w:tc>
        <w:tc>
          <w:tcPr>
            <w:tcW w:w="720" w:type="dxa"/>
            <w:vAlign w:val="center"/>
          </w:tcPr>
          <w:p w14:paraId="694CC948" w14:textId="77777777" w:rsidR="003F7B45" w:rsidRPr="00747DEF" w:rsidRDefault="0017143A" w:rsidP="003F7B45">
            <w:pPr>
              <w:pStyle w:val="NoSpacing"/>
              <w:jc w:val="center"/>
              <w:rPr>
                <w:rFonts w:ascii="Times New Roman" w:hAnsi="Times New Roman"/>
                <w:sz w:val="24"/>
                <w:szCs w:val="24"/>
              </w:rPr>
            </w:pPr>
            <w:r>
              <w:rPr>
                <w:rFonts w:ascii="Times New Roman" w:hAnsi="Times New Roman"/>
                <w:sz w:val="24"/>
                <w:szCs w:val="24"/>
              </w:rPr>
              <w:t>A</w:t>
            </w:r>
          </w:p>
        </w:tc>
        <w:tc>
          <w:tcPr>
            <w:tcW w:w="1458" w:type="dxa"/>
            <w:gridSpan w:val="2"/>
            <w:vAlign w:val="center"/>
          </w:tcPr>
          <w:p w14:paraId="41D2B835" w14:textId="77777777" w:rsidR="003F7B45" w:rsidRPr="00747DEF" w:rsidRDefault="003F7B45" w:rsidP="003F7B45">
            <w:pPr>
              <w:pStyle w:val="NoSpacing"/>
              <w:jc w:val="center"/>
              <w:rPr>
                <w:rFonts w:ascii="Times New Roman" w:hAnsi="Times New Roman"/>
                <w:sz w:val="24"/>
                <w:szCs w:val="24"/>
              </w:rPr>
            </w:pPr>
          </w:p>
        </w:tc>
      </w:tr>
      <w:tr w:rsidR="007C2A3E" w:rsidRPr="00C2660B" w14:paraId="08943CAD" w14:textId="77777777" w:rsidTr="007C2A3E">
        <w:tc>
          <w:tcPr>
            <w:tcW w:w="4428" w:type="dxa"/>
            <w:vAlign w:val="center"/>
          </w:tcPr>
          <w:p w14:paraId="0E1677E6" w14:textId="0E2D049D" w:rsidR="003F7B45" w:rsidRPr="00747DEF" w:rsidRDefault="007C2A3E" w:rsidP="00877E55">
            <w:pPr>
              <w:pStyle w:val="NoSpacing"/>
              <w:rPr>
                <w:rFonts w:ascii="Times New Roman" w:hAnsi="Times New Roman"/>
                <w:sz w:val="24"/>
                <w:szCs w:val="24"/>
              </w:rPr>
            </w:pPr>
            <w:r>
              <w:rPr>
                <w:rFonts w:ascii="Times New Roman" w:hAnsi="Times New Roman"/>
                <w:sz w:val="24"/>
                <w:szCs w:val="24"/>
              </w:rPr>
              <w:t>ENGL 443: Editing Lit.</w:t>
            </w:r>
            <w:r w:rsidR="00877E55">
              <w:rPr>
                <w:rFonts w:ascii="Times New Roman" w:hAnsi="Times New Roman"/>
                <w:sz w:val="24"/>
                <w:szCs w:val="24"/>
              </w:rPr>
              <w:t xml:space="preserve"> Mag.</w:t>
            </w:r>
          </w:p>
        </w:tc>
        <w:tc>
          <w:tcPr>
            <w:tcW w:w="450" w:type="dxa"/>
            <w:vAlign w:val="center"/>
          </w:tcPr>
          <w:p w14:paraId="0F0259BF" w14:textId="608403BA" w:rsidR="003F7B45" w:rsidRPr="00747DEF" w:rsidRDefault="007C2A3E" w:rsidP="003F7B45">
            <w:pPr>
              <w:pStyle w:val="NoSpacing"/>
              <w:jc w:val="center"/>
              <w:rPr>
                <w:rFonts w:ascii="Times New Roman" w:hAnsi="Times New Roman"/>
                <w:sz w:val="24"/>
                <w:szCs w:val="24"/>
              </w:rPr>
            </w:pPr>
            <w:r>
              <w:rPr>
                <w:rFonts w:ascii="Times New Roman" w:hAnsi="Times New Roman"/>
                <w:sz w:val="24"/>
                <w:szCs w:val="24"/>
              </w:rPr>
              <w:t>3</w:t>
            </w:r>
          </w:p>
        </w:tc>
        <w:tc>
          <w:tcPr>
            <w:tcW w:w="450" w:type="dxa"/>
            <w:vAlign w:val="center"/>
          </w:tcPr>
          <w:p w14:paraId="6839A7C9" w14:textId="77777777" w:rsidR="003F7B45" w:rsidRPr="00747DEF" w:rsidRDefault="003F7B45" w:rsidP="003F7B45">
            <w:pPr>
              <w:pStyle w:val="NoSpacing"/>
              <w:jc w:val="center"/>
              <w:rPr>
                <w:rFonts w:ascii="Times New Roman" w:hAnsi="Times New Roman"/>
                <w:sz w:val="24"/>
                <w:szCs w:val="24"/>
              </w:rPr>
            </w:pPr>
          </w:p>
        </w:tc>
        <w:tc>
          <w:tcPr>
            <w:tcW w:w="450" w:type="dxa"/>
            <w:vAlign w:val="center"/>
          </w:tcPr>
          <w:p w14:paraId="06E6BB17" w14:textId="77777777" w:rsidR="003F7B45" w:rsidRPr="00747DEF" w:rsidRDefault="003F7B45" w:rsidP="003F7B45">
            <w:pPr>
              <w:pStyle w:val="NoSpacing"/>
              <w:jc w:val="center"/>
              <w:rPr>
                <w:rFonts w:ascii="Times New Roman" w:hAnsi="Times New Roman"/>
                <w:sz w:val="24"/>
                <w:szCs w:val="24"/>
              </w:rPr>
            </w:pPr>
            <w:r>
              <w:rPr>
                <w:rFonts w:ascii="Times New Roman" w:hAnsi="Times New Roman"/>
                <w:sz w:val="24"/>
                <w:szCs w:val="24"/>
              </w:rPr>
              <w:t>X</w:t>
            </w:r>
          </w:p>
        </w:tc>
        <w:tc>
          <w:tcPr>
            <w:tcW w:w="450" w:type="dxa"/>
            <w:vAlign w:val="center"/>
          </w:tcPr>
          <w:p w14:paraId="5CA41880" w14:textId="77777777" w:rsidR="003F7B45" w:rsidRPr="00747DEF" w:rsidRDefault="003F7B45" w:rsidP="003F7B45">
            <w:pPr>
              <w:pStyle w:val="NoSpacing"/>
              <w:jc w:val="center"/>
              <w:rPr>
                <w:rFonts w:ascii="Times New Roman" w:hAnsi="Times New Roman"/>
                <w:sz w:val="24"/>
                <w:szCs w:val="24"/>
              </w:rPr>
            </w:pPr>
            <w:r>
              <w:rPr>
                <w:rFonts w:ascii="Times New Roman" w:hAnsi="Times New Roman"/>
                <w:sz w:val="24"/>
                <w:szCs w:val="24"/>
              </w:rPr>
              <w:t>X</w:t>
            </w:r>
          </w:p>
        </w:tc>
        <w:tc>
          <w:tcPr>
            <w:tcW w:w="450" w:type="dxa"/>
            <w:vAlign w:val="center"/>
          </w:tcPr>
          <w:p w14:paraId="1E4CDAB7" w14:textId="77777777" w:rsidR="003F7B45" w:rsidRPr="00747DEF" w:rsidRDefault="003F7B45" w:rsidP="003F7B45">
            <w:pPr>
              <w:pStyle w:val="NoSpacing"/>
              <w:jc w:val="center"/>
              <w:rPr>
                <w:rFonts w:ascii="Times New Roman" w:hAnsi="Times New Roman"/>
                <w:sz w:val="24"/>
                <w:szCs w:val="24"/>
              </w:rPr>
            </w:pPr>
          </w:p>
        </w:tc>
        <w:tc>
          <w:tcPr>
            <w:tcW w:w="720" w:type="dxa"/>
            <w:vAlign w:val="center"/>
          </w:tcPr>
          <w:p w14:paraId="056F6DC2" w14:textId="77777777" w:rsidR="003F7B45" w:rsidRPr="00747DEF" w:rsidRDefault="0017143A" w:rsidP="003F7B45">
            <w:pPr>
              <w:pStyle w:val="NoSpacing"/>
              <w:jc w:val="center"/>
              <w:rPr>
                <w:rFonts w:ascii="Times New Roman" w:hAnsi="Times New Roman"/>
                <w:sz w:val="24"/>
                <w:szCs w:val="24"/>
              </w:rPr>
            </w:pPr>
            <w:r>
              <w:rPr>
                <w:rFonts w:ascii="Times New Roman" w:hAnsi="Times New Roman"/>
                <w:sz w:val="24"/>
                <w:szCs w:val="24"/>
              </w:rPr>
              <w:t>A</w:t>
            </w:r>
          </w:p>
        </w:tc>
        <w:tc>
          <w:tcPr>
            <w:tcW w:w="1458" w:type="dxa"/>
            <w:gridSpan w:val="2"/>
            <w:vAlign w:val="center"/>
          </w:tcPr>
          <w:p w14:paraId="1ED265B3" w14:textId="77777777" w:rsidR="003F7B45" w:rsidRPr="00747DEF" w:rsidRDefault="003F7B45" w:rsidP="003F7B45">
            <w:pPr>
              <w:pStyle w:val="NoSpacing"/>
              <w:jc w:val="center"/>
              <w:rPr>
                <w:rFonts w:ascii="Times New Roman" w:hAnsi="Times New Roman"/>
                <w:sz w:val="24"/>
                <w:szCs w:val="24"/>
              </w:rPr>
            </w:pPr>
          </w:p>
        </w:tc>
      </w:tr>
      <w:tr w:rsidR="007C2A3E" w:rsidRPr="00C2660B" w14:paraId="65BEB614" w14:textId="77777777" w:rsidTr="007C2A3E">
        <w:tc>
          <w:tcPr>
            <w:tcW w:w="4428" w:type="dxa"/>
            <w:vAlign w:val="center"/>
          </w:tcPr>
          <w:p w14:paraId="7B53B71B" w14:textId="2A89FE48" w:rsidR="003F7B45" w:rsidRPr="00747DEF" w:rsidRDefault="006621B6" w:rsidP="00186F1F">
            <w:pPr>
              <w:pStyle w:val="NoSpacing"/>
              <w:rPr>
                <w:rFonts w:ascii="Times New Roman" w:hAnsi="Times New Roman"/>
                <w:sz w:val="24"/>
                <w:szCs w:val="24"/>
              </w:rPr>
            </w:pPr>
            <w:r>
              <w:rPr>
                <w:rFonts w:ascii="Times New Roman" w:hAnsi="Times New Roman"/>
                <w:sz w:val="24"/>
                <w:szCs w:val="24"/>
              </w:rPr>
              <w:t>ENGL 5</w:t>
            </w:r>
            <w:r w:rsidR="00186F1F">
              <w:rPr>
                <w:rFonts w:ascii="Times New Roman" w:hAnsi="Times New Roman"/>
                <w:sz w:val="24"/>
                <w:szCs w:val="24"/>
              </w:rPr>
              <w:t>11</w:t>
            </w:r>
            <w:bookmarkStart w:id="0" w:name="_GoBack"/>
            <w:bookmarkEnd w:id="0"/>
            <w:r>
              <w:rPr>
                <w:rFonts w:ascii="Times New Roman" w:hAnsi="Times New Roman"/>
                <w:sz w:val="24"/>
                <w:szCs w:val="24"/>
              </w:rPr>
              <w:t xml:space="preserve">: </w:t>
            </w:r>
            <w:r w:rsidR="003F7B45">
              <w:rPr>
                <w:rFonts w:ascii="Times New Roman" w:hAnsi="Times New Roman"/>
                <w:sz w:val="24"/>
                <w:szCs w:val="24"/>
              </w:rPr>
              <w:t>Advanced</w:t>
            </w:r>
            <w:r w:rsidR="003F7B45">
              <w:rPr>
                <w:rStyle w:val="FootnoteReference"/>
                <w:rFonts w:ascii="Times New Roman" w:hAnsi="Times New Roman"/>
                <w:sz w:val="24"/>
                <w:szCs w:val="24"/>
              </w:rPr>
              <w:footnoteReference w:id="1"/>
            </w:r>
            <w:r w:rsidR="00877E55">
              <w:rPr>
                <w:rFonts w:ascii="Times New Roman" w:hAnsi="Times New Roman"/>
                <w:sz w:val="24"/>
                <w:szCs w:val="24"/>
              </w:rPr>
              <w:t xml:space="preserve"> </w:t>
            </w:r>
            <w:r w:rsidR="003F7B45">
              <w:rPr>
                <w:rFonts w:ascii="Times New Roman" w:hAnsi="Times New Roman"/>
                <w:sz w:val="24"/>
                <w:szCs w:val="24"/>
              </w:rPr>
              <w:t>Creative</w:t>
            </w:r>
            <w:r w:rsidR="00877E55">
              <w:rPr>
                <w:rFonts w:ascii="Times New Roman" w:hAnsi="Times New Roman"/>
                <w:sz w:val="24"/>
                <w:szCs w:val="24"/>
              </w:rPr>
              <w:t xml:space="preserve"> </w:t>
            </w:r>
            <w:r w:rsidR="003F7B45">
              <w:rPr>
                <w:rFonts w:ascii="Times New Roman" w:hAnsi="Times New Roman"/>
                <w:sz w:val="24"/>
                <w:szCs w:val="24"/>
              </w:rPr>
              <w:t>Writing</w:t>
            </w:r>
          </w:p>
        </w:tc>
        <w:tc>
          <w:tcPr>
            <w:tcW w:w="450" w:type="dxa"/>
            <w:vAlign w:val="center"/>
          </w:tcPr>
          <w:p w14:paraId="55A49279" w14:textId="438FCED6" w:rsidR="003F7B45" w:rsidRPr="00747DEF" w:rsidRDefault="007C2A3E" w:rsidP="003F7B45">
            <w:pPr>
              <w:pStyle w:val="NoSpacing"/>
              <w:jc w:val="center"/>
              <w:rPr>
                <w:rFonts w:ascii="Times New Roman" w:hAnsi="Times New Roman"/>
                <w:sz w:val="24"/>
                <w:szCs w:val="24"/>
              </w:rPr>
            </w:pPr>
            <w:r>
              <w:rPr>
                <w:rFonts w:ascii="Times New Roman" w:hAnsi="Times New Roman"/>
                <w:sz w:val="24"/>
                <w:szCs w:val="24"/>
              </w:rPr>
              <w:t>3</w:t>
            </w:r>
          </w:p>
        </w:tc>
        <w:tc>
          <w:tcPr>
            <w:tcW w:w="450" w:type="dxa"/>
            <w:vAlign w:val="center"/>
          </w:tcPr>
          <w:p w14:paraId="25941BFA" w14:textId="77777777" w:rsidR="003F7B45" w:rsidRPr="00747DEF" w:rsidRDefault="003F7B45" w:rsidP="003F7B45">
            <w:pPr>
              <w:pStyle w:val="NoSpacing"/>
              <w:jc w:val="center"/>
              <w:rPr>
                <w:rFonts w:ascii="Times New Roman" w:hAnsi="Times New Roman"/>
                <w:sz w:val="24"/>
                <w:szCs w:val="24"/>
              </w:rPr>
            </w:pPr>
          </w:p>
        </w:tc>
        <w:tc>
          <w:tcPr>
            <w:tcW w:w="450" w:type="dxa"/>
            <w:vAlign w:val="center"/>
          </w:tcPr>
          <w:p w14:paraId="3E020E80" w14:textId="22D410AF" w:rsidR="003F7B45" w:rsidRPr="00747DEF" w:rsidRDefault="00D92499" w:rsidP="003F7B45">
            <w:pPr>
              <w:pStyle w:val="NoSpacing"/>
              <w:jc w:val="center"/>
              <w:rPr>
                <w:rFonts w:ascii="Times New Roman" w:hAnsi="Times New Roman"/>
                <w:sz w:val="24"/>
                <w:szCs w:val="24"/>
              </w:rPr>
            </w:pPr>
            <w:r>
              <w:rPr>
                <w:rFonts w:ascii="Times New Roman" w:hAnsi="Times New Roman"/>
                <w:sz w:val="24"/>
                <w:szCs w:val="24"/>
              </w:rPr>
              <w:t>X</w:t>
            </w:r>
          </w:p>
        </w:tc>
        <w:tc>
          <w:tcPr>
            <w:tcW w:w="450" w:type="dxa"/>
            <w:vAlign w:val="center"/>
          </w:tcPr>
          <w:p w14:paraId="6FF325AE" w14:textId="77777777" w:rsidR="003F7B45" w:rsidRPr="00747DEF" w:rsidRDefault="003F7B45" w:rsidP="003F7B45">
            <w:pPr>
              <w:pStyle w:val="NoSpacing"/>
              <w:jc w:val="center"/>
              <w:rPr>
                <w:rFonts w:ascii="Times New Roman" w:hAnsi="Times New Roman"/>
                <w:sz w:val="24"/>
                <w:szCs w:val="24"/>
              </w:rPr>
            </w:pPr>
          </w:p>
        </w:tc>
        <w:tc>
          <w:tcPr>
            <w:tcW w:w="450" w:type="dxa"/>
            <w:vAlign w:val="center"/>
          </w:tcPr>
          <w:p w14:paraId="5DF9749A" w14:textId="77777777" w:rsidR="003F7B45" w:rsidRPr="00747DEF" w:rsidRDefault="003F7B45" w:rsidP="003F7B45">
            <w:pPr>
              <w:pStyle w:val="NoSpacing"/>
              <w:jc w:val="center"/>
              <w:rPr>
                <w:rFonts w:ascii="Times New Roman" w:hAnsi="Times New Roman"/>
                <w:sz w:val="24"/>
                <w:szCs w:val="24"/>
              </w:rPr>
            </w:pPr>
            <w:r>
              <w:rPr>
                <w:rFonts w:ascii="Times New Roman" w:hAnsi="Times New Roman"/>
                <w:sz w:val="24"/>
                <w:szCs w:val="24"/>
              </w:rPr>
              <w:t>X</w:t>
            </w:r>
          </w:p>
        </w:tc>
        <w:tc>
          <w:tcPr>
            <w:tcW w:w="720" w:type="dxa"/>
            <w:vAlign w:val="center"/>
          </w:tcPr>
          <w:p w14:paraId="45FB2378" w14:textId="77777777" w:rsidR="003F7B45" w:rsidRPr="00747DEF" w:rsidRDefault="0017143A" w:rsidP="003F7B45">
            <w:pPr>
              <w:pStyle w:val="NoSpacing"/>
              <w:jc w:val="center"/>
              <w:rPr>
                <w:rFonts w:ascii="Times New Roman" w:hAnsi="Times New Roman"/>
                <w:sz w:val="24"/>
                <w:szCs w:val="24"/>
              </w:rPr>
            </w:pPr>
            <w:r>
              <w:rPr>
                <w:rFonts w:ascii="Times New Roman" w:hAnsi="Times New Roman"/>
                <w:sz w:val="24"/>
                <w:szCs w:val="24"/>
              </w:rPr>
              <w:t>A</w:t>
            </w:r>
          </w:p>
        </w:tc>
        <w:tc>
          <w:tcPr>
            <w:tcW w:w="1458" w:type="dxa"/>
            <w:gridSpan w:val="2"/>
            <w:vAlign w:val="center"/>
          </w:tcPr>
          <w:p w14:paraId="585C3DE1" w14:textId="22A18A55" w:rsidR="003F7B45" w:rsidRPr="00747DEF" w:rsidRDefault="00877E55" w:rsidP="00877E55">
            <w:pPr>
              <w:pStyle w:val="NoSpacing"/>
              <w:rPr>
                <w:rFonts w:ascii="Times New Roman" w:hAnsi="Times New Roman"/>
                <w:sz w:val="24"/>
                <w:szCs w:val="24"/>
              </w:rPr>
            </w:pPr>
            <w:r>
              <w:rPr>
                <w:rFonts w:ascii="Times New Roman" w:hAnsi="Times New Roman"/>
                <w:sz w:val="24"/>
                <w:szCs w:val="24"/>
              </w:rPr>
              <w:t>ENGL 440, 441, OR 442</w:t>
            </w:r>
          </w:p>
        </w:tc>
      </w:tr>
      <w:tr w:rsidR="003F7B45" w:rsidRPr="00C2660B" w14:paraId="483F7DA3" w14:textId="77777777" w:rsidTr="007C2A3E">
        <w:tc>
          <w:tcPr>
            <w:tcW w:w="8856" w:type="dxa"/>
            <w:gridSpan w:val="9"/>
            <w:vAlign w:val="center"/>
          </w:tcPr>
          <w:p w14:paraId="605C1932" w14:textId="7B7B13B6" w:rsidR="003F7B45" w:rsidRPr="0039225D" w:rsidRDefault="003F7B45" w:rsidP="00EE6777">
            <w:pPr>
              <w:pStyle w:val="NoSpacing"/>
              <w:rPr>
                <w:rFonts w:ascii="Times New Roman" w:hAnsi="Times New Roman"/>
                <w:b/>
                <w:sz w:val="24"/>
                <w:szCs w:val="24"/>
              </w:rPr>
            </w:pPr>
            <w:r w:rsidRPr="0039225D">
              <w:rPr>
                <w:rFonts w:ascii="Times New Roman" w:hAnsi="Times New Roman"/>
                <w:b/>
                <w:sz w:val="24"/>
                <w:szCs w:val="24"/>
              </w:rPr>
              <w:t xml:space="preserve">Choose two of the following </w:t>
            </w:r>
          </w:p>
        </w:tc>
      </w:tr>
      <w:tr w:rsidR="007C2A3E" w:rsidRPr="00C2660B" w14:paraId="4D7EC177" w14:textId="77777777" w:rsidTr="007C2A3E">
        <w:trPr>
          <w:gridAfter w:val="1"/>
          <w:wAfter w:w="18" w:type="dxa"/>
        </w:trPr>
        <w:tc>
          <w:tcPr>
            <w:tcW w:w="4428" w:type="dxa"/>
            <w:vAlign w:val="center"/>
          </w:tcPr>
          <w:p w14:paraId="46C3B453" w14:textId="426286A2" w:rsidR="003F7B45" w:rsidRDefault="006621B6" w:rsidP="006621B6">
            <w:pPr>
              <w:pStyle w:val="NoSpacing"/>
              <w:rPr>
                <w:rFonts w:ascii="Times New Roman" w:hAnsi="Times New Roman"/>
                <w:sz w:val="24"/>
                <w:szCs w:val="24"/>
              </w:rPr>
            </w:pPr>
            <w:r>
              <w:rPr>
                <w:rFonts w:ascii="Times New Roman" w:hAnsi="Times New Roman"/>
                <w:sz w:val="24"/>
                <w:szCs w:val="24"/>
              </w:rPr>
              <w:t xml:space="preserve">ENGL 301: </w:t>
            </w:r>
            <w:r w:rsidR="003F7B45">
              <w:rPr>
                <w:rFonts w:ascii="Times New Roman" w:hAnsi="Times New Roman"/>
                <w:sz w:val="24"/>
                <w:szCs w:val="24"/>
              </w:rPr>
              <w:t>Art of Poetry</w:t>
            </w:r>
          </w:p>
        </w:tc>
        <w:tc>
          <w:tcPr>
            <w:tcW w:w="450" w:type="dxa"/>
            <w:vAlign w:val="center"/>
          </w:tcPr>
          <w:p w14:paraId="5CE9B362" w14:textId="7016C164" w:rsidR="003F7B45" w:rsidRPr="00747DEF" w:rsidRDefault="007C2A3E" w:rsidP="003F7B45">
            <w:pPr>
              <w:pStyle w:val="NoSpacing"/>
              <w:jc w:val="center"/>
              <w:rPr>
                <w:rFonts w:ascii="Times New Roman" w:hAnsi="Times New Roman"/>
                <w:sz w:val="24"/>
                <w:szCs w:val="24"/>
              </w:rPr>
            </w:pPr>
            <w:r>
              <w:rPr>
                <w:rFonts w:ascii="Times New Roman" w:hAnsi="Times New Roman"/>
                <w:sz w:val="24"/>
                <w:szCs w:val="24"/>
              </w:rPr>
              <w:t>3</w:t>
            </w:r>
          </w:p>
        </w:tc>
        <w:tc>
          <w:tcPr>
            <w:tcW w:w="450" w:type="dxa"/>
            <w:vAlign w:val="center"/>
          </w:tcPr>
          <w:p w14:paraId="0C93B1A3" w14:textId="77777777" w:rsidR="003F7B45" w:rsidRPr="00747DEF" w:rsidRDefault="003F7B45" w:rsidP="003F7B45">
            <w:pPr>
              <w:pStyle w:val="NoSpacing"/>
              <w:jc w:val="center"/>
              <w:rPr>
                <w:rFonts w:ascii="Times New Roman" w:hAnsi="Times New Roman"/>
                <w:sz w:val="24"/>
                <w:szCs w:val="24"/>
              </w:rPr>
            </w:pPr>
          </w:p>
        </w:tc>
        <w:tc>
          <w:tcPr>
            <w:tcW w:w="450" w:type="dxa"/>
            <w:vAlign w:val="center"/>
          </w:tcPr>
          <w:p w14:paraId="1912776F" w14:textId="77777777" w:rsidR="003F7B45" w:rsidRPr="00747DEF" w:rsidRDefault="003F7B45" w:rsidP="003F7B45">
            <w:pPr>
              <w:pStyle w:val="NoSpacing"/>
              <w:jc w:val="center"/>
              <w:rPr>
                <w:rFonts w:ascii="Times New Roman" w:hAnsi="Times New Roman"/>
                <w:sz w:val="24"/>
                <w:szCs w:val="24"/>
              </w:rPr>
            </w:pPr>
            <w:r>
              <w:rPr>
                <w:rFonts w:ascii="Times New Roman" w:hAnsi="Times New Roman"/>
                <w:sz w:val="24"/>
                <w:szCs w:val="24"/>
              </w:rPr>
              <w:t>X</w:t>
            </w:r>
          </w:p>
        </w:tc>
        <w:tc>
          <w:tcPr>
            <w:tcW w:w="450" w:type="dxa"/>
            <w:vAlign w:val="center"/>
          </w:tcPr>
          <w:p w14:paraId="747CA028" w14:textId="77777777" w:rsidR="003F7B45" w:rsidRPr="00747DEF" w:rsidRDefault="003F7B45" w:rsidP="003F7B45">
            <w:pPr>
              <w:pStyle w:val="NoSpacing"/>
              <w:jc w:val="center"/>
              <w:rPr>
                <w:rFonts w:ascii="Times New Roman" w:hAnsi="Times New Roman"/>
                <w:sz w:val="24"/>
                <w:szCs w:val="24"/>
              </w:rPr>
            </w:pPr>
          </w:p>
        </w:tc>
        <w:tc>
          <w:tcPr>
            <w:tcW w:w="450" w:type="dxa"/>
            <w:vAlign w:val="center"/>
          </w:tcPr>
          <w:p w14:paraId="6C191FA1" w14:textId="1C8E1566" w:rsidR="003F7B45" w:rsidRPr="00747DEF" w:rsidRDefault="00D92499" w:rsidP="003F7B45">
            <w:pPr>
              <w:pStyle w:val="NoSpacing"/>
              <w:jc w:val="center"/>
              <w:rPr>
                <w:rFonts w:ascii="Times New Roman" w:hAnsi="Times New Roman"/>
                <w:sz w:val="24"/>
                <w:szCs w:val="24"/>
              </w:rPr>
            </w:pPr>
            <w:r>
              <w:rPr>
                <w:rFonts w:ascii="Times New Roman" w:hAnsi="Times New Roman"/>
                <w:sz w:val="24"/>
                <w:szCs w:val="24"/>
              </w:rPr>
              <w:t>X</w:t>
            </w:r>
          </w:p>
        </w:tc>
        <w:tc>
          <w:tcPr>
            <w:tcW w:w="720" w:type="dxa"/>
            <w:vAlign w:val="center"/>
          </w:tcPr>
          <w:p w14:paraId="1ADF627F" w14:textId="77777777" w:rsidR="003F7B45" w:rsidRPr="00747DEF" w:rsidRDefault="0017143A" w:rsidP="003F7B45">
            <w:pPr>
              <w:pStyle w:val="NoSpacing"/>
              <w:jc w:val="center"/>
              <w:rPr>
                <w:rFonts w:ascii="Times New Roman" w:hAnsi="Times New Roman"/>
                <w:sz w:val="24"/>
                <w:szCs w:val="24"/>
              </w:rPr>
            </w:pPr>
            <w:r>
              <w:rPr>
                <w:rFonts w:ascii="Times New Roman" w:hAnsi="Times New Roman"/>
                <w:sz w:val="24"/>
                <w:szCs w:val="24"/>
              </w:rPr>
              <w:t>A</w:t>
            </w:r>
          </w:p>
        </w:tc>
        <w:tc>
          <w:tcPr>
            <w:tcW w:w="1440" w:type="dxa"/>
            <w:vAlign w:val="center"/>
          </w:tcPr>
          <w:p w14:paraId="06D2511F" w14:textId="77777777" w:rsidR="003F7B45" w:rsidRDefault="003F7B45" w:rsidP="003F7B45">
            <w:pPr>
              <w:pStyle w:val="NoSpacing"/>
              <w:jc w:val="center"/>
              <w:rPr>
                <w:rFonts w:ascii="Times New Roman" w:hAnsi="Times New Roman"/>
                <w:sz w:val="24"/>
                <w:szCs w:val="24"/>
              </w:rPr>
            </w:pPr>
          </w:p>
        </w:tc>
      </w:tr>
      <w:tr w:rsidR="007C2A3E" w:rsidRPr="00C2660B" w14:paraId="5BEF80EB" w14:textId="77777777" w:rsidTr="007C2A3E">
        <w:trPr>
          <w:gridAfter w:val="1"/>
          <w:wAfter w:w="18" w:type="dxa"/>
        </w:trPr>
        <w:tc>
          <w:tcPr>
            <w:tcW w:w="4428" w:type="dxa"/>
            <w:vAlign w:val="center"/>
          </w:tcPr>
          <w:p w14:paraId="12D0DCB5" w14:textId="58D3DDC0" w:rsidR="003F7B45" w:rsidRDefault="006621B6" w:rsidP="006621B6">
            <w:pPr>
              <w:pStyle w:val="NoSpacing"/>
              <w:rPr>
                <w:rFonts w:ascii="Times New Roman" w:hAnsi="Times New Roman"/>
                <w:sz w:val="24"/>
                <w:szCs w:val="24"/>
              </w:rPr>
            </w:pPr>
            <w:r>
              <w:rPr>
                <w:rFonts w:ascii="Times New Roman" w:hAnsi="Times New Roman"/>
                <w:sz w:val="24"/>
                <w:szCs w:val="24"/>
              </w:rPr>
              <w:t xml:space="preserve">ENGL 302: </w:t>
            </w:r>
            <w:r w:rsidR="003F7B45">
              <w:rPr>
                <w:rFonts w:ascii="Times New Roman" w:hAnsi="Times New Roman"/>
                <w:sz w:val="24"/>
                <w:szCs w:val="24"/>
              </w:rPr>
              <w:t>The Short Story</w:t>
            </w:r>
          </w:p>
        </w:tc>
        <w:tc>
          <w:tcPr>
            <w:tcW w:w="450" w:type="dxa"/>
            <w:vAlign w:val="center"/>
          </w:tcPr>
          <w:p w14:paraId="71AFC37F" w14:textId="340608AC" w:rsidR="003F7B45" w:rsidRPr="00747DEF" w:rsidRDefault="007C2A3E" w:rsidP="003F7B45">
            <w:pPr>
              <w:pStyle w:val="NoSpacing"/>
              <w:jc w:val="center"/>
              <w:rPr>
                <w:rFonts w:ascii="Times New Roman" w:hAnsi="Times New Roman"/>
                <w:sz w:val="24"/>
                <w:szCs w:val="24"/>
              </w:rPr>
            </w:pPr>
            <w:r>
              <w:rPr>
                <w:rFonts w:ascii="Times New Roman" w:hAnsi="Times New Roman"/>
                <w:sz w:val="24"/>
                <w:szCs w:val="24"/>
              </w:rPr>
              <w:t>3</w:t>
            </w:r>
          </w:p>
        </w:tc>
        <w:tc>
          <w:tcPr>
            <w:tcW w:w="450" w:type="dxa"/>
            <w:vAlign w:val="center"/>
          </w:tcPr>
          <w:p w14:paraId="7EEBE4BB" w14:textId="77777777" w:rsidR="003F7B45" w:rsidRPr="00747DEF" w:rsidRDefault="003F7B45" w:rsidP="003F7B45">
            <w:pPr>
              <w:pStyle w:val="NoSpacing"/>
              <w:jc w:val="center"/>
              <w:rPr>
                <w:rFonts w:ascii="Times New Roman" w:hAnsi="Times New Roman"/>
                <w:sz w:val="24"/>
                <w:szCs w:val="24"/>
              </w:rPr>
            </w:pPr>
          </w:p>
        </w:tc>
        <w:tc>
          <w:tcPr>
            <w:tcW w:w="450" w:type="dxa"/>
            <w:vAlign w:val="center"/>
          </w:tcPr>
          <w:p w14:paraId="3AB2D50B" w14:textId="77777777" w:rsidR="003F7B45" w:rsidRPr="00747DEF" w:rsidRDefault="003F7B45" w:rsidP="003F7B45">
            <w:pPr>
              <w:pStyle w:val="NoSpacing"/>
              <w:jc w:val="center"/>
              <w:rPr>
                <w:rFonts w:ascii="Times New Roman" w:hAnsi="Times New Roman"/>
                <w:sz w:val="24"/>
                <w:szCs w:val="24"/>
              </w:rPr>
            </w:pPr>
            <w:r>
              <w:rPr>
                <w:rFonts w:ascii="Times New Roman" w:hAnsi="Times New Roman"/>
                <w:sz w:val="24"/>
                <w:szCs w:val="24"/>
              </w:rPr>
              <w:t>X</w:t>
            </w:r>
          </w:p>
        </w:tc>
        <w:tc>
          <w:tcPr>
            <w:tcW w:w="450" w:type="dxa"/>
            <w:vAlign w:val="center"/>
          </w:tcPr>
          <w:p w14:paraId="79A3CB41" w14:textId="77777777" w:rsidR="003F7B45" w:rsidRPr="00747DEF" w:rsidRDefault="003F7B45" w:rsidP="003F7B45">
            <w:pPr>
              <w:pStyle w:val="NoSpacing"/>
              <w:jc w:val="center"/>
              <w:rPr>
                <w:rFonts w:ascii="Times New Roman" w:hAnsi="Times New Roman"/>
                <w:sz w:val="24"/>
                <w:szCs w:val="24"/>
              </w:rPr>
            </w:pPr>
          </w:p>
        </w:tc>
        <w:tc>
          <w:tcPr>
            <w:tcW w:w="450" w:type="dxa"/>
            <w:vAlign w:val="center"/>
          </w:tcPr>
          <w:p w14:paraId="1BB968AA" w14:textId="77777777" w:rsidR="003F7B45" w:rsidRPr="00747DEF" w:rsidRDefault="007E3834" w:rsidP="003F7B45">
            <w:pPr>
              <w:pStyle w:val="NoSpacing"/>
              <w:jc w:val="center"/>
              <w:rPr>
                <w:rFonts w:ascii="Times New Roman" w:hAnsi="Times New Roman"/>
                <w:sz w:val="24"/>
                <w:szCs w:val="24"/>
              </w:rPr>
            </w:pPr>
            <w:r>
              <w:rPr>
                <w:rFonts w:ascii="Times New Roman" w:hAnsi="Times New Roman"/>
                <w:sz w:val="24"/>
                <w:szCs w:val="24"/>
              </w:rPr>
              <w:t>X</w:t>
            </w:r>
          </w:p>
        </w:tc>
        <w:tc>
          <w:tcPr>
            <w:tcW w:w="720" w:type="dxa"/>
            <w:vAlign w:val="center"/>
          </w:tcPr>
          <w:p w14:paraId="32F0F28A" w14:textId="77777777" w:rsidR="003F7B45" w:rsidRPr="00747DEF" w:rsidRDefault="0017143A" w:rsidP="003F7B45">
            <w:pPr>
              <w:pStyle w:val="NoSpacing"/>
              <w:jc w:val="center"/>
              <w:rPr>
                <w:rFonts w:ascii="Times New Roman" w:hAnsi="Times New Roman"/>
                <w:sz w:val="24"/>
                <w:szCs w:val="24"/>
              </w:rPr>
            </w:pPr>
            <w:r>
              <w:rPr>
                <w:rFonts w:ascii="Times New Roman" w:hAnsi="Times New Roman"/>
                <w:sz w:val="24"/>
                <w:szCs w:val="24"/>
              </w:rPr>
              <w:t>A</w:t>
            </w:r>
          </w:p>
        </w:tc>
        <w:tc>
          <w:tcPr>
            <w:tcW w:w="1440" w:type="dxa"/>
            <w:vAlign w:val="center"/>
          </w:tcPr>
          <w:p w14:paraId="6095551F" w14:textId="77777777" w:rsidR="003F7B45" w:rsidRDefault="003F7B45" w:rsidP="003F7B45">
            <w:pPr>
              <w:pStyle w:val="NoSpacing"/>
              <w:jc w:val="center"/>
              <w:rPr>
                <w:rFonts w:ascii="Times New Roman" w:hAnsi="Times New Roman"/>
                <w:sz w:val="24"/>
                <w:szCs w:val="24"/>
              </w:rPr>
            </w:pPr>
          </w:p>
        </w:tc>
      </w:tr>
      <w:tr w:rsidR="007C2A3E" w:rsidRPr="00C2660B" w14:paraId="0BBD899B" w14:textId="77777777" w:rsidTr="007C2A3E">
        <w:trPr>
          <w:gridAfter w:val="1"/>
          <w:wAfter w:w="18" w:type="dxa"/>
        </w:trPr>
        <w:tc>
          <w:tcPr>
            <w:tcW w:w="4428" w:type="dxa"/>
            <w:vAlign w:val="center"/>
          </w:tcPr>
          <w:p w14:paraId="0E319E7A" w14:textId="52EEF3FA" w:rsidR="003F7B45" w:rsidRDefault="006621B6" w:rsidP="006621B6">
            <w:pPr>
              <w:pStyle w:val="NoSpacing"/>
              <w:rPr>
                <w:rFonts w:ascii="Times New Roman" w:hAnsi="Times New Roman"/>
                <w:sz w:val="24"/>
                <w:szCs w:val="24"/>
              </w:rPr>
            </w:pPr>
            <w:r>
              <w:rPr>
                <w:rFonts w:ascii="Times New Roman" w:hAnsi="Times New Roman"/>
                <w:sz w:val="24"/>
                <w:szCs w:val="24"/>
              </w:rPr>
              <w:t xml:space="preserve">ENGL 403: </w:t>
            </w:r>
            <w:r w:rsidR="003F7B45">
              <w:rPr>
                <w:rFonts w:ascii="Times New Roman" w:hAnsi="Times New Roman"/>
                <w:sz w:val="24"/>
                <w:szCs w:val="24"/>
              </w:rPr>
              <w:t>The Novel</w:t>
            </w:r>
          </w:p>
        </w:tc>
        <w:tc>
          <w:tcPr>
            <w:tcW w:w="450" w:type="dxa"/>
            <w:vAlign w:val="center"/>
          </w:tcPr>
          <w:p w14:paraId="20995F67" w14:textId="66878553" w:rsidR="003F7B45" w:rsidRPr="00747DEF" w:rsidRDefault="007C2A3E" w:rsidP="003F7B45">
            <w:pPr>
              <w:pStyle w:val="NoSpacing"/>
              <w:jc w:val="center"/>
              <w:rPr>
                <w:rFonts w:ascii="Times New Roman" w:hAnsi="Times New Roman"/>
                <w:sz w:val="24"/>
                <w:szCs w:val="24"/>
              </w:rPr>
            </w:pPr>
            <w:r>
              <w:rPr>
                <w:rFonts w:ascii="Times New Roman" w:hAnsi="Times New Roman"/>
                <w:sz w:val="24"/>
                <w:szCs w:val="24"/>
              </w:rPr>
              <w:t>3</w:t>
            </w:r>
          </w:p>
        </w:tc>
        <w:tc>
          <w:tcPr>
            <w:tcW w:w="450" w:type="dxa"/>
            <w:vAlign w:val="center"/>
          </w:tcPr>
          <w:p w14:paraId="36EDA4EC" w14:textId="77777777" w:rsidR="003F7B45" w:rsidRPr="00747DEF" w:rsidRDefault="003F7B45" w:rsidP="003F7B45">
            <w:pPr>
              <w:pStyle w:val="NoSpacing"/>
              <w:jc w:val="center"/>
              <w:rPr>
                <w:rFonts w:ascii="Times New Roman" w:hAnsi="Times New Roman"/>
                <w:sz w:val="24"/>
                <w:szCs w:val="24"/>
              </w:rPr>
            </w:pPr>
          </w:p>
        </w:tc>
        <w:tc>
          <w:tcPr>
            <w:tcW w:w="450" w:type="dxa"/>
            <w:vAlign w:val="center"/>
          </w:tcPr>
          <w:p w14:paraId="55DCB58B" w14:textId="77777777" w:rsidR="003F7B45" w:rsidRPr="00747DEF" w:rsidRDefault="003F7B45" w:rsidP="003F7B45">
            <w:pPr>
              <w:pStyle w:val="NoSpacing"/>
              <w:jc w:val="center"/>
              <w:rPr>
                <w:rFonts w:ascii="Times New Roman" w:hAnsi="Times New Roman"/>
                <w:sz w:val="24"/>
                <w:szCs w:val="24"/>
              </w:rPr>
            </w:pPr>
            <w:r>
              <w:rPr>
                <w:rFonts w:ascii="Times New Roman" w:hAnsi="Times New Roman"/>
                <w:sz w:val="24"/>
                <w:szCs w:val="24"/>
              </w:rPr>
              <w:t>X</w:t>
            </w:r>
          </w:p>
        </w:tc>
        <w:tc>
          <w:tcPr>
            <w:tcW w:w="450" w:type="dxa"/>
            <w:vAlign w:val="center"/>
          </w:tcPr>
          <w:p w14:paraId="0F2D7E19" w14:textId="77777777" w:rsidR="003F7B45" w:rsidRPr="00747DEF" w:rsidRDefault="007E3834" w:rsidP="003F7B45">
            <w:pPr>
              <w:pStyle w:val="NoSpacing"/>
              <w:jc w:val="center"/>
              <w:rPr>
                <w:rFonts w:ascii="Times New Roman" w:hAnsi="Times New Roman"/>
                <w:sz w:val="24"/>
                <w:szCs w:val="24"/>
              </w:rPr>
            </w:pPr>
            <w:r>
              <w:rPr>
                <w:rFonts w:ascii="Times New Roman" w:hAnsi="Times New Roman"/>
                <w:sz w:val="24"/>
                <w:szCs w:val="24"/>
              </w:rPr>
              <w:t>X</w:t>
            </w:r>
          </w:p>
        </w:tc>
        <w:tc>
          <w:tcPr>
            <w:tcW w:w="450" w:type="dxa"/>
            <w:vAlign w:val="center"/>
          </w:tcPr>
          <w:p w14:paraId="5F4B4E6F" w14:textId="77777777" w:rsidR="003F7B45" w:rsidRPr="00747DEF" w:rsidRDefault="003F7B45" w:rsidP="003F7B45">
            <w:pPr>
              <w:pStyle w:val="NoSpacing"/>
              <w:jc w:val="center"/>
              <w:rPr>
                <w:rFonts w:ascii="Times New Roman" w:hAnsi="Times New Roman"/>
                <w:sz w:val="24"/>
                <w:szCs w:val="24"/>
              </w:rPr>
            </w:pPr>
          </w:p>
        </w:tc>
        <w:tc>
          <w:tcPr>
            <w:tcW w:w="720" w:type="dxa"/>
            <w:vAlign w:val="center"/>
          </w:tcPr>
          <w:p w14:paraId="670CF1DB" w14:textId="77777777" w:rsidR="003F7B45" w:rsidRPr="00747DEF" w:rsidRDefault="0017143A" w:rsidP="003F7B45">
            <w:pPr>
              <w:pStyle w:val="NoSpacing"/>
              <w:jc w:val="center"/>
              <w:rPr>
                <w:rFonts w:ascii="Times New Roman" w:hAnsi="Times New Roman"/>
                <w:sz w:val="24"/>
                <w:szCs w:val="24"/>
              </w:rPr>
            </w:pPr>
            <w:r>
              <w:rPr>
                <w:rFonts w:ascii="Times New Roman" w:hAnsi="Times New Roman"/>
                <w:sz w:val="24"/>
                <w:szCs w:val="24"/>
              </w:rPr>
              <w:t>A</w:t>
            </w:r>
          </w:p>
        </w:tc>
        <w:tc>
          <w:tcPr>
            <w:tcW w:w="1440" w:type="dxa"/>
            <w:vAlign w:val="center"/>
          </w:tcPr>
          <w:p w14:paraId="76A75039" w14:textId="77777777" w:rsidR="003F7B45" w:rsidRDefault="003F7B45" w:rsidP="003F7B45">
            <w:pPr>
              <w:pStyle w:val="NoSpacing"/>
              <w:jc w:val="center"/>
              <w:rPr>
                <w:rFonts w:ascii="Times New Roman" w:hAnsi="Times New Roman"/>
                <w:sz w:val="24"/>
                <w:szCs w:val="24"/>
              </w:rPr>
            </w:pPr>
          </w:p>
        </w:tc>
      </w:tr>
      <w:tr w:rsidR="007C2A3E" w:rsidRPr="00C2660B" w14:paraId="401B8114" w14:textId="77777777" w:rsidTr="007C2A3E">
        <w:trPr>
          <w:gridAfter w:val="1"/>
          <w:wAfter w:w="18" w:type="dxa"/>
        </w:trPr>
        <w:tc>
          <w:tcPr>
            <w:tcW w:w="4428" w:type="dxa"/>
            <w:vAlign w:val="center"/>
          </w:tcPr>
          <w:p w14:paraId="0154AC32" w14:textId="3412A6DF" w:rsidR="003F7B45" w:rsidRDefault="006621B6" w:rsidP="006621B6">
            <w:pPr>
              <w:pStyle w:val="NoSpacing"/>
              <w:rPr>
                <w:rFonts w:ascii="Times New Roman" w:hAnsi="Times New Roman"/>
                <w:sz w:val="24"/>
                <w:szCs w:val="24"/>
              </w:rPr>
            </w:pPr>
            <w:r>
              <w:rPr>
                <w:rFonts w:ascii="Times New Roman" w:hAnsi="Times New Roman"/>
                <w:sz w:val="24"/>
                <w:szCs w:val="24"/>
              </w:rPr>
              <w:t xml:space="preserve">ENGL 408: </w:t>
            </w:r>
            <w:r w:rsidR="003F7B45">
              <w:rPr>
                <w:rFonts w:ascii="Times New Roman" w:hAnsi="Times New Roman"/>
                <w:sz w:val="24"/>
                <w:szCs w:val="24"/>
              </w:rPr>
              <w:t>Modern Poetry</w:t>
            </w:r>
          </w:p>
        </w:tc>
        <w:tc>
          <w:tcPr>
            <w:tcW w:w="450" w:type="dxa"/>
            <w:vAlign w:val="center"/>
          </w:tcPr>
          <w:p w14:paraId="285EA613" w14:textId="7812AEFE" w:rsidR="003F7B45" w:rsidRPr="00747DEF" w:rsidRDefault="007C2A3E" w:rsidP="003F7B45">
            <w:pPr>
              <w:pStyle w:val="NoSpacing"/>
              <w:jc w:val="center"/>
              <w:rPr>
                <w:rFonts w:ascii="Times New Roman" w:hAnsi="Times New Roman"/>
                <w:sz w:val="24"/>
                <w:szCs w:val="24"/>
              </w:rPr>
            </w:pPr>
            <w:r>
              <w:rPr>
                <w:rFonts w:ascii="Times New Roman" w:hAnsi="Times New Roman"/>
                <w:sz w:val="24"/>
                <w:szCs w:val="24"/>
              </w:rPr>
              <w:t>3</w:t>
            </w:r>
          </w:p>
        </w:tc>
        <w:tc>
          <w:tcPr>
            <w:tcW w:w="450" w:type="dxa"/>
            <w:vAlign w:val="center"/>
          </w:tcPr>
          <w:p w14:paraId="5215EB50" w14:textId="77777777" w:rsidR="003F7B45" w:rsidRPr="00747DEF" w:rsidRDefault="003F7B45" w:rsidP="003F7B45">
            <w:pPr>
              <w:pStyle w:val="NoSpacing"/>
              <w:jc w:val="center"/>
              <w:rPr>
                <w:rFonts w:ascii="Times New Roman" w:hAnsi="Times New Roman"/>
                <w:sz w:val="24"/>
                <w:szCs w:val="24"/>
              </w:rPr>
            </w:pPr>
          </w:p>
        </w:tc>
        <w:tc>
          <w:tcPr>
            <w:tcW w:w="450" w:type="dxa"/>
            <w:vAlign w:val="center"/>
          </w:tcPr>
          <w:p w14:paraId="2DF13B2F" w14:textId="77777777" w:rsidR="003F7B45" w:rsidRPr="00747DEF" w:rsidRDefault="003F7B45" w:rsidP="003F7B45">
            <w:pPr>
              <w:pStyle w:val="NoSpacing"/>
              <w:jc w:val="center"/>
              <w:rPr>
                <w:rFonts w:ascii="Times New Roman" w:hAnsi="Times New Roman"/>
                <w:sz w:val="24"/>
                <w:szCs w:val="24"/>
              </w:rPr>
            </w:pPr>
            <w:r>
              <w:rPr>
                <w:rFonts w:ascii="Times New Roman" w:hAnsi="Times New Roman"/>
                <w:sz w:val="24"/>
                <w:szCs w:val="24"/>
              </w:rPr>
              <w:t>X</w:t>
            </w:r>
          </w:p>
        </w:tc>
        <w:tc>
          <w:tcPr>
            <w:tcW w:w="450" w:type="dxa"/>
            <w:vAlign w:val="center"/>
          </w:tcPr>
          <w:p w14:paraId="1A785770" w14:textId="77777777" w:rsidR="003F7B45" w:rsidRPr="00747DEF" w:rsidRDefault="003F7B45" w:rsidP="003F7B45">
            <w:pPr>
              <w:pStyle w:val="NoSpacing"/>
              <w:jc w:val="center"/>
              <w:rPr>
                <w:rFonts w:ascii="Times New Roman" w:hAnsi="Times New Roman"/>
                <w:sz w:val="24"/>
                <w:szCs w:val="24"/>
              </w:rPr>
            </w:pPr>
          </w:p>
        </w:tc>
        <w:tc>
          <w:tcPr>
            <w:tcW w:w="450" w:type="dxa"/>
            <w:vAlign w:val="center"/>
          </w:tcPr>
          <w:p w14:paraId="15BF239B" w14:textId="77777777" w:rsidR="003F7B45" w:rsidRPr="00747DEF" w:rsidRDefault="007E3834" w:rsidP="003F7B45">
            <w:pPr>
              <w:pStyle w:val="NoSpacing"/>
              <w:jc w:val="center"/>
              <w:rPr>
                <w:rFonts w:ascii="Times New Roman" w:hAnsi="Times New Roman"/>
                <w:sz w:val="24"/>
                <w:szCs w:val="24"/>
              </w:rPr>
            </w:pPr>
            <w:r>
              <w:rPr>
                <w:rFonts w:ascii="Times New Roman" w:hAnsi="Times New Roman"/>
                <w:sz w:val="24"/>
                <w:szCs w:val="24"/>
              </w:rPr>
              <w:t>X</w:t>
            </w:r>
          </w:p>
        </w:tc>
        <w:tc>
          <w:tcPr>
            <w:tcW w:w="720" w:type="dxa"/>
            <w:vAlign w:val="center"/>
          </w:tcPr>
          <w:p w14:paraId="60C5A276" w14:textId="77777777" w:rsidR="003F7B45" w:rsidRPr="00747DEF" w:rsidRDefault="007E3834" w:rsidP="003F7B45">
            <w:pPr>
              <w:pStyle w:val="NoSpacing"/>
              <w:jc w:val="center"/>
              <w:rPr>
                <w:rFonts w:ascii="Times New Roman" w:hAnsi="Times New Roman"/>
                <w:sz w:val="24"/>
                <w:szCs w:val="24"/>
              </w:rPr>
            </w:pPr>
            <w:r>
              <w:rPr>
                <w:rFonts w:ascii="Times New Roman" w:hAnsi="Times New Roman"/>
                <w:sz w:val="24"/>
                <w:szCs w:val="24"/>
              </w:rPr>
              <w:t>A</w:t>
            </w:r>
          </w:p>
        </w:tc>
        <w:tc>
          <w:tcPr>
            <w:tcW w:w="1440" w:type="dxa"/>
            <w:vAlign w:val="center"/>
          </w:tcPr>
          <w:p w14:paraId="18F668B4" w14:textId="77777777" w:rsidR="003F7B45" w:rsidRDefault="003F7B45" w:rsidP="003F7B45">
            <w:pPr>
              <w:pStyle w:val="NoSpacing"/>
              <w:jc w:val="center"/>
              <w:rPr>
                <w:rFonts w:ascii="Times New Roman" w:hAnsi="Times New Roman"/>
                <w:sz w:val="24"/>
                <w:szCs w:val="24"/>
              </w:rPr>
            </w:pPr>
          </w:p>
        </w:tc>
      </w:tr>
      <w:tr w:rsidR="007C2A3E" w:rsidRPr="00C2660B" w14:paraId="37E76691" w14:textId="77777777" w:rsidTr="007C2A3E">
        <w:trPr>
          <w:gridAfter w:val="1"/>
          <w:wAfter w:w="18" w:type="dxa"/>
        </w:trPr>
        <w:tc>
          <w:tcPr>
            <w:tcW w:w="4428" w:type="dxa"/>
            <w:vAlign w:val="center"/>
          </w:tcPr>
          <w:p w14:paraId="7A33C53D" w14:textId="716A1164" w:rsidR="003F7B45" w:rsidRDefault="00D92499" w:rsidP="006621B6">
            <w:pPr>
              <w:pStyle w:val="NoSpacing"/>
              <w:rPr>
                <w:rFonts w:ascii="Times New Roman" w:hAnsi="Times New Roman"/>
                <w:sz w:val="24"/>
                <w:szCs w:val="24"/>
              </w:rPr>
            </w:pPr>
            <w:r>
              <w:rPr>
                <w:rFonts w:ascii="Times New Roman" w:hAnsi="Times New Roman"/>
                <w:sz w:val="24"/>
                <w:szCs w:val="24"/>
              </w:rPr>
              <w:t xml:space="preserve">ENGL </w:t>
            </w:r>
            <w:r w:rsidR="006621B6">
              <w:rPr>
                <w:rFonts w:ascii="Times New Roman" w:hAnsi="Times New Roman"/>
                <w:sz w:val="24"/>
                <w:szCs w:val="24"/>
              </w:rPr>
              <w:t xml:space="preserve">420 </w:t>
            </w:r>
            <w:r w:rsidR="003F7B45">
              <w:rPr>
                <w:rFonts w:ascii="Times New Roman" w:hAnsi="Times New Roman"/>
                <w:sz w:val="24"/>
                <w:szCs w:val="24"/>
              </w:rPr>
              <w:t>Science Fiction</w:t>
            </w:r>
          </w:p>
        </w:tc>
        <w:tc>
          <w:tcPr>
            <w:tcW w:w="450" w:type="dxa"/>
            <w:vAlign w:val="center"/>
          </w:tcPr>
          <w:p w14:paraId="2F22A15C" w14:textId="7FD05169" w:rsidR="003F7B45" w:rsidRPr="00747DEF" w:rsidRDefault="007C2A3E" w:rsidP="003F7B45">
            <w:pPr>
              <w:pStyle w:val="NoSpacing"/>
              <w:jc w:val="center"/>
              <w:rPr>
                <w:rFonts w:ascii="Times New Roman" w:hAnsi="Times New Roman"/>
                <w:sz w:val="24"/>
                <w:szCs w:val="24"/>
              </w:rPr>
            </w:pPr>
            <w:r>
              <w:rPr>
                <w:rFonts w:ascii="Times New Roman" w:hAnsi="Times New Roman"/>
                <w:sz w:val="24"/>
                <w:szCs w:val="24"/>
              </w:rPr>
              <w:t>3</w:t>
            </w:r>
          </w:p>
        </w:tc>
        <w:tc>
          <w:tcPr>
            <w:tcW w:w="450" w:type="dxa"/>
            <w:vAlign w:val="center"/>
          </w:tcPr>
          <w:p w14:paraId="5E9504FC" w14:textId="77777777" w:rsidR="003F7B45" w:rsidRPr="00747DEF" w:rsidRDefault="003F7B45" w:rsidP="003F7B45">
            <w:pPr>
              <w:pStyle w:val="NoSpacing"/>
              <w:jc w:val="center"/>
              <w:rPr>
                <w:rFonts w:ascii="Times New Roman" w:hAnsi="Times New Roman"/>
                <w:sz w:val="24"/>
                <w:szCs w:val="24"/>
              </w:rPr>
            </w:pPr>
          </w:p>
        </w:tc>
        <w:tc>
          <w:tcPr>
            <w:tcW w:w="450" w:type="dxa"/>
            <w:vAlign w:val="center"/>
          </w:tcPr>
          <w:p w14:paraId="15ED2B17" w14:textId="77777777" w:rsidR="003F7B45" w:rsidRPr="00747DEF" w:rsidRDefault="003F7B45" w:rsidP="003F7B45">
            <w:pPr>
              <w:pStyle w:val="NoSpacing"/>
              <w:jc w:val="center"/>
              <w:rPr>
                <w:rFonts w:ascii="Times New Roman" w:hAnsi="Times New Roman"/>
                <w:sz w:val="24"/>
                <w:szCs w:val="24"/>
              </w:rPr>
            </w:pPr>
            <w:r>
              <w:rPr>
                <w:rFonts w:ascii="Times New Roman" w:hAnsi="Times New Roman"/>
                <w:sz w:val="24"/>
                <w:szCs w:val="24"/>
              </w:rPr>
              <w:t>X</w:t>
            </w:r>
          </w:p>
        </w:tc>
        <w:tc>
          <w:tcPr>
            <w:tcW w:w="450" w:type="dxa"/>
            <w:vAlign w:val="center"/>
          </w:tcPr>
          <w:p w14:paraId="469AC847" w14:textId="77777777" w:rsidR="003F7B45" w:rsidRPr="00747DEF" w:rsidRDefault="003F7B45" w:rsidP="003F7B45">
            <w:pPr>
              <w:pStyle w:val="NoSpacing"/>
              <w:jc w:val="center"/>
              <w:rPr>
                <w:rFonts w:ascii="Times New Roman" w:hAnsi="Times New Roman"/>
                <w:sz w:val="24"/>
                <w:szCs w:val="24"/>
              </w:rPr>
            </w:pPr>
          </w:p>
        </w:tc>
        <w:tc>
          <w:tcPr>
            <w:tcW w:w="450" w:type="dxa"/>
            <w:vAlign w:val="center"/>
          </w:tcPr>
          <w:p w14:paraId="3B022B1A" w14:textId="77777777" w:rsidR="003F7B45" w:rsidRPr="00747DEF" w:rsidRDefault="007E3834" w:rsidP="003F7B45">
            <w:pPr>
              <w:pStyle w:val="NoSpacing"/>
              <w:jc w:val="center"/>
              <w:rPr>
                <w:rFonts w:ascii="Times New Roman" w:hAnsi="Times New Roman"/>
                <w:sz w:val="24"/>
                <w:szCs w:val="24"/>
              </w:rPr>
            </w:pPr>
            <w:r>
              <w:rPr>
                <w:rFonts w:ascii="Times New Roman" w:hAnsi="Times New Roman"/>
                <w:sz w:val="24"/>
                <w:szCs w:val="24"/>
              </w:rPr>
              <w:t>X</w:t>
            </w:r>
          </w:p>
        </w:tc>
        <w:tc>
          <w:tcPr>
            <w:tcW w:w="720" w:type="dxa"/>
            <w:vAlign w:val="center"/>
          </w:tcPr>
          <w:p w14:paraId="5D3C6015" w14:textId="11D7AFBE" w:rsidR="003F7B45" w:rsidRPr="00747DEF" w:rsidRDefault="00D92499" w:rsidP="003F7B45">
            <w:pPr>
              <w:pStyle w:val="NoSpacing"/>
              <w:jc w:val="center"/>
              <w:rPr>
                <w:rFonts w:ascii="Times New Roman" w:hAnsi="Times New Roman"/>
                <w:sz w:val="24"/>
                <w:szCs w:val="24"/>
              </w:rPr>
            </w:pPr>
            <w:r>
              <w:rPr>
                <w:rFonts w:ascii="Times New Roman" w:hAnsi="Times New Roman"/>
                <w:sz w:val="24"/>
                <w:szCs w:val="24"/>
              </w:rPr>
              <w:t>A</w:t>
            </w:r>
          </w:p>
        </w:tc>
        <w:tc>
          <w:tcPr>
            <w:tcW w:w="1440" w:type="dxa"/>
            <w:vAlign w:val="center"/>
          </w:tcPr>
          <w:p w14:paraId="703EE516" w14:textId="77777777" w:rsidR="003F7B45" w:rsidRDefault="003F7B45" w:rsidP="003F7B45">
            <w:pPr>
              <w:pStyle w:val="NoSpacing"/>
              <w:jc w:val="center"/>
              <w:rPr>
                <w:rFonts w:ascii="Times New Roman" w:hAnsi="Times New Roman"/>
                <w:sz w:val="24"/>
                <w:szCs w:val="24"/>
              </w:rPr>
            </w:pPr>
          </w:p>
        </w:tc>
      </w:tr>
      <w:tr w:rsidR="007C2A3E" w:rsidRPr="00C2660B" w14:paraId="689A174B" w14:textId="77777777" w:rsidTr="007C2A3E">
        <w:trPr>
          <w:gridAfter w:val="1"/>
          <w:wAfter w:w="18" w:type="dxa"/>
        </w:trPr>
        <w:tc>
          <w:tcPr>
            <w:tcW w:w="4428" w:type="dxa"/>
            <w:vAlign w:val="center"/>
          </w:tcPr>
          <w:p w14:paraId="43569FF8" w14:textId="20E7869F" w:rsidR="003F7B45" w:rsidRDefault="006621B6" w:rsidP="006621B6">
            <w:pPr>
              <w:pStyle w:val="NoSpacing"/>
              <w:rPr>
                <w:rFonts w:ascii="Times New Roman" w:hAnsi="Times New Roman"/>
                <w:sz w:val="24"/>
                <w:szCs w:val="24"/>
              </w:rPr>
            </w:pPr>
            <w:r>
              <w:rPr>
                <w:rFonts w:ascii="Times New Roman" w:hAnsi="Times New Roman"/>
                <w:sz w:val="24"/>
                <w:szCs w:val="24"/>
              </w:rPr>
              <w:t>ENGL 376: Experimental Writing</w:t>
            </w:r>
          </w:p>
        </w:tc>
        <w:tc>
          <w:tcPr>
            <w:tcW w:w="450" w:type="dxa"/>
            <w:vAlign w:val="center"/>
          </w:tcPr>
          <w:p w14:paraId="6D43B805" w14:textId="75D0352F" w:rsidR="003F7B45" w:rsidRPr="00747DEF" w:rsidRDefault="007C2A3E" w:rsidP="003F7B45">
            <w:pPr>
              <w:pStyle w:val="NoSpacing"/>
              <w:jc w:val="center"/>
              <w:rPr>
                <w:rFonts w:ascii="Times New Roman" w:hAnsi="Times New Roman"/>
                <w:sz w:val="24"/>
                <w:szCs w:val="24"/>
              </w:rPr>
            </w:pPr>
            <w:r>
              <w:rPr>
                <w:rFonts w:ascii="Times New Roman" w:hAnsi="Times New Roman"/>
                <w:sz w:val="24"/>
                <w:szCs w:val="24"/>
              </w:rPr>
              <w:t>3</w:t>
            </w:r>
          </w:p>
        </w:tc>
        <w:tc>
          <w:tcPr>
            <w:tcW w:w="450" w:type="dxa"/>
            <w:vAlign w:val="center"/>
          </w:tcPr>
          <w:p w14:paraId="59F78A3B" w14:textId="77777777" w:rsidR="003F7B45" w:rsidRPr="00747DEF" w:rsidRDefault="003F7B45" w:rsidP="003F7B45">
            <w:pPr>
              <w:pStyle w:val="NoSpacing"/>
              <w:jc w:val="center"/>
              <w:rPr>
                <w:rFonts w:ascii="Times New Roman" w:hAnsi="Times New Roman"/>
                <w:sz w:val="24"/>
                <w:szCs w:val="24"/>
              </w:rPr>
            </w:pPr>
          </w:p>
        </w:tc>
        <w:tc>
          <w:tcPr>
            <w:tcW w:w="450" w:type="dxa"/>
            <w:vAlign w:val="center"/>
          </w:tcPr>
          <w:p w14:paraId="087EE15D" w14:textId="77777777" w:rsidR="003F7B45" w:rsidRPr="00747DEF" w:rsidRDefault="003F7B45" w:rsidP="003F7B45">
            <w:pPr>
              <w:pStyle w:val="NoSpacing"/>
              <w:jc w:val="center"/>
              <w:rPr>
                <w:rFonts w:ascii="Times New Roman" w:hAnsi="Times New Roman"/>
                <w:sz w:val="24"/>
                <w:szCs w:val="24"/>
              </w:rPr>
            </w:pPr>
            <w:r>
              <w:rPr>
                <w:rFonts w:ascii="Times New Roman" w:hAnsi="Times New Roman"/>
                <w:sz w:val="24"/>
                <w:szCs w:val="24"/>
              </w:rPr>
              <w:t>X</w:t>
            </w:r>
          </w:p>
        </w:tc>
        <w:tc>
          <w:tcPr>
            <w:tcW w:w="450" w:type="dxa"/>
            <w:vAlign w:val="center"/>
          </w:tcPr>
          <w:p w14:paraId="06985DCB" w14:textId="77777777" w:rsidR="003F7B45" w:rsidRPr="00747DEF" w:rsidRDefault="007E3834" w:rsidP="003F7B45">
            <w:pPr>
              <w:pStyle w:val="NoSpacing"/>
              <w:jc w:val="center"/>
              <w:rPr>
                <w:rFonts w:ascii="Times New Roman" w:hAnsi="Times New Roman"/>
                <w:sz w:val="24"/>
                <w:szCs w:val="24"/>
              </w:rPr>
            </w:pPr>
            <w:r>
              <w:rPr>
                <w:rFonts w:ascii="Times New Roman" w:hAnsi="Times New Roman"/>
                <w:sz w:val="24"/>
                <w:szCs w:val="24"/>
              </w:rPr>
              <w:t>X</w:t>
            </w:r>
          </w:p>
        </w:tc>
        <w:tc>
          <w:tcPr>
            <w:tcW w:w="450" w:type="dxa"/>
            <w:vAlign w:val="center"/>
          </w:tcPr>
          <w:p w14:paraId="1E52E048" w14:textId="77777777" w:rsidR="003F7B45" w:rsidRPr="00747DEF" w:rsidRDefault="003F7B45" w:rsidP="003F7B45">
            <w:pPr>
              <w:pStyle w:val="NoSpacing"/>
              <w:jc w:val="center"/>
              <w:rPr>
                <w:rFonts w:ascii="Times New Roman" w:hAnsi="Times New Roman"/>
                <w:sz w:val="24"/>
                <w:szCs w:val="24"/>
              </w:rPr>
            </w:pPr>
          </w:p>
        </w:tc>
        <w:tc>
          <w:tcPr>
            <w:tcW w:w="720" w:type="dxa"/>
            <w:vAlign w:val="center"/>
          </w:tcPr>
          <w:p w14:paraId="6C72F216" w14:textId="26400FE1" w:rsidR="003F7B45" w:rsidRPr="00747DEF" w:rsidRDefault="00D92499" w:rsidP="003F7B45">
            <w:pPr>
              <w:pStyle w:val="NoSpacing"/>
              <w:jc w:val="center"/>
              <w:rPr>
                <w:rFonts w:ascii="Times New Roman" w:hAnsi="Times New Roman"/>
                <w:sz w:val="24"/>
                <w:szCs w:val="24"/>
              </w:rPr>
            </w:pPr>
            <w:r>
              <w:rPr>
                <w:rFonts w:ascii="Times New Roman" w:hAnsi="Times New Roman"/>
                <w:sz w:val="24"/>
                <w:szCs w:val="24"/>
              </w:rPr>
              <w:t>B</w:t>
            </w:r>
          </w:p>
        </w:tc>
        <w:tc>
          <w:tcPr>
            <w:tcW w:w="1440" w:type="dxa"/>
            <w:vAlign w:val="center"/>
          </w:tcPr>
          <w:p w14:paraId="10BE1E38" w14:textId="77777777" w:rsidR="003F7B45" w:rsidRPr="00747DEF" w:rsidRDefault="003F7B45" w:rsidP="003F7B45">
            <w:pPr>
              <w:pStyle w:val="NoSpacing"/>
              <w:jc w:val="center"/>
              <w:rPr>
                <w:rFonts w:ascii="Times New Roman" w:hAnsi="Times New Roman"/>
                <w:sz w:val="24"/>
                <w:szCs w:val="24"/>
              </w:rPr>
            </w:pPr>
          </w:p>
        </w:tc>
      </w:tr>
    </w:tbl>
    <w:p w14:paraId="1CEBC5B8" w14:textId="77777777" w:rsidR="003F7B45" w:rsidRPr="00C2660B" w:rsidRDefault="003F7B45" w:rsidP="003F7B45">
      <w:pPr>
        <w:pStyle w:val="NoSpacing"/>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3F7B45" w:rsidRPr="00C2660B" w14:paraId="320CF679" w14:textId="77777777" w:rsidTr="007C2A3E">
        <w:tc>
          <w:tcPr>
            <w:tcW w:w="4428" w:type="dxa"/>
          </w:tcPr>
          <w:p w14:paraId="1C0CEE7A" w14:textId="77777777" w:rsidR="003F7B45" w:rsidRPr="00747DEF" w:rsidRDefault="003F7B45" w:rsidP="003F7B45">
            <w:pPr>
              <w:pStyle w:val="NoSpacing"/>
              <w:rPr>
                <w:rFonts w:ascii="Times New Roman" w:hAnsi="Times New Roman"/>
                <w:sz w:val="24"/>
                <w:szCs w:val="24"/>
              </w:rPr>
            </w:pPr>
            <w:r w:rsidRPr="00747DEF">
              <w:rPr>
                <w:rFonts w:ascii="Times New Roman" w:hAnsi="Times New Roman"/>
                <w:sz w:val="24"/>
                <w:szCs w:val="24"/>
              </w:rPr>
              <w:t>Total credit hours:</w:t>
            </w:r>
          </w:p>
        </w:tc>
        <w:tc>
          <w:tcPr>
            <w:tcW w:w="4428" w:type="dxa"/>
          </w:tcPr>
          <w:p w14:paraId="37256E80" w14:textId="77777777" w:rsidR="003F7B45" w:rsidRPr="00747DEF" w:rsidRDefault="003F7B45" w:rsidP="003F7B45">
            <w:pPr>
              <w:pStyle w:val="NoSpacing"/>
              <w:rPr>
                <w:rFonts w:ascii="Times New Roman" w:hAnsi="Times New Roman"/>
                <w:sz w:val="24"/>
                <w:szCs w:val="24"/>
              </w:rPr>
            </w:pPr>
            <w:r>
              <w:rPr>
                <w:rFonts w:ascii="Times New Roman" w:hAnsi="Times New Roman"/>
                <w:sz w:val="24"/>
                <w:szCs w:val="24"/>
              </w:rPr>
              <w:t>15</w:t>
            </w:r>
          </w:p>
        </w:tc>
      </w:tr>
    </w:tbl>
    <w:p w14:paraId="17932DAC" w14:textId="77777777" w:rsidR="006621B6" w:rsidRDefault="006621B6" w:rsidP="0048485F">
      <w:pPr>
        <w:rPr>
          <w:rFonts w:ascii="Arial" w:hAnsi="Arial" w:cs="Arial"/>
          <w:b/>
          <w:sz w:val="20"/>
          <w:szCs w:val="20"/>
        </w:rPr>
      </w:pPr>
      <w:r>
        <w:rPr>
          <w:rFonts w:ascii="Arial" w:hAnsi="Arial" w:cs="Arial"/>
          <w:b/>
          <w:sz w:val="20"/>
          <w:szCs w:val="20"/>
        </w:rPr>
        <w:lastRenderedPageBreak/>
        <w:t>Minor</w:t>
      </w:r>
      <w:r w:rsidRPr="002B1770">
        <w:rPr>
          <w:rFonts w:ascii="Arial" w:hAnsi="Arial" w:cs="Arial"/>
          <w:b/>
          <w:sz w:val="20"/>
          <w:szCs w:val="20"/>
        </w:rPr>
        <w:t xml:space="preserve"> Course Conversion Table:  Quarter Calendar and Semester Calendar</w:t>
      </w:r>
      <w:r>
        <w:rPr>
          <w:rFonts w:ascii="Arial" w:hAnsi="Arial" w:cs="Arial"/>
          <w:b/>
          <w:sz w:val="20"/>
          <w:szCs w:val="20"/>
        </w:rPr>
        <w:t xml:space="preserve"> Comparison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56"/>
      </w:tblGrid>
      <w:tr w:rsidR="006621B6" w14:paraId="36CDE89D" w14:textId="77777777" w:rsidTr="006621B6">
        <w:tc>
          <w:tcPr>
            <w:tcW w:w="14904" w:type="dxa"/>
          </w:tcPr>
          <w:p w14:paraId="044BE446" w14:textId="77777777" w:rsidR="006621B6" w:rsidRPr="00D76B9B" w:rsidRDefault="006621B6" w:rsidP="006621B6">
            <w:pPr>
              <w:rPr>
                <w:rFonts w:ascii="Arial" w:hAnsi="Arial" w:cs="Arial"/>
                <w:b/>
                <w:sz w:val="18"/>
                <w:szCs w:val="18"/>
              </w:rPr>
            </w:pPr>
          </w:p>
          <w:p w14:paraId="6E80FB2A" w14:textId="77777777" w:rsidR="006621B6" w:rsidRDefault="006621B6" w:rsidP="006621B6">
            <w:pPr>
              <w:rPr>
                <w:rFonts w:ascii="Arial" w:hAnsi="Arial" w:cs="Arial"/>
                <w:b/>
                <w:sz w:val="18"/>
                <w:szCs w:val="18"/>
              </w:rPr>
            </w:pPr>
            <w:r w:rsidRPr="00D76B9B">
              <w:rPr>
                <w:rFonts w:ascii="Arial" w:hAnsi="Arial" w:cs="Arial"/>
                <w:b/>
                <w:sz w:val="18"/>
                <w:szCs w:val="18"/>
              </w:rPr>
              <w:t>Directions:</w:t>
            </w:r>
            <w:r>
              <w:rPr>
                <w:rFonts w:ascii="Arial" w:hAnsi="Arial" w:cs="Arial"/>
                <w:b/>
                <w:sz w:val="18"/>
                <w:szCs w:val="18"/>
              </w:rPr>
              <w:t xml:space="preserve"> The tables on this page will be used by the registrar’s office to aid student’s transitioning from the quarter calendar to the semester calendar. </w:t>
            </w:r>
          </w:p>
          <w:p w14:paraId="65305AC3" w14:textId="77777777" w:rsidR="006621B6" w:rsidRDefault="006621B6" w:rsidP="006621B6">
            <w:pPr>
              <w:rPr>
                <w:rFonts w:ascii="Arial" w:hAnsi="Arial" w:cs="Arial"/>
                <w:b/>
                <w:sz w:val="18"/>
                <w:szCs w:val="18"/>
              </w:rPr>
            </w:pPr>
          </w:p>
          <w:p w14:paraId="0B16E93F" w14:textId="77777777" w:rsidR="006621B6" w:rsidRDefault="006621B6" w:rsidP="006621B6">
            <w:pPr>
              <w:rPr>
                <w:rFonts w:ascii="Arial" w:hAnsi="Arial" w:cs="Arial"/>
                <w:b/>
                <w:sz w:val="18"/>
                <w:szCs w:val="18"/>
              </w:rPr>
            </w:pPr>
            <w:r w:rsidRPr="00D76B9B">
              <w:rPr>
                <w:rFonts w:ascii="Arial" w:hAnsi="Arial" w:cs="Arial"/>
                <w:b/>
                <w:sz w:val="18"/>
                <w:szCs w:val="18"/>
              </w:rPr>
              <w:t xml:space="preserve"> </w:t>
            </w:r>
            <w:r>
              <w:rPr>
                <w:rFonts w:ascii="Arial" w:hAnsi="Arial" w:cs="Arial"/>
                <w:b/>
                <w:sz w:val="18"/>
                <w:szCs w:val="18"/>
              </w:rPr>
              <w:t xml:space="preserve">If this minor existed in the quarter calendar and is being converted to the semester calendar please complete the following tables. </w:t>
            </w:r>
          </w:p>
          <w:p w14:paraId="08FED9C7" w14:textId="77777777" w:rsidR="006621B6" w:rsidRDefault="006621B6" w:rsidP="006621B6">
            <w:pPr>
              <w:rPr>
                <w:rFonts w:ascii="Arial" w:hAnsi="Arial" w:cs="Arial"/>
                <w:b/>
                <w:sz w:val="18"/>
                <w:szCs w:val="18"/>
              </w:rPr>
            </w:pPr>
          </w:p>
          <w:p w14:paraId="33F54A23" w14:textId="77777777" w:rsidR="006621B6" w:rsidRDefault="006621B6" w:rsidP="006621B6">
            <w:pPr>
              <w:rPr>
                <w:rFonts w:ascii="Arial" w:hAnsi="Arial" w:cs="Arial"/>
                <w:b/>
                <w:sz w:val="18"/>
                <w:szCs w:val="18"/>
              </w:rPr>
            </w:pPr>
            <w:r>
              <w:rPr>
                <w:rFonts w:ascii="Arial" w:hAnsi="Arial" w:cs="Arial"/>
                <w:b/>
                <w:sz w:val="18"/>
                <w:szCs w:val="18"/>
              </w:rPr>
              <w:t xml:space="preserve"> If this is a </w:t>
            </w:r>
            <w:r w:rsidRPr="00A32ADA">
              <w:rPr>
                <w:rFonts w:ascii="Arial" w:hAnsi="Arial" w:cs="Arial"/>
                <w:b/>
                <w:sz w:val="18"/>
                <w:szCs w:val="18"/>
                <w:u w:val="single"/>
              </w:rPr>
              <w:t>new minor</w:t>
            </w:r>
            <w:r>
              <w:rPr>
                <w:rFonts w:ascii="Arial" w:hAnsi="Arial" w:cs="Arial"/>
                <w:b/>
                <w:sz w:val="18"/>
                <w:szCs w:val="18"/>
              </w:rPr>
              <w:t xml:space="preserve"> that did not exist under the quarter calendar do not complete the following tables.</w:t>
            </w:r>
          </w:p>
          <w:p w14:paraId="6429E5F2" w14:textId="77777777" w:rsidR="006621B6" w:rsidRDefault="006621B6" w:rsidP="006621B6">
            <w:pPr>
              <w:rPr>
                <w:rFonts w:ascii="Arial" w:hAnsi="Arial" w:cs="Arial"/>
                <w:b/>
                <w:sz w:val="18"/>
                <w:szCs w:val="18"/>
              </w:rPr>
            </w:pPr>
          </w:p>
          <w:p w14:paraId="36676ED3" w14:textId="77777777" w:rsidR="006621B6" w:rsidRPr="00D76B9B" w:rsidRDefault="006621B6" w:rsidP="006621B6">
            <w:pPr>
              <w:rPr>
                <w:rFonts w:ascii="Arial" w:hAnsi="Arial" w:cs="Arial"/>
                <w:sz w:val="18"/>
                <w:szCs w:val="18"/>
              </w:rPr>
            </w:pPr>
            <w:r>
              <w:rPr>
                <w:rFonts w:ascii="Arial" w:hAnsi="Arial" w:cs="Arial"/>
                <w:sz w:val="18"/>
                <w:szCs w:val="18"/>
              </w:rPr>
              <w:t>Use the following tables</w:t>
            </w:r>
            <w:r w:rsidRPr="00D76B9B">
              <w:rPr>
                <w:rFonts w:ascii="Arial" w:hAnsi="Arial" w:cs="Arial"/>
                <w:sz w:val="18"/>
                <w:szCs w:val="18"/>
              </w:rPr>
              <w:t xml:space="preserve"> to show </w:t>
            </w:r>
            <w:r>
              <w:rPr>
                <w:rFonts w:ascii="Arial" w:hAnsi="Arial" w:cs="Arial"/>
                <w:sz w:val="18"/>
                <w:szCs w:val="18"/>
              </w:rPr>
              <w:t xml:space="preserve">minor </w:t>
            </w:r>
            <w:r w:rsidRPr="00D76B9B">
              <w:rPr>
                <w:rFonts w:ascii="Arial" w:hAnsi="Arial" w:cs="Arial"/>
                <w:sz w:val="18"/>
                <w:szCs w:val="18"/>
              </w:rPr>
              <w:t xml:space="preserve">course comparison in quarter and semester </w:t>
            </w:r>
            <w:r>
              <w:rPr>
                <w:rFonts w:ascii="Arial" w:hAnsi="Arial" w:cs="Arial"/>
                <w:sz w:val="18"/>
                <w:szCs w:val="18"/>
              </w:rPr>
              <w:t xml:space="preserve">calendar </w:t>
            </w:r>
            <w:r w:rsidRPr="00D76B9B">
              <w:rPr>
                <w:rFonts w:ascii="Arial" w:hAnsi="Arial" w:cs="Arial"/>
                <w:sz w:val="18"/>
                <w:szCs w:val="18"/>
              </w:rPr>
              <w:t>formats.</w:t>
            </w:r>
            <w:r>
              <w:rPr>
                <w:rFonts w:ascii="Arial" w:hAnsi="Arial" w:cs="Arial"/>
                <w:sz w:val="18"/>
                <w:szCs w:val="18"/>
              </w:rPr>
              <w:t xml:space="preserve">  Use courses in the (2011-12) minor mask for this table.</w:t>
            </w:r>
            <w:r w:rsidRPr="00D76B9B">
              <w:rPr>
                <w:rFonts w:ascii="Arial" w:hAnsi="Arial" w:cs="Arial"/>
                <w:sz w:val="18"/>
                <w:szCs w:val="18"/>
              </w:rPr>
              <w:t xml:space="preserve"> Display all </w:t>
            </w:r>
            <w:r w:rsidRPr="001C6AA7">
              <w:rPr>
                <w:rFonts w:ascii="Arial" w:hAnsi="Arial" w:cs="Arial"/>
                <w:sz w:val="18"/>
                <w:szCs w:val="18"/>
              </w:rPr>
              <w:t xml:space="preserve">required </w:t>
            </w:r>
            <w:r>
              <w:rPr>
                <w:rFonts w:ascii="Arial" w:hAnsi="Arial" w:cs="Arial"/>
                <w:sz w:val="18"/>
                <w:szCs w:val="18"/>
              </w:rPr>
              <w:t>and elective minor courses.  If necessary clarify how course sequences in the quarter calendar convert to semesters by either bracketing or using some other notation.</w:t>
            </w:r>
          </w:p>
          <w:p w14:paraId="39135C6F" w14:textId="77777777" w:rsidR="006621B6" w:rsidRPr="00D76B9B" w:rsidRDefault="006621B6" w:rsidP="006621B6">
            <w:pPr>
              <w:rPr>
                <w:rFonts w:ascii="Arial" w:hAnsi="Arial" w:cs="Arial"/>
                <w:sz w:val="20"/>
                <w:szCs w:val="20"/>
              </w:rPr>
            </w:pPr>
          </w:p>
        </w:tc>
      </w:tr>
    </w:tbl>
    <w:p w14:paraId="2BFB75A3" w14:textId="77777777" w:rsidR="006621B6" w:rsidRPr="002B1770" w:rsidRDefault="006621B6" w:rsidP="00217779">
      <w:pPr>
        <w:rPr>
          <w:rFonts w:ascii="Arial" w:hAnsi="Arial" w:cs="Arial"/>
          <w:b/>
          <w:sz w:val="20"/>
          <w:szCs w:val="20"/>
        </w:rPr>
      </w:pPr>
    </w:p>
    <w:tbl>
      <w:tblPr>
        <w:tblStyle w:val="TableGrid"/>
        <w:tblW w:w="0" w:type="auto"/>
        <w:tblLook w:val="04A0" w:firstRow="1" w:lastRow="0" w:firstColumn="1" w:lastColumn="0" w:noHBand="0" w:noVBand="1"/>
      </w:tblPr>
      <w:tblGrid>
        <w:gridCol w:w="2808"/>
        <w:gridCol w:w="6048"/>
      </w:tblGrid>
      <w:tr w:rsidR="006621B6" w14:paraId="4C989162" w14:textId="77777777" w:rsidTr="006621B6">
        <w:tc>
          <w:tcPr>
            <w:tcW w:w="2808" w:type="dxa"/>
          </w:tcPr>
          <w:p w14:paraId="68DCCB33" w14:textId="77777777" w:rsidR="006621B6" w:rsidRDefault="006621B6" w:rsidP="006621B6">
            <w:pPr>
              <w:rPr>
                <w:rFonts w:ascii="Arial" w:hAnsi="Arial" w:cs="Arial"/>
                <w:sz w:val="20"/>
                <w:szCs w:val="20"/>
              </w:rPr>
            </w:pPr>
            <w:r>
              <w:rPr>
                <w:rFonts w:ascii="Arial" w:hAnsi="Arial" w:cs="Arial"/>
                <w:sz w:val="20"/>
                <w:szCs w:val="20"/>
              </w:rPr>
              <w:t>Name of Minor in Semester Calendar:</w:t>
            </w:r>
          </w:p>
        </w:tc>
        <w:tc>
          <w:tcPr>
            <w:tcW w:w="6048" w:type="dxa"/>
          </w:tcPr>
          <w:p w14:paraId="796C58D3" w14:textId="23EFD73D" w:rsidR="006621B6" w:rsidRDefault="00217779" w:rsidP="006621B6">
            <w:pPr>
              <w:rPr>
                <w:rFonts w:ascii="Arial" w:hAnsi="Arial" w:cs="Arial"/>
                <w:sz w:val="20"/>
                <w:szCs w:val="20"/>
              </w:rPr>
            </w:pPr>
            <w:r>
              <w:rPr>
                <w:rFonts w:ascii="Arial" w:hAnsi="Arial" w:cs="Arial"/>
                <w:sz w:val="20"/>
                <w:szCs w:val="20"/>
              </w:rPr>
              <w:t>Creative Writing</w:t>
            </w:r>
          </w:p>
        </w:tc>
      </w:tr>
      <w:tr w:rsidR="006621B6" w14:paraId="114E3ADC" w14:textId="77777777" w:rsidTr="006621B6">
        <w:tc>
          <w:tcPr>
            <w:tcW w:w="2808" w:type="dxa"/>
          </w:tcPr>
          <w:p w14:paraId="140E4AD3" w14:textId="77777777" w:rsidR="006621B6" w:rsidRDefault="006621B6" w:rsidP="006621B6">
            <w:pPr>
              <w:rPr>
                <w:rFonts w:ascii="Arial" w:hAnsi="Arial" w:cs="Arial"/>
                <w:sz w:val="20"/>
                <w:szCs w:val="20"/>
              </w:rPr>
            </w:pPr>
            <w:r>
              <w:rPr>
                <w:rFonts w:ascii="Arial" w:hAnsi="Arial" w:cs="Arial"/>
                <w:sz w:val="20"/>
                <w:szCs w:val="20"/>
              </w:rPr>
              <w:t>Name of Minor in Quarter Calendar:</w:t>
            </w:r>
          </w:p>
        </w:tc>
        <w:tc>
          <w:tcPr>
            <w:tcW w:w="6048" w:type="dxa"/>
          </w:tcPr>
          <w:p w14:paraId="03593B8D" w14:textId="432114BA" w:rsidR="006621B6" w:rsidRDefault="00217779" w:rsidP="006621B6">
            <w:pPr>
              <w:rPr>
                <w:rFonts w:ascii="Arial" w:hAnsi="Arial" w:cs="Arial"/>
                <w:sz w:val="20"/>
                <w:szCs w:val="20"/>
              </w:rPr>
            </w:pPr>
            <w:r>
              <w:rPr>
                <w:rFonts w:ascii="Arial" w:hAnsi="Arial" w:cs="Arial"/>
                <w:sz w:val="20"/>
                <w:szCs w:val="20"/>
              </w:rPr>
              <w:t>Creative Writing</w:t>
            </w:r>
          </w:p>
        </w:tc>
      </w:tr>
      <w:tr w:rsidR="006621B6" w14:paraId="7CF46E2B" w14:textId="77777777" w:rsidTr="006621B6">
        <w:tc>
          <w:tcPr>
            <w:tcW w:w="2808" w:type="dxa"/>
          </w:tcPr>
          <w:p w14:paraId="0134CAF7" w14:textId="77777777" w:rsidR="006621B6" w:rsidRDefault="006621B6" w:rsidP="006621B6">
            <w:pPr>
              <w:rPr>
                <w:rFonts w:ascii="Arial" w:hAnsi="Arial" w:cs="Arial"/>
                <w:sz w:val="20"/>
                <w:szCs w:val="20"/>
              </w:rPr>
            </w:pPr>
            <w:r>
              <w:rPr>
                <w:rFonts w:ascii="Arial" w:hAnsi="Arial" w:cs="Arial"/>
                <w:sz w:val="20"/>
                <w:szCs w:val="20"/>
              </w:rPr>
              <w:t>Name of Certifying Academic Unit:</w:t>
            </w:r>
          </w:p>
        </w:tc>
        <w:tc>
          <w:tcPr>
            <w:tcW w:w="6048" w:type="dxa"/>
          </w:tcPr>
          <w:p w14:paraId="615B0C51" w14:textId="67250E0B" w:rsidR="006621B6" w:rsidRDefault="00217779" w:rsidP="006621B6">
            <w:pPr>
              <w:rPr>
                <w:rFonts w:ascii="Arial" w:hAnsi="Arial" w:cs="Arial"/>
                <w:sz w:val="20"/>
                <w:szCs w:val="20"/>
              </w:rPr>
            </w:pPr>
            <w:r>
              <w:rPr>
                <w:rFonts w:ascii="Arial" w:hAnsi="Arial" w:cs="Arial"/>
                <w:sz w:val="20"/>
                <w:szCs w:val="20"/>
              </w:rPr>
              <w:t>English</w:t>
            </w:r>
          </w:p>
        </w:tc>
      </w:tr>
    </w:tbl>
    <w:p w14:paraId="70028B83" w14:textId="77777777" w:rsidR="006621B6" w:rsidRDefault="006621B6" w:rsidP="006621B6">
      <w:pPr>
        <w:rPr>
          <w:rFonts w:ascii="Arial" w:hAnsi="Arial" w:cs="Arial"/>
        </w:rPr>
      </w:pPr>
    </w:p>
    <w:tbl>
      <w:tblPr>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1"/>
        <w:gridCol w:w="1170"/>
        <w:gridCol w:w="661"/>
        <w:gridCol w:w="861"/>
        <w:gridCol w:w="2356"/>
        <w:gridCol w:w="1398"/>
        <w:gridCol w:w="1531"/>
      </w:tblGrid>
      <w:tr w:rsidR="006621B6" w:rsidRPr="009B2339" w14:paraId="6AAF5945" w14:textId="77777777" w:rsidTr="00217779">
        <w:trPr>
          <w:tblHeader/>
        </w:trPr>
        <w:tc>
          <w:tcPr>
            <w:tcW w:w="1523" w:type="pct"/>
            <w:gridSpan w:val="3"/>
            <w:tcBorders>
              <w:top w:val="single" w:sz="4" w:space="0" w:color="auto"/>
            </w:tcBorders>
            <w:shd w:val="clear" w:color="auto" w:fill="EEECE1"/>
          </w:tcPr>
          <w:p w14:paraId="2CAF061F" w14:textId="77777777" w:rsidR="006621B6" w:rsidRPr="00217779" w:rsidRDefault="006621B6" w:rsidP="006621B6">
            <w:pPr>
              <w:jc w:val="center"/>
              <w:rPr>
                <w:rFonts w:ascii="Arial" w:hAnsi="Arial" w:cs="Arial"/>
                <w:b/>
                <w:sz w:val="20"/>
                <w:szCs w:val="20"/>
              </w:rPr>
            </w:pPr>
            <w:r w:rsidRPr="00217779">
              <w:rPr>
                <w:rFonts w:ascii="Arial" w:hAnsi="Arial" w:cs="Arial"/>
                <w:b/>
                <w:sz w:val="20"/>
                <w:szCs w:val="20"/>
              </w:rPr>
              <w:t>QUARTER:  Current Minor Courses</w:t>
            </w:r>
          </w:p>
        </w:tc>
        <w:tc>
          <w:tcPr>
            <w:tcW w:w="2611" w:type="pct"/>
            <w:gridSpan w:val="3"/>
            <w:tcBorders>
              <w:top w:val="single" w:sz="4" w:space="0" w:color="auto"/>
            </w:tcBorders>
            <w:shd w:val="clear" w:color="auto" w:fill="EEECE1"/>
          </w:tcPr>
          <w:p w14:paraId="518A8B88" w14:textId="77777777" w:rsidR="006621B6" w:rsidRPr="00217779" w:rsidRDefault="006621B6" w:rsidP="006621B6">
            <w:pPr>
              <w:jc w:val="center"/>
              <w:rPr>
                <w:rFonts w:ascii="Arial" w:hAnsi="Arial" w:cs="Arial"/>
                <w:b/>
                <w:sz w:val="20"/>
                <w:szCs w:val="20"/>
              </w:rPr>
            </w:pPr>
            <w:r w:rsidRPr="00217779">
              <w:rPr>
                <w:rFonts w:ascii="Arial" w:hAnsi="Arial" w:cs="Arial"/>
                <w:b/>
                <w:sz w:val="20"/>
                <w:szCs w:val="20"/>
              </w:rPr>
              <w:t>SEMESTER:  Converted Minor Courses</w:t>
            </w:r>
          </w:p>
        </w:tc>
        <w:tc>
          <w:tcPr>
            <w:tcW w:w="866" w:type="pct"/>
            <w:tcBorders>
              <w:top w:val="single" w:sz="4" w:space="0" w:color="auto"/>
              <w:right w:val="single" w:sz="4" w:space="0" w:color="auto"/>
            </w:tcBorders>
            <w:shd w:val="clear" w:color="auto" w:fill="EEECE1"/>
          </w:tcPr>
          <w:p w14:paraId="4B17CA0E" w14:textId="77777777" w:rsidR="006621B6" w:rsidRPr="00217779" w:rsidRDefault="006621B6" w:rsidP="006621B6">
            <w:pPr>
              <w:jc w:val="center"/>
              <w:rPr>
                <w:rFonts w:ascii="Arial" w:hAnsi="Arial" w:cs="Arial"/>
                <w:b/>
                <w:sz w:val="20"/>
                <w:szCs w:val="20"/>
              </w:rPr>
            </w:pPr>
          </w:p>
        </w:tc>
      </w:tr>
      <w:tr w:rsidR="006621B6" w:rsidRPr="009B2339" w14:paraId="346835C0" w14:textId="77777777" w:rsidTr="00217779">
        <w:tc>
          <w:tcPr>
            <w:tcW w:w="487" w:type="pct"/>
            <w:tcBorders>
              <w:bottom w:val="single" w:sz="4" w:space="0" w:color="auto"/>
            </w:tcBorders>
            <w:shd w:val="clear" w:color="auto" w:fill="EEECE1"/>
          </w:tcPr>
          <w:p w14:paraId="64009244" w14:textId="77777777" w:rsidR="006621B6" w:rsidRPr="00217779" w:rsidRDefault="006621B6" w:rsidP="006621B6">
            <w:pPr>
              <w:rPr>
                <w:rFonts w:ascii="Arial" w:hAnsi="Arial" w:cs="Arial"/>
                <w:sz w:val="20"/>
                <w:szCs w:val="20"/>
              </w:rPr>
            </w:pPr>
            <w:r w:rsidRPr="00217779">
              <w:rPr>
                <w:rFonts w:ascii="Arial" w:hAnsi="Arial" w:cs="Arial"/>
                <w:sz w:val="20"/>
                <w:szCs w:val="20"/>
              </w:rPr>
              <w:t>Course #</w:t>
            </w:r>
          </w:p>
        </w:tc>
        <w:tc>
          <w:tcPr>
            <w:tcW w:w="662" w:type="pct"/>
            <w:tcBorders>
              <w:bottom w:val="single" w:sz="4" w:space="0" w:color="auto"/>
            </w:tcBorders>
            <w:shd w:val="clear" w:color="auto" w:fill="EEECE1"/>
          </w:tcPr>
          <w:p w14:paraId="04F8319E" w14:textId="77777777" w:rsidR="006621B6" w:rsidRPr="00217779" w:rsidRDefault="006621B6" w:rsidP="006621B6">
            <w:pPr>
              <w:rPr>
                <w:rFonts w:ascii="Arial" w:hAnsi="Arial" w:cs="Arial"/>
                <w:sz w:val="20"/>
                <w:szCs w:val="20"/>
              </w:rPr>
            </w:pPr>
            <w:r w:rsidRPr="00217779">
              <w:rPr>
                <w:rFonts w:ascii="Arial" w:hAnsi="Arial" w:cs="Arial"/>
                <w:sz w:val="20"/>
                <w:szCs w:val="20"/>
              </w:rPr>
              <w:t>Course Title</w:t>
            </w:r>
          </w:p>
        </w:tc>
        <w:tc>
          <w:tcPr>
            <w:tcW w:w="374" w:type="pct"/>
            <w:tcBorders>
              <w:bottom w:val="single" w:sz="4" w:space="0" w:color="auto"/>
            </w:tcBorders>
            <w:shd w:val="clear" w:color="auto" w:fill="EEECE1"/>
          </w:tcPr>
          <w:p w14:paraId="409437FD" w14:textId="77777777" w:rsidR="006621B6" w:rsidRPr="00217779" w:rsidRDefault="006621B6" w:rsidP="006621B6">
            <w:pPr>
              <w:rPr>
                <w:rFonts w:ascii="Arial" w:hAnsi="Arial" w:cs="Arial"/>
                <w:sz w:val="20"/>
                <w:szCs w:val="20"/>
              </w:rPr>
            </w:pPr>
            <w:r w:rsidRPr="00217779">
              <w:rPr>
                <w:rFonts w:ascii="Arial" w:hAnsi="Arial" w:cs="Arial"/>
                <w:sz w:val="20"/>
                <w:szCs w:val="20"/>
              </w:rPr>
              <w:t>QCH</w:t>
            </w:r>
          </w:p>
        </w:tc>
        <w:tc>
          <w:tcPr>
            <w:tcW w:w="487" w:type="pct"/>
            <w:tcBorders>
              <w:bottom w:val="single" w:sz="4" w:space="0" w:color="auto"/>
            </w:tcBorders>
            <w:shd w:val="clear" w:color="auto" w:fill="EEECE1"/>
          </w:tcPr>
          <w:p w14:paraId="1134CA97" w14:textId="77777777" w:rsidR="006621B6" w:rsidRPr="00217779" w:rsidRDefault="006621B6" w:rsidP="006621B6">
            <w:pPr>
              <w:rPr>
                <w:rFonts w:ascii="Arial" w:hAnsi="Arial" w:cs="Arial"/>
                <w:sz w:val="20"/>
                <w:szCs w:val="20"/>
              </w:rPr>
            </w:pPr>
            <w:r w:rsidRPr="00217779">
              <w:rPr>
                <w:rFonts w:ascii="Arial" w:hAnsi="Arial" w:cs="Arial"/>
                <w:sz w:val="20"/>
                <w:szCs w:val="20"/>
              </w:rPr>
              <w:t>Course  #</w:t>
            </w:r>
          </w:p>
        </w:tc>
        <w:tc>
          <w:tcPr>
            <w:tcW w:w="1333" w:type="pct"/>
            <w:tcBorders>
              <w:bottom w:val="single" w:sz="4" w:space="0" w:color="auto"/>
            </w:tcBorders>
            <w:shd w:val="clear" w:color="auto" w:fill="EEECE1"/>
          </w:tcPr>
          <w:p w14:paraId="314CC8FD" w14:textId="77777777" w:rsidR="006621B6" w:rsidRPr="00217779" w:rsidRDefault="006621B6" w:rsidP="006621B6">
            <w:pPr>
              <w:rPr>
                <w:rFonts w:ascii="Arial" w:hAnsi="Arial" w:cs="Arial"/>
                <w:sz w:val="20"/>
                <w:szCs w:val="20"/>
              </w:rPr>
            </w:pPr>
            <w:r w:rsidRPr="00217779">
              <w:rPr>
                <w:rFonts w:ascii="Arial" w:hAnsi="Arial" w:cs="Arial"/>
                <w:sz w:val="20"/>
                <w:szCs w:val="20"/>
              </w:rPr>
              <w:t>Course Title</w:t>
            </w:r>
          </w:p>
        </w:tc>
        <w:tc>
          <w:tcPr>
            <w:tcW w:w="791" w:type="pct"/>
            <w:tcBorders>
              <w:bottom w:val="single" w:sz="4" w:space="0" w:color="auto"/>
            </w:tcBorders>
            <w:shd w:val="clear" w:color="auto" w:fill="EEECE1"/>
          </w:tcPr>
          <w:p w14:paraId="69C76C59" w14:textId="77777777" w:rsidR="006621B6" w:rsidRPr="00217779" w:rsidRDefault="006621B6" w:rsidP="006621B6">
            <w:pPr>
              <w:rPr>
                <w:rFonts w:ascii="Arial" w:hAnsi="Arial" w:cs="Arial"/>
                <w:sz w:val="20"/>
                <w:szCs w:val="20"/>
              </w:rPr>
            </w:pPr>
            <w:r w:rsidRPr="00217779">
              <w:rPr>
                <w:rFonts w:ascii="Arial" w:hAnsi="Arial" w:cs="Arial"/>
                <w:sz w:val="20"/>
                <w:szCs w:val="20"/>
              </w:rPr>
              <w:t>SCH</w:t>
            </w:r>
          </w:p>
        </w:tc>
        <w:tc>
          <w:tcPr>
            <w:tcW w:w="866" w:type="pct"/>
            <w:tcBorders>
              <w:bottom w:val="single" w:sz="4" w:space="0" w:color="auto"/>
              <w:right w:val="single" w:sz="4" w:space="0" w:color="auto"/>
            </w:tcBorders>
            <w:shd w:val="clear" w:color="auto" w:fill="EEECE1"/>
          </w:tcPr>
          <w:p w14:paraId="22947564" w14:textId="77777777" w:rsidR="006621B6" w:rsidRPr="00217779" w:rsidRDefault="006621B6" w:rsidP="006621B6">
            <w:pPr>
              <w:jc w:val="center"/>
              <w:rPr>
                <w:rFonts w:ascii="Arial" w:hAnsi="Arial" w:cs="Arial"/>
                <w:sz w:val="20"/>
                <w:szCs w:val="20"/>
              </w:rPr>
            </w:pPr>
            <w:r w:rsidRPr="00217779">
              <w:rPr>
                <w:rFonts w:ascii="Arial" w:hAnsi="Arial" w:cs="Arial"/>
                <w:b/>
                <w:sz w:val="20"/>
                <w:szCs w:val="20"/>
              </w:rPr>
              <w:t>Comments</w:t>
            </w:r>
          </w:p>
        </w:tc>
      </w:tr>
      <w:tr w:rsidR="006621B6" w:rsidRPr="006621B6" w14:paraId="019CD4D8" w14:textId="77777777" w:rsidTr="00217779">
        <w:tc>
          <w:tcPr>
            <w:tcW w:w="487" w:type="pct"/>
            <w:tcBorders>
              <w:top w:val="single" w:sz="4" w:space="0" w:color="auto"/>
            </w:tcBorders>
          </w:tcPr>
          <w:p w14:paraId="1CE2D7FA" w14:textId="3D908631" w:rsidR="006621B6" w:rsidRPr="00217779" w:rsidRDefault="00217779" w:rsidP="006621B6">
            <w:pPr>
              <w:rPr>
                <w:sz w:val="20"/>
                <w:szCs w:val="20"/>
              </w:rPr>
            </w:pPr>
            <w:r w:rsidRPr="00217779">
              <w:rPr>
                <w:sz w:val="20"/>
                <w:szCs w:val="20"/>
              </w:rPr>
              <w:t>0502-452</w:t>
            </w:r>
          </w:p>
        </w:tc>
        <w:tc>
          <w:tcPr>
            <w:tcW w:w="662" w:type="pct"/>
            <w:tcBorders>
              <w:top w:val="single" w:sz="4" w:space="0" w:color="auto"/>
            </w:tcBorders>
          </w:tcPr>
          <w:p w14:paraId="45844166" w14:textId="352FD092" w:rsidR="006621B6" w:rsidRPr="00217779" w:rsidRDefault="006621B6" w:rsidP="006621B6">
            <w:pPr>
              <w:rPr>
                <w:sz w:val="20"/>
                <w:szCs w:val="20"/>
              </w:rPr>
            </w:pPr>
            <w:r w:rsidRPr="00217779">
              <w:rPr>
                <w:sz w:val="20"/>
                <w:szCs w:val="20"/>
              </w:rPr>
              <w:t>Fiction Workshop</w:t>
            </w:r>
          </w:p>
        </w:tc>
        <w:tc>
          <w:tcPr>
            <w:tcW w:w="374" w:type="pct"/>
            <w:tcBorders>
              <w:top w:val="single" w:sz="4" w:space="0" w:color="auto"/>
            </w:tcBorders>
          </w:tcPr>
          <w:p w14:paraId="7DCDCD01" w14:textId="36EF6ACF" w:rsidR="006621B6" w:rsidRPr="00217779" w:rsidRDefault="00217779" w:rsidP="006621B6">
            <w:pPr>
              <w:rPr>
                <w:sz w:val="20"/>
                <w:szCs w:val="20"/>
              </w:rPr>
            </w:pPr>
            <w:r w:rsidRPr="00217779">
              <w:rPr>
                <w:sz w:val="20"/>
                <w:szCs w:val="20"/>
              </w:rPr>
              <w:t>4</w:t>
            </w:r>
          </w:p>
        </w:tc>
        <w:tc>
          <w:tcPr>
            <w:tcW w:w="487" w:type="pct"/>
            <w:tcBorders>
              <w:top w:val="single" w:sz="4" w:space="0" w:color="auto"/>
            </w:tcBorders>
            <w:vAlign w:val="center"/>
          </w:tcPr>
          <w:p w14:paraId="5B3E8F3B" w14:textId="5B761ECE" w:rsidR="006621B6" w:rsidRPr="00217779" w:rsidRDefault="00207FC3" w:rsidP="006621B6">
            <w:pPr>
              <w:rPr>
                <w:sz w:val="20"/>
                <w:szCs w:val="20"/>
              </w:rPr>
            </w:pPr>
            <w:r w:rsidRPr="00217779">
              <w:rPr>
                <w:sz w:val="20"/>
                <w:szCs w:val="20"/>
              </w:rPr>
              <w:t>ENGL 441</w:t>
            </w:r>
            <w:r w:rsidR="006621B6" w:rsidRPr="00217779">
              <w:rPr>
                <w:sz w:val="20"/>
                <w:szCs w:val="20"/>
              </w:rPr>
              <w:t xml:space="preserve"> </w:t>
            </w:r>
          </w:p>
        </w:tc>
        <w:tc>
          <w:tcPr>
            <w:tcW w:w="1333" w:type="pct"/>
            <w:tcBorders>
              <w:top w:val="single" w:sz="4" w:space="0" w:color="auto"/>
            </w:tcBorders>
          </w:tcPr>
          <w:p w14:paraId="0A09AB9F" w14:textId="230C363B" w:rsidR="006621B6" w:rsidRPr="00217779" w:rsidRDefault="006621B6" w:rsidP="006621B6">
            <w:pPr>
              <w:rPr>
                <w:sz w:val="20"/>
                <w:szCs w:val="20"/>
              </w:rPr>
            </w:pPr>
            <w:r w:rsidRPr="00217779">
              <w:rPr>
                <w:sz w:val="20"/>
                <w:szCs w:val="20"/>
              </w:rPr>
              <w:t>Fiction Workshop</w:t>
            </w:r>
          </w:p>
        </w:tc>
        <w:tc>
          <w:tcPr>
            <w:tcW w:w="791" w:type="pct"/>
            <w:tcBorders>
              <w:top w:val="single" w:sz="4" w:space="0" w:color="auto"/>
            </w:tcBorders>
          </w:tcPr>
          <w:p w14:paraId="3009966E" w14:textId="2269F5C2" w:rsidR="006621B6" w:rsidRPr="00217779" w:rsidRDefault="006621B6" w:rsidP="006621B6">
            <w:pPr>
              <w:rPr>
                <w:sz w:val="20"/>
                <w:szCs w:val="20"/>
              </w:rPr>
            </w:pPr>
            <w:r w:rsidRPr="00217779">
              <w:rPr>
                <w:sz w:val="20"/>
                <w:szCs w:val="20"/>
              </w:rPr>
              <w:t>3</w:t>
            </w:r>
          </w:p>
        </w:tc>
        <w:tc>
          <w:tcPr>
            <w:tcW w:w="866" w:type="pct"/>
            <w:tcBorders>
              <w:top w:val="single" w:sz="4" w:space="0" w:color="auto"/>
            </w:tcBorders>
          </w:tcPr>
          <w:p w14:paraId="7ADCBF1E" w14:textId="77777777" w:rsidR="006621B6" w:rsidRPr="00217779" w:rsidRDefault="006621B6" w:rsidP="006621B6">
            <w:pPr>
              <w:rPr>
                <w:sz w:val="20"/>
                <w:szCs w:val="20"/>
              </w:rPr>
            </w:pPr>
          </w:p>
        </w:tc>
      </w:tr>
      <w:tr w:rsidR="006621B6" w:rsidRPr="006621B6" w14:paraId="5CED9E12" w14:textId="77777777" w:rsidTr="00217779">
        <w:tc>
          <w:tcPr>
            <w:tcW w:w="487" w:type="pct"/>
          </w:tcPr>
          <w:p w14:paraId="789E0828" w14:textId="6C78E2C9" w:rsidR="006621B6" w:rsidRPr="00217779" w:rsidRDefault="00217779" w:rsidP="006621B6">
            <w:pPr>
              <w:rPr>
                <w:sz w:val="20"/>
                <w:szCs w:val="20"/>
              </w:rPr>
            </w:pPr>
            <w:r w:rsidRPr="00217779">
              <w:rPr>
                <w:sz w:val="20"/>
                <w:szCs w:val="20"/>
              </w:rPr>
              <w:t>0502-459</w:t>
            </w:r>
          </w:p>
        </w:tc>
        <w:tc>
          <w:tcPr>
            <w:tcW w:w="662" w:type="pct"/>
          </w:tcPr>
          <w:p w14:paraId="61ABCE62" w14:textId="3048697A" w:rsidR="006621B6" w:rsidRPr="00217779" w:rsidRDefault="006621B6" w:rsidP="006621B6">
            <w:pPr>
              <w:rPr>
                <w:sz w:val="20"/>
                <w:szCs w:val="20"/>
              </w:rPr>
            </w:pPr>
            <w:r w:rsidRPr="00217779">
              <w:rPr>
                <w:sz w:val="20"/>
                <w:szCs w:val="20"/>
              </w:rPr>
              <w:t>Creative Nonfiction Workshop</w:t>
            </w:r>
          </w:p>
        </w:tc>
        <w:tc>
          <w:tcPr>
            <w:tcW w:w="374" w:type="pct"/>
          </w:tcPr>
          <w:p w14:paraId="1719618B" w14:textId="19E14B03" w:rsidR="006621B6" w:rsidRPr="00217779" w:rsidRDefault="00217779" w:rsidP="006621B6">
            <w:pPr>
              <w:rPr>
                <w:sz w:val="20"/>
                <w:szCs w:val="20"/>
              </w:rPr>
            </w:pPr>
            <w:r w:rsidRPr="00217779">
              <w:rPr>
                <w:sz w:val="20"/>
                <w:szCs w:val="20"/>
              </w:rPr>
              <w:t>4</w:t>
            </w:r>
          </w:p>
        </w:tc>
        <w:tc>
          <w:tcPr>
            <w:tcW w:w="487" w:type="pct"/>
            <w:vAlign w:val="center"/>
          </w:tcPr>
          <w:p w14:paraId="43BFC01A" w14:textId="5CD7890B" w:rsidR="006621B6" w:rsidRPr="00217779" w:rsidRDefault="00207FC3" w:rsidP="006621B6">
            <w:pPr>
              <w:rPr>
                <w:sz w:val="20"/>
                <w:szCs w:val="20"/>
              </w:rPr>
            </w:pPr>
            <w:r w:rsidRPr="00217779">
              <w:rPr>
                <w:sz w:val="20"/>
                <w:szCs w:val="20"/>
              </w:rPr>
              <w:t>ENGL 442</w:t>
            </w:r>
            <w:r w:rsidR="006621B6" w:rsidRPr="00217779">
              <w:rPr>
                <w:sz w:val="20"/>
                <w:szCs w:val="20"/>
              </w:rPr>
              <w:t xml:space="preserve"> </w:t>
            </w:r>
          </w:p>
        </w:tc>
        <w:tc>
          <w:tcPr>
            <w:tcW w:w="1333" w:type="pct"/>
          </w:tcPr>
          <w:p w14:paraId="2E397E89" w14:textId="29427AB9" w:rsidR="006621B6" w:rsidRPr="00217779" w:rsidRDefault="006621B6" w:rsidP="006621B6">
            <w:pPr>
              <w:rPr>
                <w:sz w:val="20"/>
                <w:szCs w:val="20"/>
              </w:rPr>
            </w:pPr>
            <w:r w:rsidRPr="00217779">
              <w:rPr>
                <w:sz w:val="20"/>
                <w:szCs w:val="20"/>
              </w:rPr>
              <w:t>Creative Nonfiction Workshop</w:t>
            </w:r>
          </w:p>
        </w:tc>
        <w:tc>
          <w:tcPr>
            <w:tcW w:w="791" w:type="pct"/>
          </w:tcPr>
          <w:p w14:paraId="6EB8267B" w14:textId="5605DFAD" w:rsidR="006621B6" w:rsidRPr="00217779" w:rsidRDefault="006621B6" w:rsidP="006621B6">
            <w:pPr>
              <w:rPr>
                <w:sz w:val="20"/>
                <w:szCs w:val="20"/>
              </w:rPr>
            </w:pPr>
            <w:r w:rsidRPr="00217779">
              <w:rPr>
                <w:sz w:val="20"/>
                <w:szCs w:val="20"/>
              </w:rPr>
              <w:t>3</w:t>
            </w:r>
          </w:p>
        </w:tc>
        <w:tc>
          <w:tcPr>
            <w:tcW w:w="866" w:type="pct"/>
          </w:tcPr>
          <w:p w14:paraId="29A93F49" w14:textId="77777777" w:rsidR="006621B6" w:rsidRPr="00217779" w:rsidRDefault="006621B6" w:rsidP="006621B6">
            <w:pPr>
              <w:rPr>
                <w:sz w:val="20"/>
                <w:szCs w:val="20"/>
              </w:rPr>
            </w:pPr>
          </w:p>
        </w:tc>
      </w:tr>
      <w:tr w:rsidR="006621B6" w:rsidRPr="006621B6" w14:paraId="68C22C65" w14:textId="77777777" w:rsidTr="00217779">
        <w:tc>
          <w:tcPr>
            <w:tcW w:w="487" w:type="pct"/>
          </w:tcPr>
          <w:p w14:paraId="22D60E7A" w14:textId="74A122D1" w:rsidR="006621B6" w:rsidRPr="00217779" w:rsidRDefault="00217779" w:rsidP="006621B6">
            <w:pPr>
              <w:rPr>
                <w:sz w:val="20"/>
                <w:szCs w:val="20"/>
              </w:rPr>
            </w:pPr>
            <w:r w:rsidRPr="00217779">
              <w:rPr>
                <w:sz w:val="20"/>
                <w:szCs w:val="20"/>
              </w:rPr>
              <w:t>0502-461</w:t>
            </w:r>
          </w:p>
        </w:tc>
        <w:tc>
          <w:tcPr>
            <w:tcW w:w="662" w:type="pct"/>
          </w:tcPr>
          <w:p w14:paraId="08F6346B" w14:textId="5D95534B" w:rsidR="006621B6" w:rsidRPr="00217779" w:rsidRDefault="006621B6" w:rsidP="006621B6">
            <w:pPr>
              <w:rPr>
                <w:sz w:val="20"/>
                <w:szCs w:val="20"/>
              </w:rPr>
            </w:pPr>
            <w:r w:rsidRPr="00217779">
              <w:rPr>
                <w:sz w:val="20"/>
                <w:szCs w:val="20"/>
              </w:rPr>
              <w:t>Editing Lit. Mag.</w:t>
            </w:r>
          </w:p>
        </w:tc>
        <w:tc>
          <w:tcPr>
            <w:tcW w:w="374" w:type="pct"/>
          </w:tcPr>
          <w:p w14:paraId="68459508" w14:textId="73077453" w:rsidR="006621B6" w:rsidRPr="00217779" w:rsidRDefault="00217779" w:rsidP="006621B6">
            <w:pPr>
              <w:rPr>
                <w:sz w:val="20"/>
                <w:szCs w:val="20"/>
              </w:rPr>
            </w:pPr>
            <w:r w:rsidRPr="00217779">
              <w:rPr>
                <w:sz w:val="20"/>
                <w:szCs w:val="20"/>
              </w:rPr>
              <w:t>4</w:t>
            </w:r>
          </w:p>
        </w:tc>
        <w:tc>
          <w:tcPr>
            <w:tcW w:w="487" w:type="pct"/>
            <w:vAlign w:val="center"/>
          </w:tcPr>
          <w:p w14:paraId="50733B88" w14:textId="56F785E2" w:rsidR="006621B6" w:rsidRPr="00217779" w:rsidRDefault="00207FC3" w:rsidP="006621B6">
            <w:pPr>
              <w:rPr>
                <w:sz w:val="20"/>
                <w:szCs w:val="20"/>
              </w:rPr>
            </w:pPr>
            <w:r w:rsidRPr="00217779">
              <w:rPr>
                <w:sz w:val="20"/>
                <w:szCs w:val="20"/>
              </w:rPr>
              <w:t>ENGL 443</w:t>
            </w:r>
            <w:r w:rsidR="006621B6" w:rsidRPr="00217779">
              <w:rPr>
                <w:sz w:val="20"/>
                <w:szCs w:val="20"/>
              </w:rPr>
              <w:t xml:space="preserve"> </w:t>
            </w:r>
          </w:p>
        </w:tc>
        <w:tc>
          <w:tcPr>
            <w:tcW w:w="1333" w:type="pct"/>
          </w:tcPr>
          <w:p w14:paraId="6FBFB243" w14:textId="7E727D47" w:rsidR="006621B6" w:rsidRPr="00217779" w:rsidRDefault="006621B6" w:rsidP="006621B6">
            <w:pPr>
              <w:rPr>
                <w:sz w:val="20"/>
                <w:szCs w:val="20"/>
              </w:rPr>
            </w:pPr>
            <w:r w:rsidRPr="00217779">
              <w:rPr>
                <w:sz w:val="20"/>
                <w:szCs w:val="20"/>
              </w:rPr>
              <w:t>Editing Lit. Mag.</w:t>
            </w:r>
          </w:p>
        </w:tc>
        <w:tc>
          <w:tcPr>
            <w:tcW w:w="791" w:type="pct"/>
          </w:tcPr>
          <w:p w14:paraId="282696B9" w14:textId="3A62E5A3" w:rsidR="006621B6" w:rsidRPr="00217779" w:rsidRDefault="006621B6" w:rsidP="006621B6">
            <w:pPr>
              <w:rPr>
                <w:sz w:val="20"/>
                <w:szCs w:val="20"/>
              </w:rPr>
            </w:pPr>
            <w:r w:rsidRPr="00217779">
              <w:rPr>
                <w:sz w:val="20"/>
                <w:szCs w:val="20"/>
              </w:rPr>
              <w:t>3</w:t>
            </w:r>
          </w:p>
        </w:tc>
        <w:tc>
          <w:tcPr>
            <w:tcW w:w="866" w:type="pct"/>
          </w:tcPr>
          <w:p w14:paraId="6B70FDB6" w14:textId="77777777" w:rsidR="006621B6" w:rsidRPr="00217779" w:rsidRDefault="006621B6" w:rsidP="006621B6">
            <w:pPr>
              <w:rPr>
                <w:sz w:val="20"/>
                <w:szCs w:val="20"/>
              </w:rPr>
            </w:pPr>
          </w:p>
        </w:tc>
      </w:tr>
      <w:tr w:rsidR="006621B6" w:rsidRPr="006621B6" w14:paraId="6AD7DB18" w14:textId="77777777" w:rsidTr="00217779">
        <w:tc>
          <w:tcPr>
            <w:tcW w:w="487" w:type="pct"/>
          </w:tcPr>
          <w:p w14:paraId="7C2E1380" w14:textId="64C1980C" w:rsidR="006621B6" w:rsidRPr="00217779" w:rsidRDefault="00217779" w:rsidP="006621B6">
            <w:pPr>
              <w:rPr>
                <w:sz w:val="20"/>
                <w:szCs w:val="20"/>
              </w:rPr>
            </w:pPr>
            <w:r w:rsidRPr="00217779">
              <w:rPr>
                <w:sz w:val="20"/>
                <w:szCs w:val="20"/>
              </w:rPr>
              <w:t>0502-462</w:t>
            </w:r>
          </w:p>
        </w:tc>
        <w:tc>
          <w:tcPr>
            <w:tcW w:w="662" w:type="pct"/>
          </w:tcPr>
          <w:p w14:paraId="0EAF1C86" w14:textId="39576BFD" w:rsidR="006621B6" w:rsidRPr="00217779" w:rsidRDefault="006621B6" w:rsidP="006621B6">
            <w:pPr>
              <w:rPr>
                <w:sz w:val="20"/>
                <w:szCs w:val="20"/>
              </w:rPr>
            </w:pPr>
            <w:r w:rsidRPr="00217779">
              <w:rPr>
                <w:sz w:val="20"/>
                <w:szCs w:val="20"/>
              </w:rPr>
              <w:t>Advanced Creative Writing</w:t>
            </w:r>
          </w:p>
        </w:tc>
        <w:tc>
          <w:tcPr>
            <w:tcW w:w="374" w:type="pct"/>
          </w:tcPr>
          <w:p w14:paraId="6EE60071" w14:textId="000683E0" w:rsidR="006621B6" w:rsidRPr="00217779" w:rsidRDefault="00217779" w:rsidP="006621B6">
            <w:pPr>
              <w:rPr>
                <w:sz w:val="20"/>
                <w:szCs w:val="20"/>
              </w:rPr>
            </w:pPr>
            <w:r w:rsidRPr="00217779">
              <w:rPr>
                <w:sz w:val="20"/>
                <w:szCs w:val="20"/>
              </w:rPr>
              <w:t>4</w:t>
            </w:r>
          </w:p>
        </w:tc>
        <w:tc>
          <w:tcPr>
            <w:tcW w:w="487" w:type="pct"/>
            <w:vAlign w:val="center"/>
          </w:tcPr>
          <w:p w14:paraId="08ABDEFF" w14:textId="714BB062" w:rsidR="006621B6" w:rsidRPr="00217779" w:rsidRDefault="006621B6" w:rsidP="006621B6">
            <w:pPr>
              <w:rPr>
                <w:sz w:val="20"/>
                <w:szCs w:val="20"/>
              </w:rPr>
            </w:pPr>
            <w:r w:rsidRPr="00217779">
              <w:rPr>
                <w:sz w:val="20"/>
                <w:szCs w:val="20"/>
              </w:rPr>
              <w:t xml:space="preserve">ENGL 542 </w:t>
            </w:r>
          </w:p>
        </w:tc>
        <w:tc>
          <w:tcPr>
            <w:tcW w:w="1333" w:type="pct"/>
          </w:tcPr>
          <w:p w14:paraId="44969E80" w14:textId="408053C3" w:rsidR="006621B6" w:rsidRPr="00217779" w:rsidRDefault="006621B6" w:rsidP="006621B6">
            <w:pPr>
              <w:rPr>
                <w:sz w:val="20"/>
                <w:szCs w:val="20"/>
              </w:rPr>
            </w:pPr>
            <w:r w:rsidRPr="00217779">
              <w:rPr>
                <w:sz w:val="20"/>
                <w:szCs w:val="20"/>
              </w:rPr>
              <w:t>Advanced Creative Writing</w:t>
            </w:r>
          </w:p>
        </w:tc>
        <w:tc>
          <w:tcPr>
            <w:tcW w:w="791" w:type="pct"/>
          </w:tcPr>
          <w:p w14:paraId="614B6160" w14:textId="7F10665E" w:rsidR="006621B6" w:rsidRPr="00217779" w:rsidRDefault="006621B6" w:rsidP="006621B6">
            <w:pPr>
              <w:rPr>
                <w:sz w:val="20"/>
                <w:szCs w:val="20"/>
              </w:rPr>
            </w:pPr>
            <w:r w:rsidRPr="00217779">
              <w:rPr>
                <w:sz w:val="20"/>
                <w:szCs w:val="20"/>
              </w:rPr>
              <w:t>3</w:t>
            </w:r>
          </w:p>
        </w:tc>
        <w:tc>
          <w:tcPr>
            <w:tcW w:w="866" w:type="pct"/>
          </w:tcPr>
          <w:p w14:paraId="23E387A7" w14:textId="77777777" w:rsidR="006621B6" w:rsidRPr="00217779" w:rsidRDefault="006621B6" w:rsidP="006621B6">
            <w:pPr>
              <w:rPr>
                <w:sz w:val="20"/>
                <w:szCs w:val="20"/>
              </w:rPr>
            </w:pPr>
          </w:p>
        </w:tc>
      </w:tr>
      <w:tr w:rsidR="006621B6" w:rsidRPr="006621B6" w14:paraId="5F5E5EAA" w14:textId="77777777" w:rsidTr="00217779">
        <w:tc>
          <w:tcPr>
            <w:tcW w:w="487" w:type="pct"/>
          </w:tcPr>
          <w:p w14:paraId="75FD2838" w14:textId="23AB5CA6" w:rsidR="006621B6" w:rsidRPr="00217779" w:rsidRDefault="006621B6" w:rsidP="006621B6">
            <w:pPr>
              <w:rPr>
                <w:sz w:val="20"/>
                <w:szCs w:val="20"/>
              </w:rPr>
            </w:pPr>
            <w:r w:rsidRPr="00217779">
              <w:rPr>
                <w:sz w:val="20"/>
                <w:szCs w:val="20"/>
              </w:rPr>
              <w:t>0502-451</w:t>
            </w:r>
          </w:p>
        </w:tc>
        <w:tc>
          <w:tcPr>
            <w:tcW w:w="662" w:type="pct"/>
          </w:tcPr>
          <w:p w14:paraId="0BFCD9F8" w14:textId="000E2267" w:rsidR="006621B6" w:rsidRPr="00217779" w:rsidRDefault="006621B6" w:rsidP="006621B6">
            <w:pPr>
              <w:rPr>
                <w:sz w:val="20"/>
                <w:szCs w:val="20"/>
              </w:rPr>
            </w:pPr>
            <w:r w:rsidRPr="00217779">
              <w:rPr>
                <w:sz w:val="20"/>
                <w:szCs w:val="20"/>
              </w:rPr>
              <w:t>Poetry Workshop</w:t>
            </w:r>
          </w:p>
        </w:tc>
        <w:tc>
          <w:tcPr>
            <w:tcW w:w="374" w:type="pct"/>
          </w:tcPr>
          <w:p w14:paraId="7E42A8AD" w14:textId="14FDD543" w:rsidR="006621B6" w:rsidRPr="00217779" w:rsidRDefault="00217779" w:rsidP="006621B6">
            <w:pPr>
              <w:rPr>
                <w:sz w:val="20"/>
                <w:szCs w:val="20"/>
              </w:rPr>
            </w:pPr>
            <w:r w:rsidRPr="00217779">
              <w:rPr>
                <w:sz w:val="20"/>
                <w:szCs w:val="20"/>
              </w:rPr>
              <w:t>4</w:t>
            </w:r>
          </w:p>
        </w:tc>
        <w:tc>
          <w:tcPr>
            <w:tcW w:w="487" w:type="pct"/>
          </w:tcPr>
          <w:p w14:paraId="5E4DEDC8" w14:textId="20CAE2C2" w:rsidR="006621B6" w:rsidRPr="00217779" w:rsidRDefault="006621B6" w:rsidP="006621B6">
            <w:pPr>
              <w:rPr>
                <w:sz w:val="20"/>
                <w:szCs w:val="20"/>
              </w:rPr>
            </w:pPr>
            <w:r w:rsidRPr="00217779">
              <w:rPr>
                <w:sz w:val="20"/>
                <w:szCs w:val="20"/>
              </w:rPr>
              <w:t>ENGL 440</w:t>
            </w:r>
          </w:p>
        </w:tc>
        <w:tc>
          <w:tcPr>
            <w:tcW w:w="1333" w:type="pct"/>
          </w:tcPr>
          <w:p w14:paraId="6EA7F216" w14:textId="5703C214" w:rsidR="006621B6" w:rsidRPr="00217779" w:rsidRDefault="006621B6" w:rsidP="006621B6">
            <w:pPr>
              <w:rPr>
                <w:sz w:val="20"/>
                <w:szCs w:val="20"/>
              </w:rPr>
            </w:pPr>
            <w:r w:rsidRPr="00217779">
              <w:rPr>
                <w:sz w:val="20"/>
                <w:szCs w:val="20"/>
              </w:rPr>
              <w:t>Poetry Workshop</w:t>
            </w:r>
          </w:p>
        </w:tc>
        <w:tc>
          <w:tcPr>
            <w:tcW w:w="791" w:type="pct"/>
          </w:tcPr>
          <w:p w14:paraId="3BFF2D6E" w14:textId="33342148" w:rsidR="006621B6" w:rsidRPr="00217779" w:rsidRDefault="006621B6" w:rsidP="006621B6">
            <w:pPr>
              <w:rPr>
                <w:sz w:val="20"/>
                <w:szCs w:val="20"/>
              </w:rPr>
            </w:pPr>
            <w:r w:rsidRPr="00217779">
              <w:rPr>
                <w:sz w:val="20"/>
                <w:szCs w:val="20"/>
              </w:rPr>
              <w:t>3</w:t>
            </w:r>
          </w:p>
        </w:tc>
        <w:tc>
          <w:tcPr>
            <w:tcW w:w="866" w:type="pct"/>
          </w:tcPr>
          <w:p w14:paraId="477E9D1E" w14:textId="77777777" w:rsidR="006621B6" w:rsidRPr="00217779" w:rsidRDefault="006621B6" w:rsidP="006621B6">
            <w:pPr>
              <w:rPr>
                <w:sz w:val="20"/>
                <w:szCs w:val="20"/>
              </w:rPr>
            </w:pPr>
          </w:p>
        </w:tc>
      </w:tr>
      <w:tr w:rsidR="00217779" w:rsidRPr="006621B6" w14:paraId="2BFE43D5" w14:textId="77777777" w:rsidTr="00217779">
        <w:tc>
          <w:tcPr>
            <w:tcW w:w="487" w:type="pct"/>
          </w:tcPr>
          <w:p w14:paraId="24997A88" w14:textId="650F7982" w:rsidR="00217779" w:rsidRPr="00217779" w:rsidRDefault="00217779" w:rsidP="006621B6">
            <w:pPr>
              <w:rPr>
                <w:sz w:val="20"/>
                <w:szCs w:val="20"/>
              </w:rPr>
            </w:pPr>
            <w:r>
              <w:rPr>
                <w:sz w:val="20"/>
                <w:szCs w:val="20"/>
              </w:rPr>
              <w:t>0504-441</w:t>
            </w:r>
          </w:p>
        </w:tc>
        <w:tc>
          <w:tcPr>
            <w:tcW w:w="662" w:type="pct"/>
          </w:tcPr>
          <w:p w14:paraId="2EFE7DBD" w14:textId="3CFA39CA" w:rsidR="00217779" w:rsidRPr="00217779" w:rsidRDefault="00217779" w:rsidP="006621B6">
            <w:pPr>
              <w:rPr>
                <w:sz w:val="20"/>
                <w:szCs w:val="20"/>
              </w:rPr>
            </w:pPr>
            <w:r w:rsidRPr="00217779">
              <w:rPr>
                <w:sz w:val="20"/>
                <w:szCs w:val="20"/>
              </w:rPr>
              <w:t>Art of Poetry</w:t>
            </w:r>
          </w:p>
        </w:tc>
        <w:tc>
          <w:tcPr>
            <w:tcW w:w="374" w:type="pct"/>
          </w:tcPr>
          <w:p w14:paraId="742A7653" w14:textId="77777777" w:rsidR="00217779" w:rsidRPr="00217779" w:rsidRDefault="00217779" w:rsidP="006621B6">
            <w:pPr>
              <w:rPr>
                <w:sz w:val="20"/>
                <w:szCs w:val="20"/>
              </w:rPr>
            </w:pPr>
          </w:p>
        </w:tc>
        <w:tc>
          <w:tcPr>
            <w:tcW w:w="487" w:type="pct"/>
          </w:tcPr>
          <w:p w14:paraId="1C0A56F9" w14:textId="7536D8DA" w:rsidR="00217779" w:rsidRPr="00217779" w:rsidRDefault="00217779" w:rsidP="006621B6">
            <w:pPr>
              <w:rPr>
                <w:sz w:val="20"/>
                <w:szCs w:val="20"/>
              </w:rPr>
            </w:pPr>
            <w:r w:rsidRPr="00217779">
              <w:rPr>
                <w:sz w:val="20"/>
                <w:szCs w:val="20"/>
              </w:rPr>
              <w:t>ENGL 301</w:t>
            </w:r>
          </w:p>
        </w:tc>
        <w:tc>
          <w:tcPr>
            <w:tcW w:w="1333" w:type="pct"/>
            <w:vAlign w:val="center"/>
          </w:tcPr>
          <w:p w14:paraId="53B75C02" w14:textId="3B7A5063" w:rsidR="00217779" w:rsidRPr="00217779" w:rsidRDefault="00217779" w:rsidP="006621B6">
            <w:pPr>
              <w:rPr>
                <w:sz w:val="20"/>
                <w:szCs w:val="20"/>
              </w:rPr>
            </w:pPr>
            <w:r w:rsidRPr="00217779">
              <w:rPr>
                <w:sz w:val="20"/>
                <w:szCs w:val="20"/>
              </w:rPr>
              <w:t>Art of Poetry</w:t>
            </w:r>
          </w:p>
        </w:tc>
        <w:tc>
          <w:tcPr>
            <w:tcW w:w="791" w:type="pct"/>
          </w:tcPr>
          <w:p w14:paraId="3C51927E" w14:textId="77777777" w:rsidR="00217779" w:rsidRPr="00217779" w:rsidRDefault="00217779" w:rsidP="006621B6">
            <w:pPr>
              <w:rPr>
                <w:sz w:val="20"/>
                <w:szCs w:val="20"/>
              </w:rPr>
            </w:pPr>
          </w:p>
        </w:tc>
        <w:tc>
          <w:tcPr>
            <w:tcW w:w="866" w:type="pct"/>
          </w:tcPr>
          <w:p w14:paraId="206DB67B" w14:textId="77777777" w:rsidR="00217779" w:rsidRPr="00217779" w:rsidRDefault="00217779" w:rsidP="006621B6">
            <w:pPr>
              <w:rPr>
                <w:sz w:val="20"/>
                <w:szCs w:val="20"/>
              </w:rPr>
            </w:pPr>
          </w:p>
        </w:tc>
      </w:tr>
      <w:tr w:rsidR="00217779" w:rsidRPr="006621B6" w14:paraId="61F3966A" w14:textId="77777777" w:rsidTr="00217779">
        <w:tc>
          <w:tcPr>
            <w:tcW w:w="487" w:type="pct"/>
          </w:tcPr>
          <w:p w14:paraId="63F383FB" w14:textId="1DB54A98" w:rsidR="00217779" w:rsidRPr="00217779" w:rsidRDefault="00217779" w:rsidP="006621B6">
            <w:pPr>
              <w:rPr>
                <w:sz w:val="20"/>
                <w:szCs w:val="20"/>
              </w:rPr>
            </w:pPr>
            <w:r>
              <w:rPr>
                <w:sz w:val="20"/>
                <w:szCs w:val="20"/>
              </w:rPr>
              <w:t>0504-442</w:t>
            </w:r>
          </w:p>
        </w:tc>
        <w:tc>
          <w:tcPr>
            <w:tcW w:w="662" w:type="pct"/>
          </w:tcPr>
          <w:p w14:paraId="101B0DBA" w14:textId="2F6DC2A8" w:rsidR="00217779" w:rsidRPr="00217779" w:rsidRDefault="00217779" w:rsidP="006621B6">
            <w:pPr>
              <w:rPr>
                <w:sz w:val="20"/>
                <w:szCs w:val="20"/>
              </w:rPr>
            </w:pPr>
            <w:r w:rsidRPr="00217779">
              <w:rPr>
                <w:sz w:val="20"/>
                <w:szCs w:val="20"/>
              </w:rPr>
              <w:t>The Short Story</w:t>
            </w:r>
          </w:p>
        </w:tc>
        <w:tc>
          <w:tcPr>
            <w:tcW w:w="374" w:type="pct"/>
          </w:tcPr>
          <w:p w14:paraId="78EA4E5E" w14:textId="77777777" w:rsidR="00217779" w:rsidRPr="00217779" w:rsidRDefault="00217779" w:rsidP="006621B6">
            <w:pPr>
              <w:rPr>
                <w:sz w:val="20"/>
                <w:szCs w:val="20"/>
              </w:rPr>
            </w:pPr>
          </w:p>
        </w:tc>
        <w:tc>
          <w:tcPr>
            <w:tcW w:w="487" w:type="pct"/>
          </w:tcPr>
          <w:p w14:paraId="4FCD5605" w14:textId="228BFEC3" w:rsidR="00217779" w:rsidRPr="00217779" w:rsidRDefault="00217779" w:rsidP="006621B6">
            <w:pPr>
              <w:rPr>
                <w:sz w:val="20"/>
                <w:szCs w:val="20"/>
              </w:rPr>
            </w:pPr>
            <w:r w:rsidRPr="00217779">
              <w:rPr>
                <w:sz w:val="20"/>
                <w:szCs w:val="20"/>
              </w:rPr>
              <w:t>ENGL 302</w:t>
            </w:r>
          </w:p>
        </w:tc>
        <w:tc>
          <w:tcPr>
            <w:tcW w:w="1333" w:type="pct"/>
            <w:vAlign w:val="center"/>
          </w:tcPr>
          <w:p w14:paraId="1369F0FC" w14:textId="6A72B563" w:rsidR="00217779" w:rsidRPr="00217779" w:rsidRDefault="00217779" w:rsidP="006621B6">
            <w:pPr>
              <w:rPr>
                <w:sz w:val="20"/>
                <w:szCs w:val="20"/>
              </w:rPr>
            </w:pPr>
            <w:r w:rsidRPr="00217779">
              <w:rPr>
                <w:sz w:val="20"/>
                <w:szCs w:val="20"/>
              </w:rPr>
              <w:t>The Short Story</w:t>
            </w:r>
          </w:p>
        </w:tc>
        <w:tc>
          <w:tcPr>
            <w:tcW w:w="791" w:type="pct"/>
          </w:tcPr>
          <w:p w14:paraId="624EADFD" w14:textId="77777777" w:rsidR="00217779" w:rsidRPr="00217779" w:rsidRDefault="00217779" w:rsidP="006621B6">
            <w:pPr>
              <w:rPr>
                <w:sz w:val="20"/>
                <w:szCs w:val="20"/>
              </w:rPr>
            </w:pPr>
          </w:p>
        </w:tc>
        <w:tc>
          <w:tcPr>
            <w:tcW w:w="866" w:type="pct"/>
          </w:tcPr>
          <w:p w14:paraId="7F75B6D2" w14:textId="77777777" w:rsidR="00217779" w:rsidRPr="00217779" w:rsidRDefault="00217779" w:rsidP="006621B6">
            <w:pPr>
              <w:rPr>
                <w:sz w:val="20"/>
                <w:szCs w:val="20"/>
              </w:rPr>
            </w:pPr>
          </w:p>
        </w:tc>
      </w:tr>
      <w:tr w:rsidR="00217779" w:rsidRPr="006621B6" w14:paraId="56821C81" w14:textId="77777777" w:rsidTr="00217779">
        <w:tc>
          <w:tcPr>
            <w:tcW w:w="487" w:type="pct"/>
          </w:tcPr>
          <w:p w14:paraId="05C4596B" w14:textId="4EFB5EF1" w:rsidR="00217779" w:rsidRPr="00217779" w:rsidRDefault="00217779" w:rsidP="006621B6">
            <w:pPr>
              <w:rPr>
                <w:sz w:val="20"/>
                <w:szCs w:val="20"/>
              </w:rPr>
            </w:pPr>
            <w:r>
              <w:rPr>
                <w:sz w:val="20"/>
                <w:szCs w:val="20"/>
              </w:rPr>
              <w:t>0504-443</w:t>
            </w:r>
          </w:p>
        </w:tc>
        <w:tc>
          <w:tcPr>
            <w:tcW w:w="662" w:type="pct"/>
          </w:tcPr>
          <w:p w14:paraId="58A70608" w14:textId="2835025D" w:rsidR="00217779" w:rsidRPr="00217779" w:rsidRDefault="00217779" w:rsidP="006621B6">
            <w:pPr>
              <w:rPr>
                <w:sz w:val="20"/>
                <w:szCs w:val="20"/>
              </w:rPr>
            </w:pPr>
            <w:r w:rsidRPr="00217779">
              <w:rPr>
                <w:sz w:val="20"/>
                <w:szCs w:val="20"/>
              </w:rPr>
              <w:t>The Novel</w:t>
            </w:r>
          </w:p>
        </w:tc>
        <w:tc>
          <w:tcPr>
            <w:tcW w:w="374" w:type="pct"/>
          </w:tcPr>
          <w:p w14:paraId="1A9F4889" w14:textId="77777777" w:rsidR="00217779" w:rsidRPr="00217779" w:rsidRDefault="00217779" w:rsidP="006621B6">
            <w:pPr>
              <w:rPr>
                <w:sz w:val="20"/>
                <w:szCs w:val="20"/>
              </w:rPr>
            </w:pPr>
          </w:p>
        </w:tc>
        <w:tc>
          <w:tcPr>
            <w:tcW w:w="487" w:type="pct"/>
          </w:tcPr>
          <w:p w14:paraId="6BAE6B43" w14:textId="38258BB0" w:rsidR="00217779" w:rsidRPr="00217779" w:rsidRDefault="00217779" w:rsidP="006621B6">
            <w:pPr>
              <w:rPr>
                <w:sz w:val="20"/>
                <w:szCs w:val="20"/>
              </w:rPr>
            </w:pPr>
            <w:r w:rsidRPr="00217779">
              <w:rPr>
                <w:sz w:val="20"/>
                <w:szCs w:val="20"/>
              </w:rPr>
              <w:t>ENGL 403</w:t>
            </w:r>
          </w:p>
        </w:tc>
        <w:tc>
          <w:tcPr>
            <w:tcW w:w="1333" w:type="pct"/>
            <w:vAlign w:val="center"/>
          </w:tcPr>
          <w:p w14:paraId="1D55CBB9" w14:textId="4DA599F0" w:rsidR="00217779" w:rsidRPr="00217779" w:rsidRDefault="00217779" w:rsidP="006621B6">
            <w:pPr>
              <w:rPr>
                <w:sz w:val="20"/>
                <w:szCs w:val="20"/>
              </w:rPr>
            </w:pPr>
            <w:r w:rsidRPr="00217779">
              <w:rPr>
                <w:sz w:val="20"/>
                <w:szCs w:val="20"/>
              </w:rPr>
              <w:t>The Novel</w:t>
            </w:r>
          </w:p>
        </w:tc>
        <w:tc>
          <w:tcPr>
            <w:tcW w:w="791" w:type="pct"/>
          </w:tcPr>
          <w:p w14:paraId="7F753EB6" w14:textId="77777777" w:rsidR="00217779" w:rsidRPr="00217779" w:rsidRDefault="00217779" w:rsidP="006621B6">
            <w:pPr>
              <w:rPr>
                <w:sz w:val="20"/>
                <w:szCs w:val="20"/>
              </w:rPr>
            </w:pPr>
          </w:p>
        </w:tc>
        <w:tc>
          <w:tcPr>
            <w:tcW w:w="866" w:type="pct"/>
          </w:tcPr>
          <w:p w14:paraId="4FF3C966" w14:textId="77777777" w:rsidR="00217779" w:rsidRPr="00217779" w:rsidRDefault="00217779" w:rsidP="006621B6">
            <w:pPr>
              <w:rPr>
                <w:sz w:val="20"/>
                <w:szCs w:val="20"/>
              </w:rPr>
            </w:pPr>
          </w:p>
        </w:tc>
      </w:tr>
      <w:tr w:rsidR="00217779" w:rsidRPr="006621B6" w14:paraId="2329C3DF" w14:textId="77777777" w:rsidTr="00217779">
        <w:tc>
          <w:tcPr>
            <w:tcW w:w="487" w:type="pct"/>
          </w:tcPr>
          <w:p w14:paraId="08716ABC" w14:textId="1C762675" w:rsidR="00217779" w:rsidRPr="00217779" w:rsidRDefault="00217779" w:rsidP="006621B6">
            <w:pPr>
              <w:rPr>
                <w:sz w:val="20"/>
                <w:szCs w:val="20"/>
              </w:rPr>
            </w:pPr>
            <w:r>
              <w:rPr>
                <w:sz w:val="20"/>
                <w:szCs w:val="20"/>
              </w:rPr>
              <w:t>0504-460</w:t>
            </w:r>
          </w:p>
        </w:tc>
        <w:tc>
          <w:tcPr>
            <w:tcW w:w="662" w:type="pct"/>
          </w:tcPr>
          <w:p w14:paraId="021869F2" w14:textId="2E4FDCCB" w:rsidR="00217779" w:rsidRPr="00217779" w:rsidRDefault="00217779" w:rsidP="006621B6">
            <w:pPr>
              <w:rPr>
                <w:sz w:val="20"/>
                <w:szCs w:val="20"/>
              </w:rPr>
            </w:pPr>
            <w:r w:rsidRPr="00217779">
              <w:rPr>
                <w:sz w:val="20"/>
                <w:szCs w:val="20"/>
              </w:rPr>
              <w:t>Modern Poetry</w:t>
            </w:r>
          </w:p>
        </w:tc>
        <w:tc>
          <w:tcPr>
            <w:tcW w:w="374" w:type="pct"/>
          </w:tcPr>
          <w:p w14:paraId="7DA50C80" w14:textId="77777777" w:rsidR="00217779" w:rsidRPr="00217779" w:rsidRDefault="00217779" w:rsidP="006621B6">
            <w:pPr>
              <w:rPr>
                <w:sz w:val="20"/>
                <w:szCs w:val="20"/>
              </w:rPr>
            </w:pPr>
          </w:p>
        </w:tc>
        <w:tc>
          <w:tcPr>
            <w:tcW w:w="487" w:type="pct"/>
          </w:tcPr>
          <w:p w14:paraId="3FDD956B" w14:textId="3C00E4E9" w:rsidR="00217779" w:rsidRPr="00217779" w:rsidRDefault="00217779" w:rsidP="006621B6">
            <w:pPr>
              <w:rPr>
                <w:sz w:val="20"/>
                <w:szCs w:val="20"/>
              </w:rPr>
            </w:pPr>
            <w:r w:rsidRPr="00217779">
              <w:rPr>
                <w:sz w:val="20"/>
                <w:szCs w:val="20"/>
              </w:rPr>
              <w:t>ENGL 408:</w:t>
            </w:r>
          </w:p>
        </w:tc>
        <w:tc>
          <w:tcPr>
            <w:tcW w:w="1333" w:type="pct"/>
            <w:vAlign w:val="center"/>
          </w:tcPr>
          <w:p w14:paraId="32BA11A6" w14:textId="43DE2366" w:rsidR="00217779" w:rsidRPr="00217779" w:rsidRDefault="00217779" w:rsidP="006621B6">
            <w:pPr>
              <w:rPr>
                <w:sz w:val="20"/>
                <w:szCs w:val="20"/>
              </w:rPr>
            </w:pPr>
            <w:r w:rsidRPr="00217779">
              <w:rPr>
                <w:sz w:val="20"/>
                <w:szCs w:val="20"/>
              </w:rPr>
              <w:t>Modern Poetry</w:t>
            </w:r>
          </w:p>
        </w:tc>
        <w:tc>
          <w:tcPr>
            <w:tcW w:w="791" w:type="pct"/>
          </w:tcPr>
          <w:p w14:paraId="2743D6BC" w14:textId="77777777" w:rsidR="00217779" w:rsidRPr="00217779" w:rsidRDefault="00217779" w:rsidP="006621B6">
            <w:pPr>
              <w:rPr>
                <w:sz w:val="20"/>
                <w:szCs w:val="20"/>
              </w:rPr>
            </w:pPr>
          </w:p>
        </w:tc>
        <w:tc>
          <w:tcPr>
            <w:tcW w:w="866" w:type="pct"/>
          </w:tcPr>
          <w:p w14:paraId="7091C46F" w14:textId="77777777" w:rsidR="00217779" w:rsidRPr="00217779" w:rsidRDefault="00217779" w:rsidP="006621B6">
            <w:pPr>
              <w:rPr>
                <w:sz w:val="20"/>
                <w:szCs w:val="20"/>
              </w:rPr>
            </w:pPr>
          </w:p>
        </w:tc>
      </w:tr>
      <w:tr w:rsidR="00217779" w:rsidRPr="006621B6" w14:paraId="25D5C3EB" w14:textId="77777777" w:rsidTr="00217779">
        <w:tc>
          <w:tcPr>
            <w:tcW w:w="487" w:type="pct"/>
          </w:tcPr>
          <w:p w14:paraId="216D5423" w14:textId="63288128" w:rsidR="00217779" w:rsidRPr="00217779" w:rsidRDefault="00217779" w:rsidP="006621B6">
            <w:pPr>
              <w:rPr>
                <w:sz w:val="20"/>
                <w:szCs w:val="20"/>
              </w:rPr>
            </w:pPr>
            <w:r>
              <w:rPr>
                <w:sz w:val="20"/>
                <w:szCs w:val="20"/>
              </w:rPr>
              <w:t>0504-482</w:t>
            </w:r>
          </w:p>
        </w:tc>
        <w:tc>
          <w:tcPr>
            <w:tcW w:w="662" w:type="pct"/>
          </w:tcPr>
          <w:p w14:paraId="7A4199C7" w14:textId="4AD31915" w:rsidR="00217779" w:rsidRPr="00217779" w:rsidRDefault="00217779" w:rsidP="006621B6">
            <w:pPr>
              <w:rPr>
                <w:sz w:val="20"/>
                <w:szCs w:val="20"/>
              </w:rPr>
            </w:pPr>
            <w:r w:rsidRPr="00217779">
              <w:rPr>
                <w:sz w:val="20"/>
                <w:szCs w:val="20"/>
              </w:rPr>
              <w:t>Science Fiction</w:t>
            </w:r>
          </w:p>
        </w:tc>
        <w:tc>
          <w:tcPr>
            <w:tcW w:w="374" w:type="pct"/>
          </w:tcPr>
          <w:p w14:paraId="41B56A0B" w14:textId="77777777" w:rsidR="00217779" w:rsidRPr="00217779" w:rsidRDefault="00217779" w:rsidP="006621B6">
            <w:pPr>
              <w:rPr>
                <w:sz w:val="20"/>
                <w:szCs w:val="20"/>
              </w:rPr>
            </w:pPr>
          </w:p>
        </w:tc>
        <w:tc>
          <w:tcPr>
            <w:tcW w:w="487" w:type="pct"/>
          </w:tcPr>
          <w:p w14:paraId="67B2007C" w14:textId="211C5E49" w:rsidR="00217779" w:rsidRPr="00217779" w:rsidRDefault="00217779" w:rsidP="006621B6">
            <w:pPr>
              <w:rPr>
                <w:sz w:val="20"/>
                <w:szCs w:val="20"/>
              </w:rPr>
            </w:pPr>
            <w:r w:rsidRPr="00217779">
              <w:rPr>
                <w:sz w:val="20"/>
                <w:szCs w:val="20"/>
              </w:rPr>
              <w:t>ENGL: 420</w:t>
            </w:r>
          </w:p>
        </w:tc>
        <w:tc>
          <w:tcPr>
            <w:tcW w:w="1333" w:type="pct"/>
            <w:vAlign w:val="center"/>
          </w:tcPr>
          <w:p w14:paraId="32C982BE" w14:textId="6202D118" w:rsidR="00217779" w:rsidRPr="00217779" w:rsidRDefault="00217779" w:rsidP="006621B6">
            <w:pPr>
              <w:rPr>
                <w:sz w:val="20"/>
                <w:szCs w:val="20"/>
              </w:rPr>
            </w:pPr>
            <w:r w:rsidRPr="00217779">
              <w:rPr>
                <w:sz w:val="20"/>
                <w:szCs w:val="20"/>
              </w:rPr>
              <w:t>Science Fiction</w:t>
            </w:r>
          </w:p>
        </w:tc>
        <w:tc>
          <w:tcPr>
            <w:tcW w:w="791" w:type="pct"/>
          </w:tcPr>
          <w:p w14:paraId="77A989DD" w14:textId="77777777" w:rsidR="00217779" w:rsidRPr="00217779" w:rsidRDefault="00217779" w:rsidP="006621B6">
            <w:pPr>
              <w:rPr>
                <w:sz w:val="20"/>
                <w:szCs w:val="20"/>
              </w:rPr>
            </w:pPr>
          </w:p>
        </w:tc>
        <w:tc>
          <w:tcPr>
            <w:tcW w:w="866" w:type="pct"/>
          </w:tcPr>
          <w:p w14:paraId="3E1AD121" w14:textId="77777777" w:rsidR="00217779" w:rsidRPr="00217779" w:rsidRDefault="00217779" w:rsidP="006621B6">
            <w:pPr>
              <w:rPr>
                <w:sz w:val="20"/>
                <w:szCs w:val="20"/>
              </w:rPr>
            </w:pPr>
          </w:p>
        </w:tc>
      </w:tr>
      <w:tr w:rsidR="00217779" w:rsidRPr="006621B6" w14:paraId="01FF1AEC" w14:textId="77777777" w:rsidTr="00217779">
        <w:tc>
          <w:tcPr>
            <w:tcW w:w="487" w:type="pct"/>
          </w:tcPr>
          <w:p w14:paraId="0C65AA8E" w14:textId="1F7615BE" w:rsidR="00217779" w:rsidRPr="00217779" w:rsidRDefault="00217779" w:rsidP="006621B6">
            <w:pPr>
              <w:rPr>
                <w:sz w:val="20"/>
                <w:szCs w:val="20"/>
              </w:rPr>
            </w:pPr>
            <w:r w:rsidRPr="00217779">
              <w:rPr>
                <w:sz w:val="20"/>
                <w:szCs w:val="20"/>
              </w:rPr>
              <w:t>NA</w:t>
            </w:r>
          </w:p>
        </w:tc>
        <w:tc>
          <w:tcPr>
            <w:tcW w:w="662" w:type="pct"/>
          </w:tcPr>
          <w:p w14:paraId="334CCAB3" w14:textId="102CEF12" w:rsidR="00217779" w:rsidRPr="00217779" w:rsidRDefault="00217779" w:rsidP="006621B6">
            <w:pPr>
              <w:rPr>
                <w:sz w:val="20"/>
                <w:szCs w:val="20"/>
              </w:rPr>
            </w:pPr>
            <w:r w:rsidRPr="00217779">
              <w:rPr>
                <w:sz w:val="20"/>
                <w:szCs w:val="20"/>
              </w:rPr>
              <w:t>NA</w:t>
            </w:r>
          </w:p>
        </w:tc>
        <w:tc>
          <w:tcPr>
            <w:tcW w:w="374" w:type="pct"/>
          </w:tcPr>
          <w:p w14:paraId="240908F3" w14:textId="77777777" w:rsidR="00217779" w:rsidRPr="00217779" w:rsidRDefault="00217779" w:rsidP="006621B6">
            <w:pPr>
              <w:rPr>
                <w:sz w:val="20"/>
                <w:szCs w:val="20"/>
              </w:rPr>
            </w:pPr>
          </w:p>
        </w:tc>
        <w:tc>
          <w:tcPr>
            <w:tcW w:w="487" w:type="pct"/>
          </w:tcPr>
          <w:p w14:paraId="09A9168A" w14:textId="26DC3F3C" w:rsidR="00217779" w:rsidRPr="00217779" w:rsidRDefault="00217779" w:rsidP="006621B6">
            <w:pPr>
              <w:rPr>
                <w:sz w:val="20"/>
                <w:szCs w:val="20"/>
              </w:rPr>
            </w:pPr>
            <w:r w:rsidRPr="00217779">
              <w:rPr>
                <w:sz w:val="20"/>
                <w:szCs w:val="20"/>
              </w:rPr>
              <w:t>ENGL 376</w:t>
            </w:r>
          </w:p>
        </w:tc>
        <w:tc>
          <w:tcPr>
            <w:tcW w:w="1333" w:type="pct"/>
            <w:vAlign w:val="center"/>
          </w:tcPr>
          <w:p w14:paraId="36D271D1" w14:textId="1D0F42CC" w:rsidR="00217779" w:rsidRPr="00217779" w:rsidRDefault="00217779" w:rsidP="006621B6">
            <w:pPr>
              <w:rPr>
                <w:sz w:val="20"/>
                <w:szCs w:val="20"/>
              </w:rPr>
            </w:pPr>
            <w:r w:rsidRPr="00217779">
              <w:rPr>
                <w:sz w:val="20"/>
                <w:szCs w:val="20"/>
              </w:rPr>
              <w:t>Experimental Writing</w:t>
            </w:r>
          </w:p>
        </w:tc>
        <w:tc>
          <w:tcPr>
            <w:tcW w:w="791" w:type="pct"/>
          </w:tcPr>
          <w:p w14:paraId="426535EB" w14:textId="77777777" w:rsidR="00217779" w:rsidRPr="00217779" w:rsidRDefault="00217779" w:rsidP="006621B6">
            <w:pPr>
              <w:rPr>
                <w:sz w:val="20"/>
                <w:szCs w:val="20"/>
              </w:rPr>
            </w:pPr>
          </w:p>
        </w:tc>
        <w:tc>
          <w:tcPr>
            <w:tcW w:w="866" w:type="pct"/>
          </w:tcPr>
          <w:p w14:paraId="3FD24DCA" w14:textId="77777777" w:rsidR="00217779" w:rsidRPr="00217779" w:rsidRDefault="00217779" w:rsidP="006621B6">
            <w:pPr>
              <w:rPr>
                <w:sz w:val="20"/>
                <w:szCs w:val="20"/>
              </w:rPr>
            </w:pPr>
          </w:p>
        </w:tc>
      </w:tr>
    </w:tbl>
    <w:p w14:paraId="3FF43B49" w14:textId="77777777" w:rsidR="006621B6" w:rsidRDefault="006621B6" w:rsidP="003F7B45">
      <w:pPr>
        <w:pStyle w:val="NoSpacing"/>
        <w:rPr>
          <w:rFonts w:ascii="Times New Roman" w:hAnsi="Times New Roman"/>
          <w:sz w:val="24"/>
          <w:szCs w:val="24"/>
        </w:rPr>
      </w:pPr>
    </w:p>
    <w:p w14:paraId="025EBE3F" w14:textId="77777777" w:rsidR="003F7B45" w:rsidRPr="005B57D2" w:rsidRDefault="003F7B45" w:rsidP="003F7B45">
      <w:pPr>
        <w:pStyle w:val="NoSpacing"/>
        <w:rPr>
          <w:rFonts w:ascii="Times New Roman" w:hAnsi="Times New Roman"/>
          <w:sz w:val="24"/>
          <w:szCs w:val="24"/>
          <w:lang w:eastAsia="ar-SA"/>
        </w:rPr>
      </w:pPr>
      <w:r w:rsidRPr="00077876">
        <w:rPr>
          <w:rFonts w:ascii="Times New Roman" w:hAnsi="Times New Roman"/>
          <w:sz w:val="24"/>
          <w:szCs w:val="24"/>
        </w:rPr>
        <w:t xml:space="preserve">Policy Name: </w:t>
      </w:r>
      <w:r w:rsidRPr="00077876">
        <w:rPr>
          <w:rStyle w:val="Strong"/>
          <w:rFonts w:ascii="Times New Roman" w:hAnsi="Times New Roman"/>
          <w:sz w:val="24"/>
          <w:szCs w:val="24"/>
        </w:rPr>
        <w:t xml:space="preserve">D1.1 </w:t>
      </w:r>
      <w:r w:rsidRPr="00077876">
        <w:rPr>
          <w:rStyle w:val="Strong"/>
          <w:rFonts w:ascii="Times New Roman" w:hAnsi="Times New Roman"/>
          <w:sz w:val="24"/>
          <w:szCs w:val="24"/>
          <w:u w:val="single"/>
        </w:rPr>
        <w:t>MINORS POLICY</w:t>
      </w:r>
    </w:p>
    <w:p w14:paraId="07B5286B" w14:textId="77777777" w:rsidR="003F7B45" w:rsidRPr="00077876" w:rsidRDefault="003F7B45" w:rsidP="003F7B45">
      <w:pPr>
        <w:pStyle w:val="NormalWeb"/>
      </w:pPr>
      <w:r w:rsidRPr="00077876">
        <w:lastRenderedPageBreak/>
        <w:t xml:space="preserve"> 1. </w:t>
      </w:r>
      <w:r w:rsidRPr="00077876">
        <w:rPr>
          <w:u w:val="single"/>
        </w:rPr>
        <w:t>Definition</w:t>
      </w:r>
    </w:p>
    <w:p w14:paraId="4BDC46D2" w14:textId="77777777" w:rsidR="003F7B45" w:rsidRPr="00077876" w:rsidRDefault="003F7B45" w:rsidP="003F7B45">
      <w:pPr>
        <w:pStyle w:val="NormalWeb"/>
      </w:pPr>
      <w:r w:rsidRPr="00077876">
        <w:t xml:space="preserve">A minor at RIT is a related set of academic courses consisting of no fewer than 15 semester credit hours leading to a formal designation on a student's baccalaureate transcript. </w:t>
      </w:r>
    </w:p>
    <w:p w14:paraId="5C95CEBA" w14:textId="77777777" w:rsidR="003F7B45" w:rsidRDefault="003F7B45" w:rsidP="003F7B45">
      <w:r w:rsidRPr="00077876">
        <w:t xml:space="preserve">The purpose of the minor is </w:t>
      </w:r>
      <w:r>
        <w:t xml:space="preserve">both </w:t>
      </w:r>
      <w:r w:rsidRPr="00077876">
        <w:t>to broaden a student's college education</w:t>
      </w:r>
      <w:r>
        <w:t xml:space="preserve"> and deepen it in an area outside the student’s major program</w:t>
      </w:r>
      <w:r w:rsidRPr="00077876">
        <w:t>. A minor may be related to and complemen</w:t>
      </w:r>
      <w:r>
        <w:t>t a student’s major, or it may</w:t>
      </w:r>
      <w:r w:rsidRPr="00077876">
        <w:t xml:space="preserve"> be in a completely different academic/professional area.   It is the responsibility of the academic unit proposing a minor </w:t>
      </w:r>
      <w:r>
        <w:t xml:space="preserve">and the unit’s curriculum committee </w:t>
      </w:r>
      <w:r w:rsidRPr="00077876">
        <w:t xml:space="preserve">to indicate any home programs for which the minor is not a broadening experience.  </w:t>
      </w:r>
    </w:p>
    <w:p w14:paraId="7A28AE6D" w14:textId="77777777" w:rsidR="003F7B45" w:rsidRDefault="003F7B45" w:rsidP="003F7B45"/>
    <w:p w14:paraId="05B88B48" w14:textId="77777777" w:rsidR="003F7B45" w:rsidRPr="00077876" w:rsidRDefault="003F7B45" w:rsidP="003F7B45">
      <w:r>
        <w:t>In most cases, minors shall</w:t>
      </w:r>
      <w:r w:rsidRPr="00077876">
        <w:t xml:space="preserve"> consist of a </w:t>
      </w:r>
      <w:r>
        <w:t xml:space="preserve">minimum of two upper division courses </w:t>
      </w:r>
      <w:r w:rsidRPr="00077876">
        <w:t xml:space="preserve">to provide reasonable breadth and depth within the minor.   </w:t>
      </w:r>
    </w:p>
    <w:p w14:paraId="13C3EA0E" w14:textId="77777777" w:rsidR="003F7B45" w:rsidRPr="00077876" w:rsidRDefault="003F7B45" w:rsidP="003F7B45">
      <w:pPr>
        <w:pStyle w:val="NormalWeb"/>
      </w:pPr>
      <w:r w:rsidRPr="00077876">
        <w:t xml:space="preserve">2. </w:t>
      </w:r>
      <w:r w:rsidRPr="00077876">
        <w:rPr>
          <w:u w:val="single"/>
        </w:rPr>
        <w:t>Institutional parameters</w:t>
      </w:r>
      <w:r w:rsidRPr="00077876">
        <w:t xml:space="preserve"> </w:t>
      </w:r>
    </w:p>
    <w:p w14:paraId="5DF6C498" w14:textId="77777777" w:rsidR="003F7B45" w:rsidRPr="00077876" w:rsidRDefault="003F7B45" w:rsidP="003F7B45">
      <w:pPr>
        <w:pStyle w:val="NormalWeb"/>
        <w:numPr>
          <w:ilvl w:val="0"/>
          <w:numId w:val="8"/>
        </w:numPr>
      </w:pPr>
      <w:r w:rsidRPr="00077876">
        <w:t>Minors may be discip</w:t>
      </w:r>
      <w:r>
        <w:t>line-based or interdisciplinary;</w:t>
      </w:r>
      <w:r w:rsidRPr="00077876">
        <w:t xml:space="preserve"> </w:t>
      </w:r>
    </w:p>
    <w:p w14:paraId="5EE0ED2F" w14:textId="77777777" w:rsidR="003F7B45" w:rsidRPr="00077876" w:rsidRDefault="003F7B45" w:rsidP="003F7B45">
      <w:pPr>
        <w:pStyle w:val="NormalWeb"/>
        <w:numPr>
          <w:ilvl w:val="0"/>
          <w:numId w:val="8"/>
        </w:numPr>
      </w:pPr>
      <w:r w:rsidRPr="00077876">
        <w:t>Only matriculated</w:t>
      </w:r>
      <w:r>
        <w:t xml:space="preserve"> students may enroll in a minor;</w:t>
      </w:r>
    </w:p>
    <w:p w14:paraId="75F8087A" w14:textId="77777777" w:rsidR="003F7B45" w:rsidRPr="00077876" w:rsidRDefault="003F7B45" w:rsidP="003F7B45">
      <w:pPr>
        <w:pStyle w:val="NormalWeb"/>
        <w:numPr>
          <w:ilvl w:val="0"/>
          <w:numId w:val="8"/>
        </w:numPr>
      </w:pPr>
      <w:r w:rsidRPr="00077876">
        <w:t xml:space="preserve">At least nine semester credit hours of the minor must consist of courses not required by the student's home program; </w:t>
      </w:r>
    </w:p>
    <w:p w14:paraId="476A1972" w14:textId="77777777" w:rsidR="003F7B45" w:rsidRPr="00077876" w:rsidRDefault="003F7B45" w:rsidP="003F7B45">
      <w:pPr>
        <w:pStyle w:val="NormalWeb"/>
        <w:numPr>
          <w:ilvl w:val="0"/>
          <w:numId w:val="8"/>
        </w:numPr>
      </w:pPr>
      <w:r w:rsidRPr="00077876">
        <w:t xml:space="preserve">Students may pursue multiple minors.  A minimum of nine semester credit hours must be designated towards each minor; these courses may not </w:t>
      </w:r>
      <w:r>
        <w:t>be counted towards other minors;</w:t>
      </w:r>
    </w:p>
    <w:p w14:paraId="4C5EFE42" w14:textId="77777777" w:rsidR="003F7B45" w:rsidRPr="00077876" w:rsidRDefault="003F7B45" w:rsidP="003F7B45">
      <w:pPr>
        <w:pStyle w:val="ListParagraph"/>
        <w:numPr>
          <w:ilvl w:val="0"/>
          <w:numId w:val="8"/>
        </w:numPr>
      </w:pPr>
      <w:r w:rsidRPr="00077876">
        <w:t>The residency requirement for a minor is a minimum of nine semester credit hours consisting of RIT courses (excluding "X"</w:t>
      </w:r>
      <w:r w:rsidRPr="00077876">
        <w:rPr>
          <w:color w:val="FF0000"/>
        </w:rPr>
        <w:t xml:space="preserve"> </w:t>
      </w:r>
      <w:r>
        <w:t>graded courses);</w:t>
      </w:r>
      <w:r w:rsidRPr="00077876">
        <w:t xml:space="preserve"> </w:t>
      </w:r>
    </w:p>
    <w:p w14:paraId="734D0DA1" w14:textId="77777777" w:rsidR="003F7B45" w:rsidRPr="00077876" w:rsidRDefault="003F7B45" w:rsidP="003F7B45">
      <w:pPr>
        <w:pStyle w:val="ListParagraph"/>
        <w:numPr>
          <w:ilvl w:val="0"/>
          <w:numId w:val="8"/>
        </w:numPr>
      </w:pPr>
      <w:r w:rsidRPr="00077876">
        <w:t>Posting of the minor on the student's academic transcript requires a minimum GPA of 2</w:t>
      </w:r>
      <w:r>
        <w:t>.0 in each of the minor courses;</w:t>
      </w:r>
      <w:r w:rsidRPr="00077876">
        <w:t xml:space="preserve"> </w:t>
      </w:r>
    </w:p>
    <w:p w14:paraId="6E10C9A7" w14:textId="77777777" w:rsidR="003F7B45" w:rsidRPr="00077876" w:rsidRDefault="003F7B45" w:rsidP="003F7B45">
      <w:pPr>
        <w:pStyle w:val="ListParagraph"/>
        <w:numPr>
          <w:ilvl w:val="0"/>
          <w:numId w:val="8"/>
        </w:numPr>
      </w:pPr>
      <w:r w:rsidRPr="00077876">
        <w:t xml:space="preserve">Minors may not be added to the student's academic record after the granting of the bachelor's degree. </w:t>
      </w:r>
    </w:p>
    <w:p w14:paraId="151508BA" w14:textId="77777777" w:rsidR="003F7B45" w:rsidRDefault="003F7B45">
      <w:r>
        <w:br w:type="page"/>
      </w:r>
    </w:p>
    <w:p w14:paraId="62FC8130" w14:textId="77777777" w:rsidR="003F7B45" w:rsidRPr="00077876" w:rsidRDefault="003F7B45" w:rsidP="003F7B45">
      <w:pPr>
        <w:pStyle w:val="NormalWeb"/>
      </w:pPr>
      <w:r w:rsidRPr="00077876">
        <w:lastRenderedPageBreak/>
        <w:t xml:space="preserve">3. </w:t>
      </w:r>
      <w:r w:rsidRPr="00077876">
        <w:rPr>
          <w:u w:val="single"/>
        </w:rPr>
        <w:t xml:space="preserve">Development/approval/administration processes </w:t>
      </w:r>
    </w:p>
    <w:p w14:paraId="0BF5026E" w14:textId="77777777" w:rsidR="003F7B45" w:rsidRPr="00077876" w:rsidRDefault="003F7B45" w:rsidP="003F7B45">
      <w:pPr>
        <w:pStyle w:val="ListParagraph"/>
        <w:numPr>
          <w:ilvl w:val="1"/>
          <w:numId w:val="18"/>
        </w:numPr>
      </w:pPr>
      <w:r w:rsidRPr="00077876">
        <w:t>Minors may be developed by faculty at the departmental, inter-departmental, college, or inter-college level. As part of the minor development process</w:t>
      </w:r>
      <w:r w:rsidRPr="00077876">
        <w:rPr>
          <w:color w:val="FF0000"/>
        </w:rPr>
        <w:t xml:space="preserve">: </w:t>
      </w:r>
    </w:p>
    <w:p w14:paraId="516AF054" w14:textId="77777777" w:rsidR="003F7B45" w:rsidRPr="00077876" w:rsidRDefault="003F7B45" w:rsidP="003F7B45">
      <w:pPr>
        <w:pStyle w:val="ListParagraph"/>
        <w:numPr>
          <w:ilvl w:val="2"/>
          <w:numId w:val="18"/>
        </w:numPr>
      </w:pPr>
      <w:r w:rsidRPr="00077876">
        <w:t xml:space="preserve">students ineligible for the proposed minor will be identified; </w:t>
      </w:r>
    </w:p>
    <w:p w14:paraId="0E92B377" w14:textId="77777777" w:rsidR="003F7B45" w:rsidRPr="00077876" w:rsidRDefault="003F7B45" w:rsidP="003F7B45">
      <w:pPr>
        <w:pStyle w:val="ListParagraph"/>
        <w:numPr>
          <w:ilvl w:val="2"/>
          <w:numId w:val="18"/>
        </w:numPr>
      </w:pPr>
      <w:r w:rsidRPr="00077876">
        <w:t xml:space="preserve">prerequisites, if any, will be identified; </w:t>
      </w:r>
    </w:p>
    <w:p w14:paraId="2CFB93C1" w14:textId="77777777" w:rsidR="003F7B45" w:rsidRPr="00077876" w:rsidRDefault="003F7B45" w:rsidP="003F7B45">
      <w:pPr>
        <w:pStyle w:val="ListParagraph"/>
        <w:numPr>
          <w:ilvl w:val="1"/>
          <w:numId w:val="18"/>
        </w:numPr>
      </w:pPr>
      <w:r w:rsidRPr="00077876">
        <w:t xml:space="preserve">Minor proposals must be approved by the appropriate academic unit(s) curriculum committee, and college curriculum committee(s), before being sent to the Inter-College Curriculum Committee (ICC) for final </w:t>
      </w:r>
      <w:r>
        <w:t xml:space="preserve">consideration and </w:t>
      </w:r>
      <w:r w:rsidRPr="00077876">
        <w:t>approval.</w:t>
      </w:r>
    </w:p>
    <w:p w14:paraId="4A601D71" w14:textId="77777777" w:rsidR="003F7B45" w:rsidRPr="00077876" w:rsidRDefault="003F7B45" w:rsidP="003F7B45">
      <w:pPr>
        <w:pStyle w:val="ListParagraph"/>
        <w:numPr>
          <w:ilvl w:val="1"/>
          <w:numId w:val="18"/>
        </w:numPr>
      </w:pPr>
      <w:r w:rsidRPr="00077876">
        <w:t xml:space="preserve">The academic unit offering the minor (in the case of interdisciplinary minors, the designated college/department) is responsible for the following: </w:t>
      </w:r>
    </w:p>
    <w:p w14:paraId="64565915" w14:textId="77777777" w:rsidR="003F7B45" w:rsidRPr="00077876" w:rsidRDefault="003F7B45" w:rsidP="003F7B45">
      <w:pPr>
        <w:pStyle w:val="ListParagraph"/>
        <w:numPr>
          <w:ilvl w:val="2"/>
          <w:numId w:val="18"/>
        </w:numPr>
      </w:pPr>
      <w:r w:rsidRPr="00077876">
        <w:t xml:space="preserve">enrolling students in the minor (as space permits); </w:t>
      </w:r>
    </w:p>
    <w:p w14:paraId="5FA45D15" w14:textId="77777777" w:rsidR="003F7B45" w:rsidRPr="00077876" w:rsidRDefault="003F7B45" w:rsidP="003F7B45">
      <w:pPr>
        <w:pStyle w:val="ListParagraph"/>
        <w:numPr>
          <w:ilvl w:val="2"/>
          <w:numId w:val="18"/>
        </w:numPr>
      </w:pPr>
      <w:r w:rsidRPr="00077876">
        <w:t xml:space="preserve">monitoring students progress toward completion of the minor; </w:t>
      </w:r>
    </w:p>
    <w:p w14:paraId="3F93E265" w14:textId="77777777" w:rsidR="003F7B45" w:rsidRPr="00077876" w:rsidRDefault="003F7B45" w:rsidP="003F7B45">
      <w:pPr>
        <w:pStyle w:val="ListParagraph"/>
        <w:numPr>
          <w:ilvl w:val="2"/>
          <w:numId w:val="18"/>
        </w:numPr>
      </w:pPr>
      <w:r w:rsidRPr="00077876">
        <w:t>authorizing the recording of the minor's completio</w:t>
      </w:r>
      <w:r>
        <w:t>n on student's academic records;</w:t>
      </w:r>
      <w:r w:rsidRPr="00077876">
        <w:t> </w:t>
      </w:r>
    </w:p>
    <w:p w14:paraId="27610885" w14:textId="77777777" w:rsidR="003F7B45" w:rsidRPr="00077876" w:rsidRDefault="003F7B45" w:rsidP="003F7B45">
      <w:pPr>
        <w:pStyle w:val="ListParagraph"/>
        <w:numPr>
          <w:ilvl w:val="2"/>
          <w:numId w:val="18"/>
        </w:numPr>
      </w:pPr>
      <w:r w:rsidRPr="00077876">
        <w:t>granting of transfer credit, credit by exam, credit by experience, course substi</w:t>
      </w:r>
      <w:r>
        <w:t>tutions, and advanced placement;</w:t>
      </w:r>
      <w:r w:rsidRPr="00077876">
        <w:t xml:space="preserve"> </w:t>
      </w:r>
    </w:p>
    <w:p w14:paraId="5090A943" w14:textId="77777777" w:rsidR="003F7B45" w:rsidRPr="00077876" w:rsidRDefault="003F7B45" w:rsidP="003F7B45">
      <w:pPr>
        <w:pStyle w:val="ListParagraph"/>
        <w:numPr>
          <w:ilvl w:val="2"/>
          <w:numId w:val="18"/>
        </w:numPr>
      </w:pPr>
      <w:r w:rsidRPr="00077876">
        <w:t>responding to student requests for removal from the minor.</w:t>
      </w:r>
    </w:p>
    <w:p w14:paraId="58BA4C1A" w14:textId="77777777" w:rsidR="003F7B45" w:rsidRPr="00077876" w:rsidRDefault="003F7B45" w:rsidP="003F7B45">
      <w:pPr>
        <w:pStyle w:val="ListParagraph"/>
        <w:ind w:left="1440"/>
      </w:pPr>
    </w:p>
    <w:p w14:paraId="7E065656" w14:textId="77777777" w:rsidR="003F7B45" w:rsidRPr="00077876" w:rsidRDefault="003F7B45" w:rsidP="003F7B45">
      <w:pPr>
        <w:pStyle w:val="ListParagraph"/>
        <w:numPr>
          <w:ilvl w:val="1"/>
          <w:numId w:val="18"/>
        </w:numPr>
      </w:pPr>
      <w:r w:rsidRPr="00077876">
        <w:t xml:space="preserve">As per New York State requirements, courses within the minor must be offered with sufficient frequency to allow students to complete the minor within the same time frame allowed for the completion of the baccalaureate degree. </w:t>
      </w:r>
    </w:p>
    <w:p w14:paraId="542B19BA" w14:textId="77777777" w:rsidR="003F7B45" w:rsidRPr="00077876" w:rsidRDefault="003F7B45" w:rsidP="003F7B45">
      <w:pPr>
        <w:pStyle w:val="NormalWeb"/>
      </w:pPr>
      <w:r w:rsidRPr="00077876">
        <w:t xml:space="preserve">4. </w:t>
      </w:r>
      <w:r w:rsidRPr="00077876">
        <w:rPr>
          <w:u w:val="single"/>
        </w:rPr>
        <w:t>Procedures for Minor revision</w:t>
      </w:r>
    </w:p>
    <w:p w14:paraId="1486D169" w14:textId="77777777" w:rsidR="003F7B45" w:rsidRDefault="003F7B45" w:rsidP="003F7B45">
      <w:pPr>
        <w:pStyle w:val="NormalWeb"/>
        <w:ind w:left="720"/>
      </w:pPr>
      <w:r w:rsidRPr="00077876">
        <w:t>It is the duty of the college curriculum committee</w:t>
      </w:r>
      <w:r>
        <w:t>(</w:t>
      </w:r>
      <w:r w:rsidRPr="00077876">
        <w:t>s</w:t>
      </w:r>
      <w:r>
        <w:t>)</w:t>
      </w:r>
      <w:r w:rsidRPr="00077876">
        <w:t xml:space="preserve"> involved with a minor to maintain the program’s structure and coherence.  Once a minor is approved by the ICC, changes to the minor that do not have a significant effect on its focus may be completed with the approval of the involved academic unit(s) and the college curriculum committee(s).  Significant changes in the focus of the minor must be approved by the appropriate academic unit(s) curriculum committee(s), the college curriculum committee(s) and b</w:t>
      </w:r>
      <w:r>
        <w:t xml:space="preserve">e resubmitted to the ICC for </w:t>
      </w:r>
      <w:r w:rsidRPr="00077876">
        <w:t>final</w:t>
      </w:r>
      <w:r>
        <w:t xml:space="preserve"> consideration</w:t>
      </w:r>
      <w:r w:rsidRPr="00077876">
        <w:t xml:space="preserve"> and approval.</w:t>
      </w:r>
    </w:p>
    <w:p w14:paraId="131C5EA5" w14:textId="77777777" w:rsidR="003F7B45" w:rsidRPr="00174AD6" w:rsidRDefault="003F7B45" w:rsidP="003F7B45">
      <w:pPr>
        <w:rPr>
          <w:rFonts w:ascii="Calibri" w:eastAsia="Calibri" w:hAnsi="Calibri"/>
          <w:sz w:val="22"/>
          <w:szCs w:val="20"/>
          <w:lang w:eastAsia="ar-SA"/>
        </w:rPr>
      </w:pPr>
    </w:p>
    <w:sectPr w:rsidR="003F7B45" w:rsidRPr="00174AD6" w:rsidSect="003F7B45">
      <w:headerReference w:type="even" r:id="rId9"/>
      <w:headerReference w:type="default" r:id="rId10"/>
      <w:footerReference w:type="even" r:id="rId11"/>
      <w:footerReference w:type="default" r:id="rId12"/>
      <w:head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28CAB" w14:textId="77777777" w:rsidR="00217779" w:rsidRDefault="00217779">
      <w:r>
        <w:separator/>
      </w:r>
    </w:p>
  </w:endnote>
  <w:endnote w:type="continuationSeparator" w:id="0">
    <w:p w14:paraId="6FBDB565" w14:textId="77777777" w:rsidR="00217779" w:rsidRDefault="0021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2D5C5" w14:textId="77777777" w:rsidR="00217779" w:rsidRDefault="00217779" w:rsidP="003F7B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BF9BB1" w14:textId="77777777" w:rsidR="00217779" w:rsidRDefault="00217779" w:rsidP="003F7B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0B81B" w14:textId="77777777" w:rsidR="00217779" w:rsidRDefault="00217779" w:rsidP="003F7B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6F1F">
      <w:rPr>
        <w:rStyle w:val="PageNumber"/>
        <w:noProof/>
      </w:rPr>
      <w:t>2</w:t>
    </w:r>
    <w:r>
      <w:rPr>
        <w:rStyle w:val="PageNumber"/>
      </w:rPr>
      <w:fldChar w:fldCharType="end"/>
    </w:r>
  </w:p>
  <w:p w14:paraId="68E3BA46" w14:textId="77777777" w:rsidR="00217779" w:rsidRDefault="00217779" w:rsidP="003F7B4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0B82F" w14:textId="77777777" w:rsidR="00217779" w:rsidRDefault="00217779">
      <w:r>
        <w:separator/>
      </w:r>
    </w:p>
  </w:footnote>
  <w:footnote w:type="continuationSeparator" w:id="0">
    <w:p w14:paraId="587D86AE" w14:textId="77777777" w:rsidR="00217779" w:rsidRDefault="00217779">
      <w:r>
        <w:continuationSeparator/>
      </w:r>
    </w:p>
  </w:footnote>
  <w:footnote w:id="1">
    <w:p w14:paraId="0A52ACE6" w14:textId="77777777" w:rsidR="00217779" w:rsidRDefault="00217779">
      <w:pPr>
        <w:pStyle w:val="FootnoteText"/>
      </w:pPr>
      <w:r>
        <w:rPr>
          <w:rStyle w:val="FootnoteReference"/>
        </w:rPr>
        <w:footnoteRef/>
      </w:r>
      <w:r>
        <w:t xml:space="preserve"> After the completion of CW: Poetry, Fiction or Nonfiction, students may opt to take Advanced Creative Writing twice in order to complete a project or to experiment with literary forms.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8A33F" w14:textId="77777777" w:rsidR="00217779" w:rsidRDefault="002177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F7285" w14:textId="77777777" w:rsidR="00217779" w:rsidRDefault="002177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16522" w14:textId="77777777" w:rsidR="00217779" w:rsidRDefault="002177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A18"/>
    <w:multiLevelType w:val="hybridMultilevel"/>
    <w:tmpl w:val="C5887E2C"/>
    <w:lvl w:ilvl="0" w:tplc="A6A6DA2A">
      <w:start w:val="1"/>
      <w:numFmt w:val="lowerLetter"/>
      <w:lvlText w:val="%1."/>
      <w:lvlJc w:val="left"/>
      <w:pPr>
        <w:ind w:left="1080" w:hanging="360"/>
      </w:pPr>
      <w:rPr>
        <w:rFonts w:hint="default"/>
      </w:rPr>
    </w:lvl>
    <w:lvl w:ilvl="1" w:tplc="058E6D1E">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AD7B47"/>
    <w:multiLevelType w:val="hybridMultilevel"/>
    <w:tmpl w:val="23025242"/>
    <w:lvl w:ilvl="0" w:tplc="E342D606">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A42CCB"/>
    <w:multiLevelType w:val="hybridMultilevel"/>
    <w:tmpl w:val="36E8BA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2139BA"/>
    <w:multiLevelType w:val="hybridMultilevel"/>
    <w:tmpl w:val="B87857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C91DB4"/>
    <w:multiLevelType w:val="hybridMultilevel"/>
    <w:tmpl w:val="963C2282"/>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507EF"/>
    <w:multiLevelType w:val="hybridMultilevel"/>
    <w:tmpl w:val="2F7632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4697AA0"/>
    <w:multiLevelType w:val="hybridMultilevel"/>
    <w:tmpl w:val="352EB196"/>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A65815"/>
    <w:multiLevelType w:val="hybridMultilevel"/>
    <w:tmpl w:val="EA2E9C5E"/>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B17484"/>
    <w:multiLevelType w:val="hybridMultilevel"/>
    <w:tmpl w:val="9F9A8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9A4307"/>
    <w:multiLevelType w:val="hybridMultilevel"/>
    <w:tmpl w:val="5EFA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202672"/>
    <w:multiLevelType w:val="hybridMultilevel"/>
    <w:tmpl w:val="E946B4B2"/>
    <w:lvl w:ilvl="0" w:tplc="04090017">
      <w:start w:val="1"/>
      <w:numFmt w:val="lowerLetter"/>
      <w:lvlText w:val="%1)"/>
      <w:lvlJc w:val="left"/>
      <w:pPr>
        <w:ind w:left="720" w:hanging="360"/>
      </w:pPr>
    </w:lvl>
    <w:lvl w:ilvl="1" w:tplc="EA881556">
      <w:start w:val="1"/>
      <w:numFmt w:val="lowerLetter"/>
      <w:lvlText w:val="%2)"/>
      <w:lvlJc w:val="left"/>
      <w:pPr>
        <w:ind w:left="1455" w:hanging="375"/>
      </w:pPr>
      <w:rPr>
        <w:rFonts w:hint="default"/>
      </w:rPr>
    </w:lvl>
    <w:lvl w:ilvl="2" w:tplc="926013CE">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4771C8"/>
    <w:multiLevelType w:val="hybridMultilevel"/>
    <w:tmpl w:val="CEA05438"/>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8284A23"/>
    <w:multiLevelType w:val="hybridMultilevel"/>
    <w:tmpl w:val="B330BFE6"/>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8B6B26"/>
    <w:multiLevelType w:val="hybridMultilevel"/>
    <w:tmpl w:val="BD08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1E5543"/>
    <w:multiLevelType w:val="hybridMultilevel"/>
    <w:tmpl w:val="7C82F0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E52C5A"/>
    <w:multiLevelType w:val="hybridMultilevel"/>
    <w:tmpl w:val="8BFEF8E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BF64EF7"/>
    <w:multiLevelType w:val="hybridMultilevel"/>
    <w:tmpl w:val="405ECF4E"/>
    <w:lvl w:ilvl="0" w:tplc="E342D606">
      <w:start w:val="1"/>
      <w:numFmt w:val="lowerLetter"/>
      <w:lvlText w:val="%1)"/>
      <w:lvlJc w:val="left"/>
      <w:pPr>
        <w:ind w:left="1095" w:hanging="375"/>
      </w:pPr>
      <w:rPr>
        <w:rFonts w:hint="default"/>
      </w:rPr>
    </w:lvl>
    <w:lvl w:ilvl="1" w:tplc="5B846F84">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7370E1"/>
    <w:multiLevelType w:val="multilevel"/>
    <w:tmpl w:val="4E3852BA"/>
    <w:lvl w:ilvl="0">
      <w:start w:val="1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7"/>
  </w:num>
  <w:num w:numId="2">
    <w:abstractNumId w:val="13"/>
  </w:num>
  <w:num w:numId="3">
    <w:abstractNumId w:val="8"/>
  </w:num>
  <w:num w:numId="4">
    <w:abstractNumId w:val="2"/>
  </w:num>
  <w:num w:numId="5">
    <w:abstractNumId w:val="14"/>
  </w:num>
  <w:num w:numId="6">
    <w:abstractNumId w:val="0"/>
  </w:num>
  <w:num w:numId="7">
    <w:abstractNumId w:val="15"/>
  </w:num>
  <w:num w:numId="8">
    <w:abstractNumId w:val="10"/>
  </w:num>
  <w:num w:numId="9">
    <w:abstractNumId w:val="1"/>
  </w:num>
  <w:num w:numId="10">
    <w:abstractNumId w:val="16"/>
  </w:num>
  <w:num w:numId="11">
    <w:abstractNumId w:val="3"/>
  </w:num>
  <w:num w:numId="12">
    <w:abstractNumId w:val="12"/>
  </w:num>
  <w:num w:numId="13">
    <w:abstractNumId w:val="6"/>
  </w:num>
  <w:num w:numId="14">
    <w:abstractNumId w:val="7"/>
  </w:num>
  <w:num w:numId="15">
    <w:abstractNumId w:val="4"/>
  </w:num>
  <w:num w:numId="16">
    <w:abstractNumId w:val="11"/>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5CB"/>
    <w:rsid w:val="0017143A"/>
    <w:rsid w:val="00186F1F"/>
    <w:rsid w:val="00207FC3"/>
    <w:rsid w:val="00217779"/>
    <w:rsid w:val="002535CB"/>
    <w:rsid w:val="003F7B45"/>
    <w:rsid w:val="0048485F"/>
    <w:rsid w:val="004A6617"/>
    <w:rsid w:val="006621B6"/>
    <w:rsid w:val="007C2A3E"/>
    <w:rsid w:val="007E3834"/>
    <w:rsid w:val="00877E55"/>
    <w:rsid w:val="0098605C"/>
    <w:rsid w:val="00B71733"/>
    <w:rsid w:val="00CC55A6"/>
    <w:rsid w:val="00D92499"/>
    <w:rsid w:val="00EE677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DAAB4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5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535CB"/>
    <w:pPr>
      <w:jc w:val="center"/>
    </w:pPr>
    <w:rPr>
      <w:rFonts w:ascii="Palatino" w:hAnsi="Palatino"/>
      <w:b/>
      <w:kern w:val="1"/>
      <w:szCs w:val="20"/>
      <w:lang w:eastAsia="ar-SA"/>
    </w:rPr>
  </w:style>
  <w:style w:type="character" w:customStyle="1" w:styleId="TitleChar">
    <w:name w:val="Title Char"/>
    <w:basedOn w:val="DefaultParagraphFont"/>
    <w:link w:val="Title"/>
    <w:rsid w:val="002535CB"/>
    <w:rPr>
      <w:rFonts w:ascii="Palatino" w:hAnsi="Palatino"/>
      <w:b/>
      <w:kern w:val="1"/>
      <w:sz w:val="24"/>
      <w:lang w:val="en-US" w:eastAsia="ar-SA" w:bidi="ar-SA"/>
    </w:rPr>
  </w:style>
  <w:style w:type="paragraph" w:styleId="BodyTextIndent">
    <w:name w:val="Body Text Indent"/>
    <w:basedOn w:val="Normal"/>
    <w:link w:val="BodyTextIndentChar"/>
    <w:rsid w:val="005D664B"/>
    <w:pPr>
      <w:spacing w:after="120"/>
      <w:ind w:left="360"/>
      <w:jc w:val="both"/>
    </w:pPr>
    <w:rPr>
      <w:rFonts w:ascii="Palatino" w:hAnsi="Palatino"/>
      <w:kern w:val="18"/>
      <w:sz w:val="20"/>
      <w:szCs w:val="20"/>
    </w:rPr>
  </w:style>
  <w:style w:type="character" w:customStyle="1" w:styleId="BodyTextIndentChar">
    <w:name w:val="Body Text Indent Char"/>
    <w:basedOn w:val="DefaultParagraphFont"/>
    <w:link w:val="BodyTextIndent"/>
    <w:rsid w:val="005D664B"/>
    <w:rPr>
      <w:rFonts w:ascii="Palatino" w:hAnsi="Palatino"/>
      <w:kern w:val="18"/>
    </w:rPr>
  </w:style>
  <w:style w:type="table" w:styleId="TableGrid">
    <w:name w:val="Table Grid"/>
    <w:basedOn w:val="TableNormal"/>
    <w:rsid w:val="005D66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umentLabel">
    <w:name w:val="Document Label"/>
    <w:next w:val="Normal"/>
    <w:rsid w:val="00B32ABC"/>
    <w:pPr>
      <w:pBdr>
        <w:top w:val="double" w:sz="6" w:space="8" w:color="808080"/>
        <w:bottom w:val="double" w:sz="6" w:space="8" w:color="808080"/>
      </w:pBdr>
      <w:spacing w:after="40" w:line="240" w:lineRule="atLeast"/>
      <w:jc w:val="center"/>
    </w:pPr>
    <w:rPr>
      <w:rFonts w:ascii="Garamond" w:hAnsi="Garamond"/>
      <w:b/>
      <w:caps/>
      <w:spacing w:val="20"/>
      <w:sz w:val="18"/>
    </w:rPr>
  </w:style>
  <w:style w:type="character" w:styleId="CommentReference">
    <w:name w:val="annotation reference"/>
    <w:basedOn w:val="DefaultParagraphFont"/>
    <w:rsid w:val="001634DB"/>
    <w:rPr>
      <w:sz w:val="16"/>
      <w:szCs w:val="16"/>
    </w:rPr>
  </w:style>
  <w:style w:type="paragraph" w:styleId="CommentText">
    <w:name w:val="annotation text"/>
    <w:basedOn w:val="Normal"/>
    <w:link w:val="CommentTextChar"/>
    <w:rsid w:val="001634DB"/>
    <w:rPr>
      <w:sz w:val="20"/>
      <w:szCs w:val="20"/>
    </w:rPr>
  </w:style>
  <w:style w:type="character" w:customStyle="1" w:styleId="CommentTextChar">
    <w:name w:val="Comment Text Char"/>
    <w:basedOn w:val="DefaultParagraphFont"/>
    <w:link w:val="CommentText"/>
    <w:rsid w:val="001634DB"/>
  </w:style>
  <w:style w:type="paragraph" w:styleId="CommentSubject">
    <w:name w:val="annotation subject"/>
    <w:basedOn w:val="CommentText"/>
    <w:next w:val="CommentText"/>
    <w:link w:val="CommentSubjectChar"/>
    <w:rsid w:val="001634DB"/>
    <w:rPr>
      <w:b/>
      <w:bCs/>
    </w:rPr>
  </w:style>
  <w:style w:type="character" w:customStyle="1" w:styleId="CommentSubjectChar">
    <w:name w:val="Comment Subject Char"/>
    <w:basedOn w:val="CommentTextChar"/>
    <w:link w:val="CommentSubject"/>
    <w:rsid w:val="001634DB"/>
    <w:rPr>
      <w:b/>
      <w:bCs/>
    </w:rPr>
  </w:style>
  <w:style w:type="paragraph" w:styleId="BalloonText">
    <w:name w:val="Balloon Text"/>
    <w:basedOn w:val="Normal"/>
    <w:link w:val="BalloonTextChar"/>
    <w:rsid w:val="001634DB"/>
    <w:rPr>
      <w:rFonts w:ascii="Tahoma" w:hAnsi="Tahoma" w:cs="Tahoma"/>
      <w:sz w:val="16"/>
      <w:szCs w:val="16"/>
    </w:rPr>
  </w:style>
  <w:style w:type="character" w:customStyle="1" w:styleId="BalloonTextChar">
    <w:name w:val="Balloon Text Char"/>
    <w:basedOn w:val="DefaultParagraphFont"/>
    <w:link w:val="BalloonText"/>
    <w:rsid w:val="001634DB"/>
    <w:rPr>
      <w:rFonts w:ascii="Tahoma" w:hAnsi="Tahoma" w:cs="Tahoma"/>
      <w:sz w:val="16"/>
      <w:szCs w:val="16"/>
    </w:rPr>
  </w:style>
  <w:style w:type="paragraph" w:styleId="ListParagraph">
    <w:name w:val="List Paragraph"/>
    <w:basedOn w:val="Normal"/>
    <w:uiPriority w:val="34"/>
    <w:qFormat/>
    <w:rsid w:val="002C2A20"/>
    <w:pPr>
      <w:ind w:left="720"/>
    </w:pPr>
  </w:style>
  <w:style w:type="paragraph" w:styleId="Footer">
    <w:name w:val="footer"/>
    <w:basedOn w:val="Normal"/>
    <w:rsid w:val="00540CF6"/>
    <w:pPr>
      <w:tabs>
        <w:tab w:val="center" w:pos="4320"/>
        <w:tab w:val="right" w:pos="8640"/>
      </w:tabs>
    </w:pPr>
  </w:style>
  <w:style w:type="character" w:styleId="PageNumber">
    <w:name w:val="page number"/>
    <w:basedOn w:val="DefaultParagraphFont"/>
    <w:rsid w:val="00540CF6"/>
  </w:style>
  <w:style w:type="paragraph" w:styleId="NoSpacing">
    <w:name w:val="No Spacing"/>
    <w:uiPriority w:val="99"/>
    <w:qFormat/>
    <w:rsid w:val="00C00351"/>
    <w:rPr>
      <w:rFonts w:ascii="Calibri" w:eastAsia="Calibri" w:hAnsi="Calibri"/>
      <w:sz w:val="22"/>
      <w:szCs w:val="22"/>
    </w:rPr>
  </w:style>
  <w:style w:type="character" w:styleId="PlaceholderText">
    <w:name w:val="Placeholder Text"/>
    <w:basedOn w:val="DefaultParagraphFont"/>
    <w:uiPriority w:val="99"/>
    <w:semiHidden/>
    <w:rsid w:val="00895436"/>
    <w:rPr>
      <w:color w:val="808080"/>
    </w:rPr>
  </w:style>
  <w:style w:type="paragraph" w:styleId="PlainText">
    <w:name w:val="Plain Text"/>
    <w:basedOn w:val="Normal"/>
    <w:link w:val="PlainTextChar"/>
    <w:uiPriority w:val="99"/>
    <w:unhideWhenUsed/>
    <w:rsid w:val="00617672"/>
    <w:rPr>
      <w:rFonts w:ascii="Consolas" w:eastAsia="Calibri" w:hAnsi="Consolas"/>
      <w:sz w:val="21"/>
      <w:szCs w:val="21"/>
    </w:rPr>
  </w:style>
  <w:style w:type="character" w:customStyle="1" w:styleId="PlainTextChar">
    <w:name w:val="Plain Text Char"/>
    <w:basedOn w:val="DefaultParagraphFont"/>
    <w:link w:val="PlainText"/>
    <w:uiPriority w:val="99"/>
    <w:rsid w:val="00617672"/>
    <w:rPr>
      <w:rFonts w:ascii="Consolas" w:eastAsia="Calibri" w:hAnsi="Consolas" w:cs="Times New Roman"/>
      <w:sz w:val="21"/>
      <w:szCs w:val="21"/>
    </w:rPr>
  </w:style>
  <w:style w:type="paragraph" w:styleId="Header">
    <w:name w:val="header"/>
    <w:basedOn w:val="Normal"/>
    <w:link w:val="HeaderChar"/>
    <w:rsid w:val="00B014EB"/>
    <w:pPr>
      <w:tabs>
        <w:tab w:val="center" w:pos="4680"/>
        <w:tab w:val="right" w:pos="9360"/>
      </w:tabs>
    </w:pPr>
  </w:style>
  <w:style w:type="character" w:customStyle="1" w:styleId="HeaderChar">
    <w:name w:val="Header Char"/>
    <w:basedOn w:val="DefaultParagraphFont"/>
    <w:link w:val="Header"/>
    <w:rsid w:val="00B014EB"/>
    <w:rPr>
      <w:sz w:val="24"/>
      <w:szCs w:val="24"/>
    </w:rPr>
  </w:style>
  <w:style w:type="paragraph" w:styleId="NormalWeb">
    <w:name w:val="Normal (Web)"/>
    <w:basedOn w:val="Normal"/>
    <w:uiPriority w:val="99"/>
    <w:unhideWhenUsed/>
    <w:rsid w:val="00083024"/>
    <w:pPr>
      <w:spacing w:before="100" w:beforeAutospacing="1" w:after="100" w:afterAutospacing="1"/>
    </w:pPr>
  </w:style>
  <w:style w:type="character" w:styleId="Strong">
    <w:name w:val="Strong"/>
    <w:basedOn w:val="DefaultParagraphFont"/>
    <w:uiPriority w:val="22"/>
    <w:qFormat/>
    <w:rsid w:val="00083024"/>
    <w:rPr>
      <w:b/>
      <w:bCs/>
    </w:rPr>
  </w:style>
  <w:style w:type="character" w:styleId="Hyperlink">
    <w:name w:val="Hyperlink"/>
    <w:basedOn w:val="DefaultParagraphFont"/>
    <w:uiPriority w:val="99"/>
    <w:rsid w:val="005E7FD9"/>
    <w:rPr>
      <w:rFonts w:cs="Times New Roman"/>
      <w:color w:val="0000FF"/>
      <w:u w:val="single"/>
    </w:rPr>
  </w:style>
  <w:style w:type="paragraph" w:styleId="FootnoteText">
    <w:name w:val="footnote text"/>
    <w:basedOn w:val="Normal"/>
    <w:link w:val="FootnoteTextChar"/>
    <w:rsid w:val="0039225D"/>
  </w:style>
  <w:style w:type="character" w:customStyle="1" w:styleId="FootnoteTextChar">
    <w:name w:val="Footnote Text Char"/>
    <w:basedOn w:val="DefaultParagraphFont"/>
    <w:link w:val="FootnoteText"/>
    <w:rsid w:val="0039225D"/>
    <w:rPr>
      <w:sz w:val="24"/>
      <w:szCs w:val="24"/>
    </w:rPr>
  </w:style>
  <w:style w:type="character" w:styleId="FootnoteReference">
    <w:name w:val="footnote reference"/>
    <w:basedOn w:val="DefaultParagraphFont"/>
    <w:rsid w:val="0039225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5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535CB"/>
    <w:pPr>
      <w:jc w:val="center"/>
    </w:pPr>
    <w:rPr>
      <w:rFonts w:ascii="Palatino" w:hAnsi="Palatino"/>
      <w:b/>
      <w:kern w:val="1"/>
      <w:szCs w:val="20"/>
      <w:lang w:eastAsia="ar-SA"/>
    </w:rPr>
  </w:style>
  <w:style w:type="character" w:customStyle="1" w:styleId="TitleChar">
    <w:name w:val="Title Char"/>
    <w:basedOn w:val="DefaultParagraphFont"/>
    <w:link w:val="Title"/>
    <w:rsid w:val="002535CB"/>
    <w:rPr>
      <w:rFonts w:ascii="Palatino" w:hAnsi="Palatino"/>
      <w:b/>
      <w:kern w:val="1"/>
      <w:sz w:val="24"/>
      <w:lang w:val="en-US" w:eastAsia="ar-SA" w:bidi="ar-SA"/>
    </w:rPr>
  </w:style>
  <w:style w:type="paragraph" w:styleId="BodyTextIndent">
    <w:name w:val="Body Text Indent"/>
    <w:basedOn w:val="Normal"/>
    <w:link w:val="BodyTextIndentChar"/>
    <w:rsid w:val="005D664B"/>
    <w:pPr>
      <w:spacing w:after="120"/>
      <w:ind w:left="360"/>
      <w:jc w:val="both"/>
    </w:pPr>
    <w:rPr>
      <w:rFonts w:ascii="Palatino" w:hAnsi="Palatino"/>
      <w:kern w:val="18"/>
      <w:sz w:val="20"/>
      <w:szCs w:val="20"/>
    </w:rPr>
  </w:style>
  <w:style w:type="character" w:customStyle="1" w:styleId="BodyTextIndentChar">
    <w:name w:val="Body Text Indent Char"/>
    <w:basedOn w:val="DefaultParagraphFont"/>
    <w:link w:val="BodyTextIndent"/>
    <w:rsid w:val="005D664B"/>
    <w:rPr>
      <w:rFonts w:ascii="Palatino" w:hAnsi="Palatino"/>
      <w:kern w:val="18"/>
    </w:rPr>
  </w:style>
  <w:style w:type="table" w:styleId="TableGrid">
    <w:name w:val="Table Grid"/>
    <w:basedOn w:val="TableNormal"/>
    <w:rsid w:val="005D66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umentLabel">
    <w:name w:val="Document Label"/>
    <w:next w:val="Normal"/>
    <w:rsid w:val="00B32ABC"/>
    <w:pPr>
      <w:pBdr>
        <w:top w:val="double" w:sz="6" w:space="8" w:color="808080"/>
        <w:bottom w:val="double" w:sz="6" w:space="8" w:color="808080"/>
      </w:pBdr>
      <w:spacing w:after="40" w:line="240" w:lineRule="atLeast"/>
      <w:jc w:val="center"/>
    </w:pPr>
    <w:rPr>
      <w:rFonts w:ascii="Garamond" w:hAnsi="Garamond"/>
      <w:b/>
      <w:caps/>
      <w:spacing w:val="20"/>
      <w:sz w:val="18"/>
    </w:rPr>
  </w:style>
  <w:style w:type="character" w:styleId="CommentReference">
    <w:name w:val="annotation reference"/>
    <w:basedOn w:val="DefaultParagraphFont"/>
    <w:rsid w:val="001634DB"/>
    <w:rPr>
      <w:sz w:val="16"/>
      <w:szCs w:val="16"/>
    </w:rPr>
  </w:style>
  <w:style w:type="paragraph" w:styleId="CommentText">
    <w:name w:val="annotation text"/>
    <w:basedOn w:val="Normal"/>
    <w:link w:val="CommentTextChar"/>
    <w:rsid w:val="001634DB"/>
    <w:rPr>
      <w:sz w:val="20"/>
      <w:szCs w:val="20"/>
    </w:rPr>
  </w:style>
  <w:style w:type="character" w:customStyle="1" w:styleId="CommentTextChar">
    <w:name w:val="Comment Text Char"/>
    <w:basedOn w:val="DefaultParagraphFont"/>
    <w:link w:val="CommentText"/>
    <w:rsid w:val="001634DB"/>
  </w:style>
  <w:style w:type="paragraph" w:styleId="CommentSubject">
    <w:name w:val="annotation subject"/>
    <w:basedOn w:val="CommentText"/>
    <w:next w:val="CommentText"/>
    <w:link w:val="CommentSubjectChar"/>
    <w:rsid w:val="001634DB"/>
    <w:rPr>
      <w:b/>
      <w:bCs/>
    </w:rPr>
  </w:style>
  <w:style w:type="character" w:customStyle="1" w:styleId="CommentSubjectChar">
    <w:name w:val="Comment Subject Char"/>
    <w:basedOn w:val="CommentTextChar"/>
    <w:link w:val="CommentSubject"/>
    <w:rsid w:val="001634DB"/>
    <w:rPr>
      <w:b/>
      <w:bCs/>
    </w:rPr>
  </w:style>
  <w:style w:type="paragraph" w:styleId="BalloonText">
    <w:name w:val="Balloon Text"/>
    <w:basedOn w:val="Normal"/>
    <w:link w:val="BalloonTextChar"/>
    <w:rsid w:val="001634DB"/>
    <w:rPr>
      <w:rFonts w:ascii="Tahoma" w:hAnsi="Tahoma" w:cs="Tahoma"/>
      <w:sz w:val="16"/>
      <w:szCs w:val="16"/>
    </w:rPr>
  </w:style>
  <w:style w:type="character" w:customStyle="1" w:styleId="BalloonTextChar">
    <w:name w:val="Balloon Text Char"/>
    <w:basedOn w:val="DefaultParagraphFont"/>
    <w:link w:val="BalloonText"/>
    <w:rsid w:val="001634DB"/>
    <w:rPr>
      <w:rFonts w:ascii="Tahoma" w:hAnsi="Tahoma" w:cs="Tahoma"/>
      <w:sz w:val="16"/>
      <w:szCs w:val="16"/>
    </w:rPr>
  </w:style>
  <w:style w:type="paragraph" w:styleId="ListParagraph">
    <w:name w:val="List Paragraph"/>
    <w:basedOn w:val="Normal"/>
    <w:uiPriority w:val="34"/>
    <w:qFormat/>
    <w:rsid w:val="002C2A20"/>
    <w:pPr>
      <w:ind w:left="720"/>
    </w:pPr>
  </w:style>
  <w:style w:type="paragraph" w:styleId="Footer">
    <w:name w:val="footer"/>
    <w:basedOn w:val="Normal"/>
    <w:rsid w:val="00540CF6"/>
    <w:pPr>
      <w:tabs>
        <w:tab w:val="center" w:pos="4320"/>
        <w:tab w:val="right" w:pos="8640"/>
      </w:tabs>
    </w:pPr>
  </w:style>
  <w:style w:type="character" w:styleId="PageNumber">
    <w:name w:val="page number"/>
    <w:basedOn w:val="DefaultParagraphFont"/>
    <w:rsid w:val="00540CF6"/>
  </w:style>
  <w:style w:type="paragraph" w:styleId="NoSpacing">
    <w:name w:val="No Spacing"/>
    <w:uiPriority w:val="99"/>
    <w:qFormat/>
    <w:rsid w:val="00C00351"/>
    <w:rPr>
      <w:rFonts w:ascii="Calibri" w:eastAsia="Calibri" w:hAnsi="Calibri"/>
      <w:sz w:val="22"/>
      <w:szCs w:val="22"/>
    </w:rPr>
  </w:style>
  <w:style w:type="character" w:styleId="PlaceholderText">
    <w:name w:val="Placeholder Text"/>
    <w:basedOn w:val="DefaultParagraphFont"/>
    <w:uiPriority w:val="99"/>
    <w:semiHidden/>
    <w:rsid w:val="00895436"/>
    <w:rPr>
      <w:color w:val="808080"/>
    </w:rPr>
  </w:style>
  <w:style w:type="paragraph" w:styleId="PlainText">
    <w:name w:val="Plain Text"/>
    <w:basedOn w:val="Normal"/>
    <w:link w:val="PlainTextChar"/>
    <w:uiPriority w:val="99"/>
    <w:unhideWhenUsed/>
    <w:rsid w:val="00617672"/>
    <w:rPr>
      <w:rFonts w:ascii="Consolas" w:eastAsia="Calibri" w:hAnsi="Consolas"/>
      <w:sz w:val="21"/>
      <w:szCs w:val="21"/>
    </w:rPr>
  </w:style>
  <w:style w:type="character" w:customStyle="1" w:styleId="PlainTextChar">
    <w:name w:val="Plain Text Char"/>
    <w:basedOn w:val="DefaultParagraphFont"/>
    <w:link w:val="PlainText"/>
    <w:uiPriority w:val="99"/>
    <w:rsid w:val="00617672"/>
    <w:rPr>
      <w:rFonts w:ascii="Consolas" w:eastAsia="Calibri" w:hAnsi="Consolas" w:cs="Times New Roman"/>
      <w:sz w:val="21"/>
      <w:szCs w:val="21"/>
    </w:rPr>
  </w:style>
  <w:style w:type="paragraph" w:styleId="Header">
    <w:name w:val="header"/>
    <w:basedOn w:val="Normal"/>
    <w:link w:val="HeaderChar"/>
    <w:rsid w:val="00B014EB"/>
    <w:pPr>
      <w:tabs>
        <w:tab w:val="center" w:pos="4680"/>
        <w:tab w:val="right" w:pos="9360"/>
      </w:tabs>
    </w:pPr>
  </w:style>
  <w:style w:type="character" w:customStyle="1" w:styleId="HeaderChar">
    <w:name w:val="Header Char"/>
    <w:basedOn w:val="DefaultParagraphFont"/>
    <w:link w:val="Header"/>
    <w:rsid w:val="00B014EB"/>
    <w:rPr>
      <w:sz w:val="24"/>
      <w:szCs w:val="24"/>
    </w:rPr>
  </w:style>
  <w:style w:type="paragraph" w:styleId="NormalWeb">
    <w:name w:val="Normal (Web)"/>
    <w:basedOn w:val="Normal"/>
    <w:uiPriority w:val="99"/>
    <w:unhideWhenUsed/>
    <w:rsid w:val="00083024"/>
    <w:pPr>
      <w:spacing w:before="100" w:beforeAutospacing="1" w:after="100" w:afterAutospacing="1"/>
    </w:pPr>
  </w:style>
  <w:style w:type="character" w:styleId="Strong">
    <w:name w:val="Strong"/>
    <w:basedOn w:val="DefaultParagraphFont"/>
    <w:uiPriority w:val="22"/>
    <w:qFormat/>
    <w:rsid w:val="00083024"/>
    <w:rPr>
      <w:b/>
      <w:bCs/>
    </w:rPr>
  </w:style>
  <w:style w:type="character" w:styleId="Hyperlink">
    <w:name w:val="Hyperlink"/>
    <w:basedOn w:val="DefaultParagraphFont"/>
    <w:uiPriority w:val="99"/>
    <w:rsid w:val="005E7FD9"/>
    <w:rPr>
      <w:rFonts w:cs="Times New Roman"/>
      <w:color w:val="0000FF"/>
      <w:u w:val="single"/>
    </w:rPr>
  </w:style>
  <w:style w:type="paragraph" w:styleId="FootnoteText">
    <w:name w:val="footnote text"/>
    <w:basedOn w:val="Normal"/>
    <w:link w:val="FootnoteTextChar"/>
    <w:rsid w:val="0039225D"/>
  </w:style>
  <w:style w:type="character" w:customStyle="1" w:styleId="FootnoteTextChar">
    <w:name w:val="Footnote Text Char"/>
    <w:basedOn w:val="DefaultParagraphFont"/>
    <w:link w:val="FootnoteText"/>
    <w:rsid w:val="0039225D"/>
    <w:rPr>
      <w:sz w:val="24"/>
      <w:szCs w:val="24"/>
    </w:rPr>
  </w:style>
  <w:style w:type="character" w:styleId="FootnoteReference">
    <w:name w:val="footnote reference"/>
    <w:basedOn w:val="DefaultParagraphFont"/>
    <w:rsid w:val="003922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7978">
      <w:bodyDiv w:val="1"/>
      <w:marLeft w:val="0"/>
      <w:marRight w:val="0"/>
      <w:marTop w:val="0"/>
      <w:marBottom w:val="0"/>
      <w:divBdr>
        <w:top w:val="none" w:sz="0" w:space="0" w:color="auto"/>
        <w:left w:val="none" w:sz="0" w:space="0" w:color="auto"/>
        <w:bottom w:val="none" w:sz="0" w:space="0" w:color="auto"/>
        <w:right w:val="none" w:sz="0" w:space="0" w:color="auto"/>
      </w:divBdr>
      <w:divsChild>
        <w:div w:id="1250239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451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229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675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9760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598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379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5565302">
      <w:bodyDiv w:val="1"/>
      <w:marLeft w:val="0"/>
      <w:marRight w:val="0"/>
      <w:marTop w:val="0"/>
      <w:marBottom w:val="0"/>
      <w:divBdr>
        <w:top w:val="none" w:sz="0" w:space="0" w:color="auto"/>
        <w:left w:val="none" w:sz="0" w:space="0" w:color="auto"/>
        <w:bottom w:val="none" w:sz="0" w:space="0" w:color="auto"/>
        <w:right w:val="none" w:sz="0" w:space="0" w:color="auto"/>
      </w:divBdr>
    </w:div>
    <w:div w:id="941887026">
      <w:bodyDiv w:val="1"/>
      <w:marLeft w:val="0"/>
      <w:marRight w:val="0"/>
      <w:marTop w:val="0"/>
      <w:marBottom w:val="0"/>
      <w:divBdr>
        <w:top w:val="none" w:sz="0" w:space="0" w:color="auto"/>
        <w:left w:val="none" w:sz="0" w:space="0" w:color="auto"/>
        <w:bottom w:val="none" w:sz="0" w:space="0" w:color="auto"/>
        <w:right w:val="none" w:sz="0" w:space="0" w:color="auto"/>
      </w:divBdr>
    </w:div>
    <w:div w:id="1724331560">
      <w:bodyDiv w:val="1"/>
      <w:marLeft w:val="0"/>
      <w:marRight w:val="0"/>
      <w:marTop w:val="0"/>
      <w:marBottom w:val="0"/>
      <w:divBdr>
        <w:top w:val="none" w:sz="0" w:space="0" w:color="auto"/>
        <w:left w:val="none" w:sz="0" w:space="0" w:color="auto"/>
        <w:bottom w:val="none" w:sz="0" w:space="0" w:color="auto"/>
        <w:right w:val="none" w:sz="0" w:space="0" w:color="auto"/>
      </w:divBdr>
    </w:div>
    <w:div w:id="199028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1367</Words>
  <Characters>7370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APPENDIX A</vt:lpstr>
    </vt:vector>
  </TitlesOfParts>
  <Company>Rochester Institute of Technology</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kmw4088</dc:creator>
  <cp:lastModifiedBy>Karel Shapiro</cp:lastModifiedBy>
  <cp:revision>2</cp:revision>
  <cp:lastPrinted>2011-09-12T17:32:00Z</cp:lastPrinted>
  <dcterms:created xsi:type="dcterms:W3CDTF">2015-06-24T12:39:00Z</dcterms:created>
  <dcterms:modified xsi:type="dcterms:W3CDTF">2015-06-24T12:39:00Z</dcterms:modified>
</cp:coreProperties>
</file>