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B8F" w:rsidRPr="001F03DE" w:rsidRDefault="00440B8F" w:rsidP="00440B8F">
      <w:pPr>
        <w:pStyle w:val="DocumentLabel"/>
        <w:rPr>
          <w:sz w:val="20"/>
        </w:rPr>
      </w:pPr>
      <w:bookmarkStart w:id="0" w:name="_GoBack"/>
      <w:bookmarkEnd w:id="0"/>
      <w:r>
        <w:rPr>
          <w:b w:val="0"/>
          <w:caps w:val="0"/>
          <w:noProof/>
          <w:sz w:val="20"/>
        </w:rPr>
        <w:drawing>
          <wp:anchor distT="0" distB="0" distL="114300" distR="114300" simplePos="0" relativeHeight="251659264" behindDoc="0" locked="0" layoutInCell="1" allowOverlap="0" wp14:anchorId="0A9AE42F" wp14:editId="733094AF">
            <wp:simplePos x="0" y="0"/>
            <wp:positionH relativeFrom="column">
              <wp:posOffset>0</wp:posOffset>
            </wp:positionH>
            <wp:positionV relativeFrom="paragraph">
              <wp:posOffset>0</wp:posOffset>
            </wp:positionV>
            <wp:extent cx="723900" cy="723900"/>
            <wp:effectExtent l="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11" cstate="print"/>
                    <a:srcRect/>
                    <a:stretch>
                      <a:fillRect/>
                    </a:stretch>
                  </pic:blipFill>
                  <pic:spPr bwMode="auto">
                    <a:xfrm>
                      <a:off x="0" y="0"/>
                      <a:ext cx="723900" cy="723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40B8F" w:rsidRPr="00833FFA" w:rsidRDefault="00440B8F" w:rsidP="00440B8F">
      <w:pPr>
        <w:pStyle w:val="DocumentLabel"/>
        <w:rPr>
          <w:sz w:val="22"/>
          <w:szCs w:val="22"/>
        </w:rPr>
      </w:pPr>
      <w:r w:rsidRPr="00833FFA">
        <w:rPr>
          <w:sz w:val="22"/>
          <w:szCs w:val="22"/>
        </w:rPr>
        <w:t>Rochester INSTITUTE OF TECHNOLOGY</w:t>
      </w:r>
    </w:p>
    <w:p w:rsidR="00440B8F" w:rsidRPr="00833FFA" w:rsidRDefault="00440B8F" w:rsidP="00440B8F">
      <w:pPr>
        <w:pStyle w:val="DocumentLabel"/>
        <w:rPr>
          <w:sz w:val="22"/>
          <w:szCs w:val="22"/>
        </w:rPr>
      </w:pPr>
      <w:r w:rsidRPr="00833FFA">
        <w:rPr>
          <w:sz w:val="22"/>
          <w:szCs w:val="22"/>
        </w:rPr>
        <w:t xml:space="preserve">Minor Program proposal form </w:t>
      </w:r>
    </w:p>
    <w:p w:rsidR="00440B8F" w:rsidRPr="00B62DDF" w:rsidRDefault="00440B8F" w:rsidP="00440B8F">
      <w:pPr>
        <w:pStyle w:val="DocumentLabel"/>
        <w:rPr>
          <w:sz w:val="20"/>
        </w:rPr>
      </w:pPr>
    </w:p>
    <w:p w:rsidR="00440B8F" w:rsidRPr="00B62DDF" w:rsidRDefault="00440B8F" w:rsidP="00440B8F">
      <w:pPr>
        <w:pStyle w:val="DocumentLabel"/>
        <w:rPr>
          <w:sz w:val="30"/>
          <w:szCs w:val="30"/>
        </w:rPr>
      </w:pPr>
      <w:r w:rsidRPr="00B62DDF">
        <w:rPr>
          <w:sz w:val="30"/>
          <w:szCs w:val="30"/>
        </w:rPr>
        <w:t xml:space="preserve">College of Applied Science </w:t>
      </w:r>
      <w:r>
        <w:rPr>
          <w:sz w:val="30"/>
          <w:szCs w:val="30"/>
        </w:rPr>
        <w:t>&amp;</w:t>
      </w:r>
      <w:r w:rsidRPr="00B62DDF">
        <w:rPr>
          <w:sz w:val="30"/>
          <w:szCs w:val="30"/>
        </w:rPr>
        <w:t xml:space="preserve"> Technology</w:t>
      </w:r>
    </w:p>
    <w:p w:rsidR="00440B8F" w:rsidRPr="004C5361" w:rsidRDefault="00440B8F" w:rsidP="00440B8F">
      <w:pPr>
        <w:pStyle w:val="DocumentLabel"/>
        <w:rPr>
          <w:lang w:eastAsia="ar-SA"/>
        </w:rPr>
      </w:pPr>
    </w:p>
    <w:p w:rsidR="000A7FDA" w:rsidRDefault="006769A6" w:rsidP="008D192A">
      <w:pPr>
        <w:jc w:val="center"/>
        <w:rPr>
          <w:b/>
          <w:lang w:eastAsia="ar-SA"/>
        </w:rPr>
      </w:pPr>
      <w:r>
        <w:rPr>
          <w:b/>
          <w:lang w:eastAsia="ar-SA"/>
        </w:rPr>
        <w:t>Air Force &amp; Army Reserve Officer Training Corps</w:t>
      </w:r>
    </w:p>
    <w:p w:rsidR="006769A6" w:rsidRPr="00C2660B" w:rsidRDefault="006769A6" w:rsidP="008D192A">
      <w:pPr>
        <w:jc w:val="center"/>
        <w:rPr>
          <w:b/>
          <w:lang w:eastAsia="ar-SA"/>
        </w:rPr>
      </w:pP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6769A6">
        <w:rPr>
          <w:lang w:eastAsia="ar-SA"/>
        </w:rPr>
        <w:t>Minor in Military Studies &amp; Leadership</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630"/>
      </w:tblGrid>
      <w:tr w:rsidR="005F3769" w:rsidTr="005F3769">
        <w:tc>
          <w:tcPr>
            <w:tcW w:w="8856" w:type="dxa"/>
          </w:tcPr>
          <w:p w:rsidR="005F3769" w:rsidRDefault="00D86863" w:rsidP="0007332C">
            <w:pPr>
              <w:spacing w:before="100" w:beforeAutospacing="1" w:after="100" w:afterAutospacing="1"/>
              <w:rPr>
                <w:lang w:eastAsia="ar-SA"/>
              </w:rPr>
            </w:pPr>
            <w:r w:rsidRPr="00C112AB">
              <w:t xml:space="preserve">The minor in military studies and leadership provides students the opportunity to learn about military officer training and its mission to develop leaders for tomorrow’s Armed Forces. Courses promote leadership and management, skills that can be employed in any career field, along with courses analyzing the military’s role in national security affairs and foreign policy. Students choose the Air Force track or the Army track. </w:t>
            </w:r>
            <w:r w:rsidRPr="00C112AB">
              <w:rPr>
                <w:i/>
                <w:iCs/>
              </w:rPr>
              <w:t>Please note: This minor is available to all ROTC cadets. Students who are interested in this minor, but are not enrolled in the ROTC program, must gain approval and appropriate waivers before registering for courses.</w:t>
            </w: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gridCol w:w="2378"/>
        <w:gridCol w:w="2292"/>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2C479A" w:rsidP="0056483D">
            <w:pPr>
              <w:pStyle w:val="NoSpacing"/>
              <w:rPr>
                <w:rFonts w:ascii="Times New Roman" w:hAnsi="Times New Roman"/>
                <w:sz w:val="24"/>
                <w:szCs w:val="24"/>
                <w:lang w:eastAsia="ar-SA"/>
              </w:rPr>
            </w:pPr>
          </w:p>
        </w:tc>
        <w:tc>
          <w:tcPr>
            <w:tcW w:w="2340" w:type="dxa"/>
          </w:tcPr>
          <w:p w:rsidR="002C479A" w:rsidRPr="00C2660B" w:rsidRDefault="00EC1562" w:rsidP="0056483D">
            <w:pPr>
              <w:pStyle w:val="NoSpacing"/>
              <w:rPr>
                <w:rFonts w:ascii="Times New Roman" w:hAnsi="Times New Roman"/>
                <w:sz w:val="24"/>
                <w:szCs w:val="24"/>
                <w:lang w:eastAsia="ar-SA"/>
              </w:rPr>
            </w:pPr>
            <w:r>
              <w:rPr>
                <w:rFonts w:ascii="Times New Roman" w:hAnsi="Times New Roman"/>
                <w:sz w:val="24"/>
                <w:szCs w:val="24"/>
                <w:lang w:eastAsia="ar-SA"/>
              </w:rPr>
              <w:t>April 1, 2013</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2C479A" w:rsidP="0056483D">
            <w:pPr>
              <w:pStyle w:val="NoSpacing"/>
              <w:rPr>
                <w:rFonts w:ascii="Times New Roman" w:hAnsi="Times New Roman"/>
                <w:sz w:val="24"/>
                <w:szCs w:val="24"/>
                <w:lang w:eastAsia="ar-SA"/>
              </w:rPr>
            </w:pPr>
          </w:p>
        </w:tc>
        <w:tc>
          <w:tcPr>
            <w:tcW w:w="2340" w:type="dxa"/>
          </w:tcPr>
          <w:p w:rsidR="002C479A" w:rsidRPr="00C2660B" w:rsidRDefault="00D86863" w:rsidP="0056483D">
            <w:pPr>
              <w:pStyle w:val="NoSpacing"/>
              <w:rPr>
                <w:rFonts w:ascii="Times New Roman" w:hAnsi="Times New Roman"/>
                <w:sz w:val="24"/>
                <w:szCs w:val="24"/>
                <w:lang w:eastAsia="ar-SA"/>
              </w:rPr>
            </w:pPr>
            <w:r>
              <w:rPr>
                <w:rFonts w:ascii="Times New Roman" w:hAnsi="Times New Roman"/>
                <w:sz w:val="24"/>
                <w:szCs w:val="24"/>
                <w:lang w:eastAsia="ar-SA"/>
              </w:rPr>
              <w:t>May 2014</w:t>
            </w:r>
          </w:p>
        </w:tc>
      </w:tr>
      <w:tr w:rsidR="0022219C" w:rsidRPr="00C2660B">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22219C" w:rsidP="0056483D">
            <w:pPr>
              <w:pStyle w:val="NoSpacing"/>
              <w:rPr>
                <w:rFonts w:ascii="Times New Roman" w:hAnsi="Times New Roman"/>
                <w:sz w:val="24"/>
                <w:szCs w:val="24"/>
                <w:lang w:eastAsia="ar-SA"/>
              </w:rPr>
            </w:pPr>
          </w:p>
        </w:tc>
        <w:tc>
          <w:tcPr>
            <w:tcW w:w="2340" w:type="dxa"/>
          </w:tcPr>
          <w:p w:rsidR="0022219C" w:rsidRPr="00C2660B" w:rsidRDefault="0022219C" w:rsidP="0056483D">
            <w:pPr>
              <w:pStyle w:val="NoSpacing"/>
              <w:rPr>
                <w:rFonts w:ascii="Times New Roman" w:hAnsi="Times New Roman"/>
                <w:sz w:val="24"/>
                <w:szCs w:val="24"/>
                <w:lang w:eastAsia="ar-SA"/>
              </w:rPr>
            </w:pP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25715E" w:rsidRPr="00C2660B" w:rsidRDefault="008F020F" w:rsidP="0025715E">
      <w:pPr>
        <w:ind w:left="720" w:right="-90"/>
        <w:rPr>
          <w:b/>
        </w:rPr>
      </w:pPr>
      <w:r w:rsidRPr="00C2660B">
        <w:t>A minor at RIT is a related set of academic courses consisting of no fewer than 15 semester hours leading to formal designation on a student's baccalaureate transcript</w:t>
      </w:r>
      <w:r w:rsidR="0025715E">
        <w:t>.</w:t>
      </w: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630"/>
      </w:tblGrid>
      <w:tr w:rsidR="00B76275" w:rsidRPr="00C2660B">
        <w:tc>
          <w:tcPr>
            <w:tcW w:w="8856" w:type="dxa"/>
          </w:tcPr>
          <w:p w:rsidR="0025715E" w:rsidRPr="00EC1562" w:rsidRDefault="0025715E" w:rsidP="00961A25">
            <w:r w:rsidRPr="00EC1562">
              <w:t>Both</w:t>
            </w:r>
            <w:r w:rsidR="006769A6" w:rsidRPr="00EC1562">
              <w:t xml:space="preserve"> Air Force &amp; Army ROTC </w:t>
            </w:r>
            <w:r w:rsidRPr="00EC1562">
              <w:t xml:space="preserve">curriculum are curated, maintained, updated and provided annually by their respective headquarters to develop and train a qualified college student into a military leader and officer upon completion.  Each curriculum focus on basic military organization, history, the national security process, regional studies, advanced leadership ethics, and service-specific doctrine.  Students study the military as </w:t>
            </w:r>
            <w:r w:rsidRPr="00EC1562">
              <w:lastRenderedPageBreak/>
              <w:t>a profession, officership, military justice, civilian control of the military, preparation for active duty, as well as current issues affecting military professionalism.  Both courses also continue development of communication skills through class participation, writing and briefing assignments.  Additionally, Leadership Laboratory is mandatory for ROTC cadets and complements the courses by providing management and applied leadership experience.</w:t>
            </w:r>
          </w:p>
        </w:tc>
      </w:tr>
    </w:tbl>
    <w:p w:rsidR="009505CA" w:rsidRPr="00C2660B" w:rsidRDefault="00C2660B" w:rsidP="0025715E">
      <w:pPr>
        <w:rPr>
          <w:b/>
        </w:rPr>
      </w:pPr>
      <w:r w:rsidRPr="00C2660B">
        <w:rPr>
          <w:b/>
        </w:rPr>
        <w:lastRenderedPageBreak/>
        <w:t xml:space="preserve">3.0 </w:t>
      </w:r>
      <w:r w:rsidR="009505CA" w:rsidRPr="00C2660B">
        <w:rPr>
          <w:b/>
        </w:rPr>
        <w:t>Multidisciplinary involvement:</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630"/>
      </w:tblGrid>
      <w:tr w:rsidR="009505CA" w:rsidRPr="00C2660B" w:rsidTr="00092807">
        <w:tc>
          <w:tcPr>
            <w:tcW w:w="8856" w:type="dxa"/>
          </w:tcPr>
          <w:p w:rsidR="004C5361" w:rsidRPr="00C2660B" w:rsidRDefault="00660AB2" w:rsidP="00660AB2">
            <w:pPr>
              <w:pStyle w:val="NoSpacing"/>
              <w:rPr>
                <w:rFonts w:ascii="Times New Roman" w:hAnsi="Times New Roman"/>
                <w:sz w:val="24"/>
                <w:szCs w:val="24"/>
              </w:rPr>
            </w:pPr>
            <w:r>
              <w:rPr>
                <w:rFonts w:ascii="Times New Roman" w:hAnsi="Times New Roman"/>
                <w:sz w:val="24"/>
                <w:szCs w:val="24"/>
              </w:rPr>
              <w:t xml:space="preserve">This minor is independently managed by the Aerospace Studies Department (Air Force) and the Military Science Department (Army).  The Air Force is assisted by the Saunders School of Business who co-teach the two </w:t>
            </w:r>
            <w:r w:rsidR="000F1410">
              <w:rPr>
                <w:rFonts w:ascii="Times New Roman" w:hAnsi="Times New Roman"/>
                <w:sz w:val="24"/>
                <w:szCs w:val="24"/>
              </w:rPr>
              <w:t xml:space="preserve">converted </w:t>
            </w:r>
            <w:r>
              <w:rPr>
                <w:rFonts w:ascii="Times New Roman" w:hAnsi="Times New Roman"/>
                <w:sz w:val="24"/>
                <w:szCs w:val="24"/>
              </w:rPr>
              <w:t>300 level Air Force curriculum classes.</w:t>
            </w:r>
          </w:p>
        </w:tc>
      </w:tr>
    </w:tbl>
    <w:p w:rsidR="007E7CF3" w:rsidRDefault="007E7CF3">
      <w:pPr>
        <w:rPr>
          <w:rFonts w:eastAsia="Calibri"/>
          <w:b/>
        </w:rPr>
      </w:pPr>
    </w:p>
    <w:p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630"/>
      </w:tblGrid>
      <w:tr w:rsidR="005E7FD9" w:rsidRPr="00C2660B">
        <w:tc>
          <w:tcPr>
            <w:tcW w:w="8856" w:type="dxa"/>
          </w:tcPr>
          <w:p w:rsidR="004C5361" w:rsidRPr="00C2660B" w:rsidRDefault="00660AB2" w:rsidP="00660AB2">
            <w:pPr>
              <w:pStyle w:val="NoSpacing"/>
              <w:rPr>
                <w:rFonts w:ascii="Times New Roman" w:hAnsi="Times New Roman"/>
                <w:sz w:val="24"/>
                <w:szCs w:val="24"/>
              </w:rPr>
            </w:pPr>
            <w:r w:rsidRPr="00660AB2">
              <w:rPr>
                <w:rFonts w:ascii="Times New Roman" w:hAnsi="Times New Roman"/>
                <w:sz w:val="24"/>
                <w:szCs w:val="24"/>
              </w:rPr>
              <w:t>All Air Force &amp; Army ROTC cadets (students) who complete all 8 semesters</w:t>
            </w:r>
            <w:r>
              <w:rPr>
                <w:rFonts w:ascii="Times New Roman" w:hAnsi="Times New Roman"/>
                <w:sz w:val="24"/>
                <w:szCs w:val="24"/>
              </w:rPr>
              <w:t xml:space="preserve"> (4 academic years) </w:t>
            </w:r>
            <w:r w:rsidRPr="00660AB2">
              <w:rPr>
                <w:rFonts w:ascii="Times New Roman" w:hAnsi="Times New Roman"/>
                <w:sz w:val="24"/>
                <w:szCs w:val="24"/>
              </w:rPr>
              <w:t xml:space="preserve">of their respective </w:t>
            </w:r>
            <w:r w:rsidR="000F1410">
              <w:rPr>
                <w:rFonts w:ascii="Times New Roman" w:hAnsi="Times New Roman"/>
                <w:sz w:val="24"/>
                <w:szCs w:val="24"/>
              </w:rPr>
              <w:t xml:space="preserve">ROTC </w:t>
            </w:r>
            <w:r w:rsidRPr="00660AB2">
              <w:rPr>
                <w:rFonts w:ascii="Times New Roman" w:hAnsi="Times New Roman"/>
                <w:sz w:val="24"/>
                <w:szCs w:val="24"/>
              </w:rPr>
              <w:t>curriculum are eligible for this minor.  Other students (non-cadets) must be approved &amp; waivered by the respective department chairs, Professor of Aerospace Studies (Air Force) or Professor of Military Science (Army)</w:t>
            </w:r>
            <w:r w:rsidR="00EC1562">
              <w:t xml:space="preserve"> </w:t>
            </w:r>
            <w:r w:rsidR="00EC1562" w:rsidRPr="00EC1562">
              <w:rPr>
                <w:rFonts w:ascii="Times New Roman" w:hAnsi="Times New Roman"/>
                <w:sz w:val="24"/>
                <w:szCs w:val="24"/>
              </w:rPr>
              <w:t>to enroll in the minor or individual ROTC courses.</w:t>
            </w: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lastRenderedPageBreak/>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630"/>
      </w:tblGrid>
      <w:tr w:rsidR="00424A0E" w:rsidRPr="00C2660B">
        <w:tc>
          <w:tcPr>
            <w:tcW w:w="8856" w:type="dxa"/>
          </w:tcPr>
          <w:p w:rsidR="004C5361" w:rsidRDefault="00F10D6F" w:rsidP="00EC1562">
            <w:pPr>
              <w:pStyle w:val="NoSpacing"/>
              <w:rPr>
                <w:rFonts w:ascii="Times New Roman" w:hAnsi="Times New Roman"/>
                <w:sz w:val="24"/>
                <w:szCs w:val="24"/>
              </w:rPr>
            </w:pPr>
            <w:r>
              <w:rPr>
                <w:rFonts w:ascii="Times New Roman" w:hAnsi="Times New Roman"/>
                <w:sz w:val="24"/>
                <w:szCs w:val="24"/>
              </w:rPr>
              <w:t>The</w:t>
            </w:r>
            <w:r w:rsidR="00EC1562" w:rsidRPr="00EC1562">
              <w:rPr>
                <w:rFonts w:ascii="Times New Roman" w:hAnsi="Times New Roman"/>
                <w:sz w:val="24"/>
                <w:szCs w:val="24"/>
              </w:rPr>
              <w:t xml:space="preserve"> Air Force &amp; Army ROTC curriculum are curated, maintained, updated and provided annually by their respective headquarters to develop and train a qualified college student into a military leader and officer upon completion.  </w:t>
            </w:r>
          </w:p>
          <w:p w:rsidR="00EC1562" w:rsidRPr="00EC1562" w:rsidRDefault="00E461C8" w:rsidP="000F1410">
            <w:pPr>
              <w:pStyle w:val="NoSpacing"/>
              <w:rPr>
                <w:rFonts w:ascii="Times New Roman" w:hAnsi="Times New Roman"/>
                <w:sz w:val="24"/>
                <w:szCs w:val="24"/>
              </w:rPr>
            </w:pPr>
            <w:r>
              <w:rPr>
                <w:rFonts w:ascii="Times New Roman" w:hAnsi="Times New Roman"/>
                <w:sz w:val="24"/>
                <w:szCs w:val="24"/>
              </w:rPr>
              <w:t>The courses are taken in a specific order</w:t>
            </w:r>
            <w:r w:rsidR="000F1410">
              <w:rPr>
                <w:rFonts w:ascii="Times New Roman" w:hAnsi="Times New Roman"/>
                <w:sz w:val="24"/>
                <w:szCs w:val="24"/>
              </w:rPr>
              <w:t>. Th</w:t>
            </w:r>
            <w:r>
              <w:rPr>
                <w:rFonts w:ascii="Times New Roman" w:hAnsi="Times New Roman"/>
                <w:sz w:val="24"/>
                <w:szCs w:val="24"/>
              </w:rPr>
              <w:t xml:space="preserve">e </w:t>
            </w:r>
            <w:r w:rsidR="00EC1562">
              <w:rPr>
                <w:rFonts w:ascii="Times New Roman" w:hAnsi="Times New Roman"/>
                <w:sz w:val="24"/>
                <w:szCs w:val="24"/>
              </w:rPr>
              <w:t xml:space="preserve">minor is structured </w:t>
            </w:r>
            <w:r>
              <w:rPr>
                <w:rFonts w:ascii="Times New Roman" w:hAnsi="Times New Roman"/>
                <w:sz w:val="24"/>
                <w:szCs w:val="24"/>
              </w:rPr>
              <w:t xml:space="preserve">from a building/developmental perspective to prepare students with increasing skills sets needed for successful military careers upon graduation. </w:t>
            </w:r>
          </w:p>
        </w:tc>
      </w:tr>
    </w:tbl>
    <w:p w:rsidR="00424A0E" w:rsidRDefault="00424A0E" w:rsidP="00F71169">
      <w:pPr>
        <w:pStyle w:val="NoSpacing"/>
        <w:rPr>
          <w:rFonts w:ascii="Times New Roman" w:hAnsi="Times New Roman"/>
          <w:sz w:val="24"/>
          <w:szCs w:val="24"/>
        </w:rPr>
      </w:pPr>
    </w:p>
    <w:p w:rsidR="003657B0" w:rsidRPr="00C2660B" w:rsidRDefault="003657B0" w:rsidP="00F71169">
      <w:pPr>
        <w:pStyle w:val="NoSpacing"/>
        <w:rPr>
          <w:rFonts w:ascii="Times New Roman" w:hAnsi="Times New Roman"/>
          <w:sz w:val="24"/>
          <w:szCs w:val="24"/>
        </w:rPr>
      </w:pPr>
      <w:r>
        <w:rPr>
          <w:rFonts w:ascii="Times New Roman" w:hAnsi="Times New Roman"/>
          <w:sz w:val="24"/>
          <w:szCs w:val="24"/>
        </w:rPr>
        <w:t>Air Force ROTC</w:t>
      </w:r>
      <w:r w:rsidR="00290595">
        <w:rPr>
          <w:rFonts w:ascii="Times New Roman" w:hAnsi="Times New Roman"/>
          <w:sz w:val="24"/>
          <w:szCs w:val="24"/>
        </w:rPr>
        <w:t xml:space="preserve"> track</w:t>
      </w:r>
    </w:p>
    <w:tbl>
      <w:tblPr>
        <w:tblStyle w:val="TableGrid"/>
        <w:tblW w:w="0" w:type="auto"/>
        <w:tblLayout w:type="fixed"/>
        <w:tblLook w:val="04A0" w:firstRow="1" w:lastRow="0" w:firstColumn="1" w:lastColumn="0" w:noHBand="0" w:noVBand="1"/>
      </w:tblPr>
      <w:tblGrid>
        <w:gridCol w:w="2898"/>
        <w:gridCol w:w="683"/>
        <w:gridCol w:w="1096"/>
        <w:gridCol w:w="616"/>
        <w:gridCol w:w="857"/>
        <w:gridCol w:w="1126"/>
        <w:gridCol w:w="1548"/>
      </w:tblGrid>
      <w:tr w:rsidR="003657B0" w:rsidRPr="00C2660B" w:rsidTr="003657B0">
        <w:tc>
          <w:tcPr>
            <w:tcW w:w="2898" w:type="dxa"/>
          </w:tcPr>
          <w:p w:rsidR="003657B0" w:rsidRPr="00C2660B" w:rsidRDefault="003657B0"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83" w:type="dxa"/>
          </w:tcPr>
          <w:p w:rsidR="003657B0" w:rsidRPr="00C2660B" w:rsidRDefault="003657B0" w:rsidP="00F71169">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rsidR="003657B0" w:rsidRPr="00C2660B" w:rsidRDefault="003657B0"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616" w:type="dxa"/>
          </w:tcPr>
          <w:p w:rsidR="003657B0" w:rsidRPr="00C2660B" w:rsidRDefault="003657B0"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rsidR="003657B0" w:rsidRPr="00C2660B" w:rsidRDefault="003657B0" w:rsidP="00F71169">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rsidR="003657B0" w:rsidRPr="00C2660B" w:rsidRDefault="003657B0" w:rsidP="005F3769">
            <w:pPr>
              <w:pStyle w:val="NoSpacing"/>
              <w:rPr>
                <w:rFonts w:ascii="Times New Roman" w:hAnsi="Times New Roman"/>
                <w:sz w:val="24"/>
                <w:szCs w:val="24"/>
              </w:rPr>
            </w:pPr>
            <w:r>
              <w:rPr>
                <w:rFonts w:ascii="Times New Roman" w:hAnsi="Times New Roman"/>
                <w:sz w:val="24"/>
                <w:szCs w:val="24"/>
              </w:rPr>
              <w:t>Annual/Bie</w:t>
            </w:r>
            <w:r w:rsidRPr="00C2660B">
              <w:rPr>
                <w:rFonts w:ascii="Times New Roman" w:hAnsi="Times New Roman"/>
                <w:sz w:val="24"/>
                <w:szCs w:val="24"/>
              </w:rPr>
              <w:t>nn</w:t>
            </w:r>
            <w:r>
              <w:rPr>
                <w:rFonts w:ascii="Times New Roman" w:hAnsi="Times New Roman"/>
                <w:sz w:val="24"/>
                <w:szCs w:val="24"/>
              </w:rPr>
              <w:t>i</w:t>
            </w:r>
            <w:r w:rsidRPr="00C2660B">
              <w:rPr>
                <w:rFonts w:ascii="Times New Roman" w:hAnsi="Times New Roman"/>
                <w:sz w:val="24"/>
                <w:szCs w:val="24"/>
              </w:rPr>
              <w:t>al</w:t>
            </w:r>
          </w:p>
        </w:tc>
        <w:tc>
          <w:tcPr>
            <w:tcW w:w="1548" w:type="dxa"/>
          </w:tcPr>
          <w:p w:rsidR="003657B0" w:rsidRPr="00C2660B" w:rsidRDefault="003657B0"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3657B0" w:rsidRPr="00C2660B" w:rsidTr="00661D35">
        <w:tc>
          <w:tcPr>
            <w:tcW w:w="2898" w:type="dxa"/>
          </w:tcPr>
          <w:p w:rsidR="003657B0" w:rsidRPr="00C2660B" w:rsidRDefault="00660AB2" w:rsidP="00660AB2">
            <w:pPr>
              <w:pStyle w:val="NoSpacing"/>
              <w:rPr>
                <w:rFonts w:ascii="Times New Roman" w:hAnsi="Times New Roman"/>
                <w:sz w:val="24"/>
                <w:szCs w:val="24"/>
              </w:rPr>
            </w:pPr>
            <w:r>
              <w:rPr>
                <w:rFonts w:ascii="Times New Roman" w:hAnsi="Times New Roman"/>
                <w:sz w:val="24"/>
                <w:szCs w:val="24"/>
              </w:rPr>
              <w:t>CAST-A</w:t>
            </w:r>
            <w:r w:rsidR="003657B0">
              <w:rPr>
                <w:rFonts w:ascii="Times New Roman" w:hAnsi="Times New Roman"/>
                <w:sz w:val="24"/>
                <w:szCs w:val="24"/>
              </w:rPr>
              <w:t>ERO-101</w:t>
            </w:r>
            <w:r w:rsidR="003657B0">
              <w:rPr>
                <w:rFonts w:ascii="Times New Roman" w:hAnsi="Times New Roman"/>
                <w:sz w:val="24"/>
                <w:szCs w:val="24"/>
              </w:rPr>
              <w:br/>
            </w:r>
            <w:r w:rsidR="003657B0" w:rsidRPr="003657B0">
              <w:rPr>
                <w:rFonts w:ascii="Times New Roman" w:hAnsi="Times New Roman"/>
                <w:sz w:val="18"/>
                <w:szCs w:val="24"/>
              </w:rPr>
              <w:t>Foundations of the U.S. Air Force</w:t>
            </w:r>
            <w:r w:rsidR="003657B0">
              <w:rPr>
                <w:rFonts w:ascii="Times New Roman" w:hAnsi="Times New Roman"/>
                <w:sz w:val="18"/>
                <w:szCs w:val="24"/>
              </w:rPr>
              <w:t xml:space="preserve"> I</w:t>
            </w:r>
          </w:p>
        </w:tc>
        <w:tc>
          <w:tcPr>
            <w:tcW w:w="683" w:type="dxa"/>
            <w:vAlign w:val="center"/>
          </w:tcPr>
          <w:p w:rsidR="003657B0" w:rsidRPr="00661D35" w:rsidRDefault="00661D35" w:rsidP="00661D35">
            <w:pPr>
              <w:pStyle w:val="NoSpacing"/>
              <w:jc w:val="center"/>
              <w:rPr>
                <w:rFonts w:ascii="Times New Roman" w:hAnsi="Times New Roman"/>
                <w:sz w:val="24"/>
                <w:szCs w:val="24"/>
              </w:rPr>
            </w:pPr>
            <w:r w:rsidRPr="00661D35">
              <w:rPr>
                <w:rFonts w:ascii="Times New Roman" w:hAnsi="Times New Roman"/>
                <w:sz w:val="24"/>
                <w:szCs w:val="24"/>
              </w:rPr>
              <w:t>1</w:t>
            </w:r>
          </w:p>
        </w:tc>
        <w:tc>
          <w:tcPr>
            <w:tcW w:w="1096" w:type="dxa"/>
            <w:vAlign w:val="center"/>
          </w:tcPr>
          <w:p w:rsidR="003657B0" w:rsidRPr="00661D35" w:rsidRDefault="00661D35" w:rsidP="00661D35">
            <w:pPr>
              <w:pStyle w:val="NoSpacing"/>
              <w:jc w:val="center"/>
              <w:rPr>
                <w:rFonts w:ascii="Times New Roman" w:hAnsi="Times New Roman"/>
                <w:sz w:val="24"/>
                <w:szCs w:val="24"/>
              </w:rPr>
            </w:pPr>
            <w:r w:rsidRPr="00661D35">
              <w:rPr>
                <w:rFonts w:ascii="Times New Roman" w:hAnsi="Times New Roman"/>
                <w:sz w:val="24"/>
                <w:szCs w:val="24"/>
              </w:rPr>
              <w:t>Yes</w:t>
            </w:r>
          </w:p>
        </w:tc>
        <w:tc>
          <w:tcPr>
            <w:tcW w:w="616" w:type="dxa"/>
            <w:vAlign w:val="center"/>
          </w:tcPr>
          <w:p w:rsidR="003657B0" w:rsidRPr="00661D35" w:rsidRDefault="00661D35" w:rsidP="00661D35">
            <w:pPr>
              <w:pStyle w:val="NoSpacing"/>
              <w:jc w:val="center"/>
              <w:rPr>
                <w:rFonts w:ascii="Times New Roman" w:hAnsi="Times New Roman"/>
                <w:sz w:val="24"/>
                <w:szCs w:val="24"/>
              </w:rPr>
            </w:pPr>
            <w:r w:rsidRPr="00661D35">
              <w:rPr>
                <w:rFonts w:ascii="Times New Roman" w:hAnsi="Times New Roman"/>
                <w:sz w:val="24"/>
                <w:szCs w:val="24"/>
              </w:rPr>
              <w:t>X</w:t>
            </w:r>
          </w:p>
        </w:tc>
        <w:tc>
          <w:tcPr>
            <w:tcW w:w="857" w:type="dxa"/>
            <w:vAlign w:val="center"/>
          </w:tcPr>
          <w:p w:rsidR="003657B0" w:rsidRPr="00661D35" w:rsidRDefault="003657B0" w:rsidP="00661D35">
            <w:pPr>
              <w:pStyle w:val="NoSpacing"/>
              <w:jc w:val="center"/>
              <w:rPr>
                <w:rFonts w:ascii="Times New Roman" w:hAnsi="Times New Roman"/>
                <w:sz w:val="24"/>
                <w:szCs w:val="24"/>
              </w:rPr>
            </w:pPr>
          </w:p>
        </w:tc>
        <w:tc>
          <w:tcPr>
            <w:tcW w:w="1126" w:type="dxa"/>
            <w:vAlign w:val="center"/>
          </w:tcPr>
          <w:p w:rsidR="003657B0" w:rsidRPr="00661D35" w:rsidRDefault="00661D35" w:rsidP="00661D35">
            <w:pPr>
              <w:pStyle w:val="NoSpacing"/>
              <w:jc w:val="center"/>
              <w:rPr>
                <w:rFonts w:ascii="Times New Roman" w:hAnsi="Times New Roman"/>
                <w:sz w:val="24"/>
                <w:szCs w:val="24"/>
              </w:rPr>
            </w:pPr>
            <w:r>
              <w:rPr>
                <w:rFonts w:ascii="Times New Roman" w:hAnsi="Times New Roman"/>
                <w:sz w:val="24"/>
                <w:szCs w:val="24"/>
              </w:rPr>
              <w:t>A</w:t>
            </w:r>
          </w:p>
        </w:tc>
        <w:tc>
          <w:tcPr>
            <w:tcW w:w="1548" w:type="dxa"/>
            <w:vAlign w:val="center"/>
          </w:tcPr>
          <w:p w:rsidR="003657B0" w:rsidRPr="00660AB2" w:rsidRDefault="00661D35" w:rsidP="00661D35">
            <w:pPr>
              <w:pStyle w:val="NoSpacing"/>
              <w:jc w:val="center"/>
              <w:rPr>
                <w:rFonts w:ascii="Times New Roman" w:hAnsi="Times New Roman"/>
                <w:sz w:val="16"/>
                <w:szCs w:val="16"/>
              </w:rPr>
            </w:pPr>
            <w:r w:rsidRPr="00660AB2">
              <w:rPr>
                <w:rFonts w:ascii="Times New Roman" w:hAnsi="Times New Roman"/>
                <w:sz w:val="16"/>
                <w:szCs w:val="16"/>
              </w:rPr>
              <w:t>None</w:t>
            </w:r>
          </w:p>
        </w:tc>
      </w:tr>
      <w:tr w:rsidR="00661D35" w:rsidRPr="00C2660B" w:rsidTr="00661D35">
        <w:tc>
          <w:tcPr>
            <w:tcW w:w="2898" w:type="dxa"/>
          </w:tcPr>
          <w:p w:rsidR="00661D35" w:rsidRDefault="00660AB2">
            <w:r>
              <w:t>CAST-</w:t>
            </w:r>
            <w:r w:rsidR="00661D35">
              <w:t>AERO-102</w:t>
            </w:r>
            <w:r w:rsidR="00661D35" w:rsidRPr="0023108E">
              <w:br/>
            </w:r>
            <w:r w:rsidR="00661D35" w:rsidRPr="0023108E">
              <w:rPr>
                <w:sz w:val="18"/>
              </w:rPr>
              <w:t>Foundations of the U.S. Air Force I</w:t>
            </w:r>
            <w:r w:rsidR="00661D35">
              <w:rPr>
                <w:sz w:val="18"/>
              </w:rPr>
              <w:t>I</w:t>
            </w:r>
          </w:p>
        </w:tc>
        <w:tc>
          <w:tcPr>
            <w:tcW w:w="683" w:type="dxa"/>
            <w:vAlign w:val="center"/>
          </w:tcPr>
          <w:p w:rsidR="00661D35" w:rsidRPr="00661D35" w:rsidRDefault="00661D35" w:rsidP="00661D35">
            <w:pPr>
              <w:pStyle w:val="NoSpacing"/>
              <w:jc w:val="center"/>
              <w:rPr>
                <w:rFonts w:ascii="Times New Roman" w:hAnsi="Times New Roman"/>
                <w:sz w:val="24"/>
                <w:szCs w:val="24"/>
              </w:rPr>
            </w:pPr>
            <w:r w:rsidRPr="00661D35">
              <w:rPr>
                <w:rFonts w:ascii="Times New Roman" w:hAnsi="Times New Roman"/>
                <w:sz w:val="24"/>
                <w:szCs w:val="24"/>
              </w:rPr>
              <w:t>1</w:t>
            </w:r>
          </w:p>
        </w:tc>
        <w:tc>
          <w:tcPr>
            <w:tcW w:w="1096" w:type="dxa"/>
            <w:vAlign w:val="center"/>
          </w:tcPr>
          <w:p w:rsidR="00661D35" w:rsidRPr="00661D35" w:rsidRDefault="00661D35" w:rsidP="00661D35">
            <w:pPr>
              <w:jc w:val="center"/>
            </w:pPr>
            <w:r w:rsidRPr="00661D35">
              <w:t>Yes</w:t>
            </w:r>
          </w:p>
        </w:tc>
        <w:tc>
          <w:tcPr>
            <w:tcW w:w="616" w:type="dxa"/>
            <w:vAlign w:val="center"/>
          </w:tcPr>
          <w:p w:rsidR="00661D35" w:rsidRPr="00661D35" w:rsidRDefault="00661D35" w:rsidP="00661D35">
            <w:pPr>
              <w:pStyle w:val="NoSpacing"/>
              <w:jc w:val="center"/>
              <w:rPr>
                <w:rFonts w:ascii="Times New Roman" w:hAnsi="Times New Roman"/>
                <w:sz w:val="24"/>
                <w:szCs w:val="24"/>
              </w:rPr>
            </w:pPr>
          </w:p>
        </w:tc>
        <w:tc>
          <w:tcPr>
            <w:tcW w:w="857" w:type="dxa"/>
            <w:vAlign w:val="center"/>
          </w:tcPr>
          <w:p w:rsidR="00661D35" w:rsidRPr="00661D35" w:rsidRDefault="00661D35" w:rsidP="00661D35">
            <w:pPr>
              <w:pStyle w:val="NoSpacing"/>
              <w:jc w:val="center"/>
              <w:rPr>
                <w:rFonts w:ascii="Times New Roman" w:hAnsi="Times New Roman"/>
                <w:sz w:val="24"/>
                <w:szCs w:val="24"/>
              </w:rPr>
            </w:pPr>
            <w:r w:rsidRPr="00661D35">
              <w:rPr>
                <w:rFonts w:ascii="Times New Roman" w:hAnsi="Times New Roman"/>
                <w:sz w:val="24"/>
                <w:szCs w:val="24"/>
              </w:rPr>
              <w:t>X</w:t>
            </w:r>
          </w:p>
        </w:tc>
        <w:tc>
          <w:tcPr>
            <w:tcW w:w="1126" w:type="dxa"/>
            <w:vAlign w:val="center"/>
          </w:tcPr>
          <w:p w:rsidR="00661D35" w:rsidRDefault="00B10AF7" w:rsidP="00661D35">
            <w:pPr>
              <w:jc w:val="center"/>
            </w:pPr>
            <w:r>
              <w:t>A</w:t>
            </w:r>
          </w:p>
        </w:tc>
        <w:tc>
          <w:tcPr>
            <w:tcW w:w="1548" w:type="dxa"/>
            <w:vAlign w:val="center"/>
          </w:tcPr>
          <w:p w:rsidR="00661D35" w:rsidRPr="00660AB2" w:rsidRDefault="00660AB2" w:rsidP="00661D35">
            <w:pPr>
              <w:pStyle w:val="NoSpacing"/>
              <w:jc w:val="center"/>
              <w:rPr>
                <w:rFonts w:ascii="Times New Roman" w:hAnsi="Times New Roman"/>
                <w:sz w:val="16"/>
                <w:szCs w:val="16"/>
              </w:rPr>
            </w:pPr>
            <w:r w:rsidRPr="00660AB2">
              <w:rPr>
                <w:rFonts w:ascii="Times New Roman" w:hAnsi="Times New Roman"/>
                <w:sz w:val="16"/>
                <w:szCs w:val="16"/>
              </w:rPr>
              <w:t>CAST-</w:t>
            </w:r>
            <w:r w:rsidR="00661D35" w:rsidRPr="00660AB2">
              <w:rPr>
                <w:rFonts w:ascii="Times New Roman" w:hAnsi="Times New Roman"/>
                <w:sz w:val="16"/>
                <w:szCs w:val="16"/>
              </w:rPr>
              <w:t>AERO-101</w:t>
            </w:r>
          </w:p>
        </w:tc>
      </w:tr>
      <w:tr w:rsidR="00661D35" w:rsidRPr="00C2660B" w:rsidTr="00661D35">
        <w:tc>
          <w:tcPr>
            <w:tcW w:w="2898" w:type="dxa"/>
          </w:tcPr>
          <w:p w:rsidR="00661D35" w:rsidRDefault="00660AB2" w:rsidP="00661D35">
            <w:r>
              <w:t>CAST-</w:t>
            </w:r>
            <w:r w:rsidR="00661D35">
              <w:t>AERO-2</w:t>
            </w:r>
            <w:r w:rsidR="00661D35" w:rsidRPr="0023108E">
              <w:t>01</w:t>
            </w:r>
            <w:r w:rsidR="00661D35" w:rsidRPr="0023108E">
              <w:br/>
            </w:r>
            <w:r w:rsidR="00661D35">
              <w:rPr>
                <w:sz w:val="18"/>
              </w:rPr>
              <w:t>History of Airpower I</w:t>
            </w:r>
          </w:p>
        </w:tc>
        <w:tc>
          <w:tcPr>
            <w:tcW w:w="683" w:type="dxa"/>
            <w:vAlign w:val="center"/>
          </w:tcPr>
          <w:p w:rsidR="00661D35" w:rsidRPr="00661D35" w:rsidRDefault="00661D35" w:rsidP="00661D35">
            <w:pPr>
              <w:pStyle w:val="NoSpacing"/>
              <w:jc w:val="center"/>
              <w:rPr>
                <w:rFonts w:ascii="Times New Roman" w:hAnsi="Times New Roman"/>
                <w:sz w:val="24"/>
                <w:szCs w:val="24"/>
              </w:rPr>
            </w:pPr>
            <w:r w:rsidRPr="00661D35">
              <w:rPr>
                <w:rFonts w:ascii="Times New Roman" w:hAnsi="Times New Roman"/>
                <w:sz w:val="24"/>
                <w:szCs w:val="24"/>
              </w:rPr>
              <w:t>1</w:t>
            </w:r>
          </w:p>
        </w:tc>
        <w:tc>
          <w:tcPr>
            <w:tcW w:w="1096" w:type="dxa"/>
            <w:vAlign w:val="center"/>
          </w:tcPr>
          <w:p w:rsidR="00661D35" w:rsidRPr="00661D35" w:rsidRDefault="00661D35" w:rsidP="00661D35">
            <w:pPr>
              <w:jc w:val="center"/>
            </w:pPr>
            <w:r w:rsidRPr="00661D35">
              <w:t>Yes</w:t>
            </w:r>
          </w:p>
        </w:tc>
        <w:tc>
          <w:tcPr>
            <w:tcW w:w="616" w:type="dxa"/>
            <w:vAlign w:val="center"/>
          </w:tcPr>
          <w:p w:rsidR="00661D35" w:rsidRPr="00661D35" w:rsidRDefault="00661D35" w:rsidP="00661D35">
            <w:pPr>
              <w:pStyle w:val="NoSpacing"/>
              <w:jc w:val="center"/>
              <w:rPr>
                <w:rFonts w:ascii="Times New Roman" w:hAnsi="Times New Roman"/>
                <w:sz w:val="24"/>
                <w:szCs w:val="24"/>
              </w:rPr>
            </w:pPr>
            <w:r w:rsidRPr="00661D35">
              <w:rPr>
                <w:rFonts w:ascii="Times New Roman" w:hAnsi="Times New Roman"/>
                <w:sz w:val="24"/>
                <w:szCs w:val="24"/>
              </w:rPr>
              <w:t>X</w:t>
            </w:r>
          </w:p>
        </w:tc>
        <w:tc>
          <w:tcPr>
            <w:tcW w:w="857" w:type="dxa"/>
            <w:vAlign w:val="center"/>
          </w:tcPr>
          <w:p w:rsidR="00661D35" w:rsidRPr="00661D35" w:rsidRDefault="00661D35" w:rsidP="00661D35">
            <w:pPr>
              <w:pStyle w:val="NoSpacing"/>
              <w:jc w:val="center"/>
              <w:rPr>
                <w:rFonts w:ascii="Times New Roman" w:hAnsi="Times New Roman"/>
                <w:sz w:val="24"/>
                <w:szCs w:val="24"/>
              </w:rPr>
            </w:pPr>
          </w:p>
        </w:tc>
        <w:tc>
          <w:tcPr>
            <w:tcW w:w="1126" w:type="dxa"/>
            <w:vAlign w:val="center"/>
          </w:tcPr>
          <w:p w:rsidR="00661D35" w:rsidRDefault="00B10AF7" w:rsidP="00661D35">
            <w:pPr>
              <w:jc w:val="center"/>
            </w:pPr>
            <w:r>
              <w:t>A</w:t>
            </w:r>
          </w:p>
        </w:tc>
        <w:tc>
          <w:tcPr>
            <w:tcW w:w="1548" w:type="dxa"/>
            <w:vAlign w:val="center"/>
          </w:tcPr>
          <w:p w:rsidR="00661D35" w:rsidRPr="00660AB2" w:rsidRDefault="00660AB2" w:rsidP="00661D35">
            <w:pPr>
              <w:pStyle w:val="NoSpacing"/>
              <w:jc w:val="center"/>
              <w:rPr>
                <w:rFonts w:ascii="Times New Roman" w:hAnsi="Times New Roman"/>
                <w:sz w:val="16"/>
                <w:szCs w:val="16"/>
              </w:rPr>
            </w:pPr>
            <w:r>
              <w:rPr>
                <w:rFonts w:ascii="Times New Roman" w:hAnsi="Times New Roman"/>
                <w:sz w:val="16"/>
                <w:szCs w:val="16"/>
              </w:rPr>
              <w:t>CAST-</w:t>
            </w:r>
            <w:r w:rsidR="00661D35" w:rsidRPr="00660AB2">
              <w:rPr>
                <w:rFonts w:ascii="Times New Roman" w:hAnsi="Times New Roman"/>
                <w:sz w:val="16"/>
                <w:szCs w:val="16"/>
              </w:rPr>
              <w:t>AERO-102</w:t>
            </w:r>
          </w:p>
        </w:tc>
      </w:tr>
      <w:tr w:rsidR="00661D35" w:rsidRPr="00C2660B" w:rsidTr="00661D35">
        <w:tc>
          <w:tcPr>
            <w:tcW w:w="2898" w:type="dxa"/>
          </w:tcPr>
          <w:p w:rsidR="00661D35" w:rsidRDefault="00660AB2" w:rsidP="00661D35">
            <w:r>
              <w:t>CAST-</w:t>
            </w:r>
            <w:r w:rsidR="00661D35">
              <w:t>AERO-202</w:t>
            </w:r>
            <w:r w:rsidR="00661D35" w:rsidRPr="0023108E">
              <w:br/>
            </w:r>
            <w:r w:rsidR="00661D35">
              <w:rPr>
                <w:sz w:val="18"/>
              </w:rPr>
              <w:t>History of Airpower II</w:t>
            </w:r>
          </w:p>
        </w:tc>
        <w:tc>
          <w:tcPr>
            <w:tcW w:w="683" w:type="dxa"/>
            <w:vAlign w:val="center"/>
          </w:tcPr>
          <w:p w:rsidR="00661D35" w:rsidRPr="00661D35" w:rsidRDefault="00661D35" w:rsidP="00661D35">
            <w:pPr>
              <w:pStyle w:val="NoSpacing"/>
              <w:jc w:val="center"/>
              <w:rPr>
                <w:rFonts w:ascii="Times New Roman" w:hAnsi="Times New Roman"/>
                <w:sz w:val="24"/>
                <w:szCs w:val="24"/>
              </w:rPr>
            </w:pPr>
            <w:r w:rsidRPr="00661D35">
              <w:rPr>
                <w:rFonts w:ascii="Times New Roman" w:hAnsi="Times New Roman"/>
                <w:sz w:val="24"/>
                <w:szCs w:val="24"/>
              </w:rPr>
              <w:t>1</w:t>
            </w:r>
          </w:p>
        </w:tc>
        <w:tc>
          <w:tcPr>
            <w:tcW w:w="1096" w:type="dxa"/>
            <w:vAlign w:val="center"/>
          </w:tcPr>
          <w:p w:rsidR="00661D35" w:rsidRPr="00661D35" w:rsidRDefault="00661D35" w:rsidP="00661D35">
            <w:pPr>
              <w:jc w:val="center"/>
            </w:pPr>
            <w:r w:rsidRPr="00661D35">
              <w:t>Yes</w:t>
            </w:r>
          </w:p>
        </w:tc>
        <w:tc>
          <w:tcPr>
            <w:tcW w:w="616" w:type="dxa"/>
            <w:vAlign w:val="center"/>
          </w:tcPr>
          <w:p w:rsidR="00661D35" w:rsidRPr="00661D35" w:rsidRDefault="00661D35" w:rsidP="00661D35">
            <w:pPr>
              <w:pStyle w:val="NoSpacing"/>
              <w:jc w:val="center"/>
              <w:rPr>
                <w:rFonts w:ascii="Times New Roman" w:hAnsi="Times New Roman"/>
                <w:sz w:val="24"/>
                <w:szCs w:val="24"/>
              </w:rPr>
            </w:pPr>
          </w:p>
        </w:tc>
        <w:tc>
          <w:tcPr>
            <w:tcW w:w="857" w:type="dxa"/>
            <w:vAlign w:val="center"/>
          </w:tcPr>
          <w:p w:rsidR="00661D35" w:rsidRPr="00661D35" w:rsidRDefault="00661D35" w:rsidP="00661D35">
            <w:pPr>
              <w:pStyle w:val="NoSpacing"/>
              <w:jc w:val="center"/>
              <w:rPr>
                <w:rFonts w:ascii="Times New Roman" w:hAnsi="Times New Roman"/>
                <w:sz w:val="24"/>
                <w:szCs w:val="24"/>
              </w:rPr>
            </w:pPr>
            <w:r w:rsidRPr="00661D35">
              <w:rPr>
                <w:rFonts w:ascii="Times New Roman" w:hAnsi="Times New Roman"/>
                <w:sz w:val="24"/>
                <w:szCs w:val="24"/>
              </w:rPr>
              <w:t>X</w:t>
            </w:r>
          </w:p>
        </w:tc>
        <w:tc>
          <w:tcPr>
            <w:tcW w:w="1126" w:type="dxa"/>
            <w:vAlign w:val="center"/>
          </w:tcPr>
          <w:p w:rsidR="00661D35" w:rsidRDefault="00B10AF7" w:rsidP="00661D35">
            <w:pPr>
              <w:jc w:val="center"/>
            </w:pPr>
            <w:r>
              <w:t>A</w:t>
            </w:r>
          </w:p>
        </w:tc>
        <w:tc>
          <w:tcPr>
            <w:tcW w:w="1548" w:type="dxa"/>
            <w:vAlign w:val="center"/>
          </w:tcPr>
          <w:p w:rsidR="00661D35" w:rsidRPr="00660AB2" w:rsidRDefault="00660AB2" w:rsidP="00661D35">
            <w:pPr>
              <w:pStyle w:val="NoSpacing"/>
              <w:jc w:val="center"/>
              <w:rPr>
                <w:rFonts w:ascii="Times New Roman" w:hAnsi="Times New Roman"/>
                <w:sz w:val="16"/>
                <w:szCs w:val="16"/>
              </w:rPr>
            </w:pPr>
            <w:r>
              <w:rPr>
                <w:rFonts w:ascii="Times New Roman" w:hAnsi="Times New Roman"/>
                <w:sz w:val="16"/>
                <w:szCs w:val="16"/>
              </w:rPr>
              <w:t>CAST-</w:t>
            </w:r>
            <w:r w:rsidR="00661D35" w:rsidRPr="00660AB2">
              <w:rPr>
                <w:rFonts w:ascii="Times New Roman" w:hAnsi="Times New Roman"/>
                <w:sz w:val="16"/>
                <w:szCs w:val="16"/>
              </w:rPr>
              <w:t>AERO-201</w:t>
            </w:r>
          </w:p>
        </w:tc>
      </w:tr>
      <w:tr w:rsidR="00661D35" w:rsidRPr="00C2660B" w:rsidTr="00661D35">
        <w:tc>
          <w:tcPr>
            <w:tcW w:w="2898" w:type="dxa"/>
          </w:tcPr>
          <w:p w:rsidR="00661D35" w:rsidRDefault="00660AB2" w:rsidP="00350988">
            <w:r>
              <w:t>SCB-</w:t>
            </w:r>
            <w:r w:rsidR="00661D35">
              <w:t>MGMT-3</w:t>
            </w:r>
            <w:r w:rsidR="00661D35" w:rsidRPr="0023108E">
              <w:t>0</w:t>
            </w:r>
            <w:r w:rsidR="00350988">
              <w:t>0</w:t>
            </w:r>
            <w:r w:rsidR="00661D35" w:rsidRPr="0023108E">
              <w:br/>
            </w:r>
            <w:r w:rsidR="00661D35">
              <w:rPr>
                <w:sz w:val="18"/>
              </w:rPr>
              <w:t>Air Force Management &amp; Leadership I</w:t>
            </w:r>
          </w:p>
        </w:tc>
        <w:tc>
          <w:tcPr>
            <w:tcW w:w="683" w:type="dxa"/>
            <w:vAlign w:val="center"/>
          </w:tcPr>
          <w:p w:rsidR="00661D35" w:rsidRPr="00661D35" w:rsidRDefault="00661D35" w:rsidP="00661D35">
            <w:pPr>
              <w:pStyle w:val="NoSpacing"/>
              <w:jc w:val="center"/>
              <w:rPr>
                <w:rFonts w:ascii="Times New Roman" w:hAnsi="Times New Roman"/>
                <w:sz w:val="24"/>
                <w:szCs w:val="24"/>
              </w:rPr>
            </w:pPr>
            <w:r w:rsidRPr="00661D35">
              <w:rPr>
                <w:rFonts w:ascii="Times New Roman" w:hAnsi="Times New Roman"/>
                <w:sz w:val="24"/>
                <w:szCs w:val="24"/>
              </w:rPr>
              <w:t>3</w:t>
            </w:r>
          </w:p>
        </w:tc>
        <w:tc>
          <w:tcPr>
            <w:tcW w:w="1096" w:type="dxa"/>
            <w:vAlign w:val="center"/>
          </w:tcPr>
          <w:p w:rsidR="00661D35" w:rsidRPr="00661D35" w:rsidRDefault="00661D35" w:rsidP="00661D35">
            <w:pPr>
              <w:jc w:val="center"/>
            </w:pPr>
            <w:r w:rsidRPr="00661D35">
              <w:t>Yes</w:t>
            </w:r>
          </w:p>
        </w:tc>
        <w:tc>
          <w:tcPr>
            <w:tcW w:w="616" w:type="dxa"/>
            <w:vAlign w:val="center"/>
          </w:tcPr>
          <w:p w:rsidR="00661D35" w:rsidRPr="00661D35" w:rsidRDefault="00661D35" w:rsidP="00661D35">
            <w:pPr>
              <w:pStyle w:val="NoSpacing"/>
              <w:jc w:val="center"/>
              <w:rPr>
                <w:rFonts w:ascii="Times New Roman" w:hAnsi="Times New Roman"/>
                <w:sz w:val="24"/>
                <w:szCs w:val="24"/>
              </w:rPr>
            </w:pPr>
            <w:r w:rsidRPr="00661D35">
              <w:rPr>
                <w:rFonts w:ascii="Times New Roman" w:hAnsi="Times New Roman"/>
                <w:sz w:val="24"/>
                <w:szCs w:val="24"/>
              </w:rPr>
              <w:t>X</w:t>
            </w:r>
          </w:p>
        </w:tc>
        <w:tc>
          <w:tcPr>
            <w:tcW w:w="857" w:type="dxa"/>
            <w:vAlign w:val="center"/>
          </w:tcPr>
          <w:p w:rsidR="00661D35" w:rsidRPr="00661D35" w:rsidRDefault="00661D35" w:rsidP="00661D35">
            <w:pPr>
              <w:pStyle w:val="NoSpacing"/>
              <w:jc w:val="center"/>
              <w:rPr>
                <w:rFonts w:ascii="Times New Roman" w:hAnsi="Times New Roman"/>
                <w:sz w:val="24"/>
                <w:szCs w:val="24"/>
              </w:rPr>
            </w:pPr>
          </w:p>
        </w:tc>
        <w:tc>
          <w:tcPr>
            <w:tcW w:w="1126" w:type="dxa"/>
            <w:vAlign w:val="center"/>
          </w:tcPr>
          <w:p w:rsidR="00661D35" w:rsidRDefault="00B10AF7" w:rsidP="00661D35">
            <w:pPr>
              <w:jc w:val="center"/>
            </w:pPr>
            <w:r>
              <w:t>A</w:t>
            </w:r>
          </w:p>
        </w:tc>
        <w:tc>
          <w:tcPr>
            <w:tcW w:w="1548" w:type="dxa"/>
            <w:vAlign w:val="center"/>
          </w:tcPr>
          <w:p w:rsidR="00661D35" w:rsidRPr="00660AB2" w:rsidRDefault="00660AB2" w:rsidP="00661D35">
            <w:pPr>
              <w:pStyle w:val="NoSpacing"/>
              <w:jc w:val="center"/>
              <w:rPr>
                <w:rFonts w:ascii="Times New Roman" w:hAnsi="Times New Roman"/>
                <w:sz w:val="16"/>
                <w:szCs w:val="16"/>
              </w:rPr>
            </w:pPr>
            <w:r>
              <w:rPr>
                <w:rFonts w:ascii="Times New Roman" w:hAnsi="Times New Roman"/>
                <w:sz w:val="16"/>
                <w:szCs w:val="16"/>
              </w:rPr>
              <w:t>CAST-</w:t>
            </w:r>
            <w:r w:rsidR="00661D35" w:rsidRPr="00660AB2">
              <w:rPr>
                <w:rFonts w:ascii="Times New Roman" w:hAnsi="Times New Roman"/>
                <w:sz w:val="16"/>
                <w:szCs w:val="16"/>
              </w:rPr>
              <w:t>AERO-202</w:t>
            </w:r>
          </w:p>
        </w:tc>
      </w:tr>
      <w:tr w:rsidR="00661D35" w:rsidRPr="00C2660B" w:rsidTr="00661D35">
        <w:tc>
          <w:tcPr>
            <w:tcW w:w="2898" w:type="dxa"/>
          </w:tcPr>
          <w:p w:rsidR="00661D35" w:rsidRDefault="00660AB2" w:rsidP="00350988">
            <w:r>
              <w:t>SCB-</w:t>
            </w:r>
            <w:r w:rsidR="00661D35">
              <w:t>MGMT-30</w:t>
            </w:r>
            <w:r w:rsidR="00350988">
              <w:t>1</w:t>
            </w:r>
            <w:r w:rsidR="00661D35" w:rsidRPr="0023108E">
              <w:br/>
            </w:r>
            <w:r w:rsidR="00661D35">
              <w:rPr>
                <w:sz w:val="18"/>
              </w:rPr>
              <w:t>Air Force Management &amp; Leadership II</w:t>
            </w:r>
          </w:p>
        </w:tc>
        <w:tc>
          <w:tcPr>
            <w:tcW w:w="683" w:type="dxa"/>
            <w:vAlign w:val="center"/>
          </w:tcPr>
          <w:p w:rsidR="00661D35" w:rsidRPr="00661D35" w:rsidRDefault="00661D35" w:rsidP="00661D35">
            <w:pPr>
              <w:pStyle w:val="NoSpacing"/>
              <w:jc w:val="center"/>
              <w:rPr>
                <w:rFonts w:ascii="Times New Roman" w:hAnsi="Times New Roman"/>
                <w:sz w:val="24"/>
                <w:szCs w:val="24"/>
              </w:rPr>
            </w:pPr>
            <w:r w:rsidRPr="00661D35">
              <w:rPr>
                <w:rFonts w:ascii="Times New Roman" w:hAnsi="Times New Roman"/>
                <w:sz w:val="24"/>
                <w:szCs w:val="24"/>
              </w:rPr>
              <w:t>3</w:t>
            </w:r>
          </w:p>
        </w:tc>
        <w:tc>
          <w:tcPr>
            <w:tcW w:w="1096" w:type="dxa"/>
            <w:vAlign w:val="center"/>
          </w:tcPr>
          <w:p w:rsidR="00661D35" w:rsidRPr="00661D35" w:rsidRDefault="00661D35" w:rsidP="00661D35">
            <w:pPr>
              <w:jc w:val="center"/>
            </w:pPr>
            <w:r w:rsidRPr="00661D35">
              <w:t>Yes</w:t>
            </w:r>
          </w:p>
        </w:tc>
        <w:tc>
          <w:tcPr>
            <w:tcW w:w="616" w:type="dxa"/>
            <w:vAlign w:val="center"/>
          </w:tcPr>
          <w:p w:rsidR="00661D35" w:rsidRPr="00661D35" w:rsidRDefault="00661D35" w:rsidP="00661D35">
            <w:pPr>
              <w:pStyle w:val="NoSpacing"/>
              <w:jc w:val="center"/>
              <w:rPr>
                <w:rFonts w:ascii="Times New Roman" w:hAnsi="Times New Roman"/>
                <w:sz w:val="24"/>
                <w:szCs w:val="24"/>
              </w:rPr>
            </w:pPr>
          </w:p>
        </w:tc>
        <w:tc>
          <w:tcPr>
            <w:tcW w:w="857" w:type="dxa"/>
            <w:vAlign w:val="center"/>
          </w:tcPr>
          <w:p w:rsidR="00661D35" w:rsidRPr="00661D35" w:rsidRDefault="00661D35" w:rsidP="00661D35">
            <w:pPr>
              <w:pStyle w:val="NoSpacing"/>
              <w:jc w:val="center"/>
              <w:rPr>
                <w:rFonts w:ascii="Times New Roman" w:hAnsi="Times New Roman"/>
                <w:sz w:val="24"/>
                <w:szCs w:val="24"/>
              </w:rPr>
            </w:pPr>
            <w:r w:rsidRPr="00661D35">
              <w:rPr>
                <w:rFonts w:ascii="Times New Roman" w:hAnsi="Times New Roman"/>
                <w:sz w:val="24"/>
                <w:szCs w:val="24"/>
              </w:rPr>
              <w:t>X</w:t>
            </w:r>
          </w:p>
        </w:tc>
        <w:tc>
          <w:tcPr>
            <w:tcW w:w="1126" w:type="dxa"/>
            <w:vAlign w:val="center"/>
          </w:tcPr>
          <w:p w:rsidR="00661D35" w:rsidRDefault="00B10AF7" w:rsidP="00661D35">
            <w:pPr>
              <w:jc w:val="center"/>
            </w:pPr>
            <w:r>
              <w:t>A</w:t>
            </w:r>
          </w:p>
        </w:tc>
        <w:tc>
          <w:tcPr>
            <w:tcW w:w="1548" w:type="dxa"/>
            <w:vAlign w:val="center"/>
          </w:tcPr>
          <w:p w:rsidR="00661D35" w:rsidRPr="00660AB2" w:rsidRDefault="00660AB2" w:rsidP="00350988">
            <w:pPr>
              <w:pStyle w:val="NoSpacing"/>
              <w:jc w:val="center"/>
              <w:rPr>
                <w:rFonts w:ascii="Times New Roman" w:hAnsi="Times New Roman"/>
                <w:sz w:val="16"/>
                <w:szCs w:val="16"/>
              </w:rPr>
            </w:pPr>
            <w:r>
              <w:rPr>
                <w:rFonts w:ascii="Times New Roman" w:hAnsi="Times New Roman"/>
                <w:sz w:val="16"/>
                <w:szCs w:val="16"/>
              </w:rPr>
              <w:t>SCB-</w:t>
            </w:r>
            <w:r w:rsidR="00661D35" w:rsidRPr="00660AB2">
              <w:rPr>
                <w:rFonts w:ascii="Times New Roman" w:hAnsi="Times New Roman"/>
                <w:sz w:val="16"/>
                <w:szCs w:val="16"/>
              </w:rPr>
              <w:t>MGMT-30</w:t>
            </w:r>
            <w:r w:rsidR="00350988">
              <w:rPr>
                <w:rFonts w:ascii="Times New Roman" w:hAnsi="Times New Roman"/>
                <w:sz w:val="16"/>
                <w:szCs w:val="16"/>
              </w:rPr>
              <w:t>0</w:t>
            </w:r>
          </w:p>
        </w:tc>
      </w:tr>
      <w:tr w:rsidR="00661D35" w:rsidRPr="00C2660B" w:rsidTr="00661D35">
        <w:tc>
          <w:tcPr>
            <w:tcW w:w="2898" w:type="dxa"/>
          </w:tcPr>
          <w:p w:rsidR="00661D35" w:rsidRDefault="00660AB2" w:rsidP="00661D35">
            <w:r>
              <w:t>CAST-</w:t>
            </w:r>
            <w:r w:rsidR="00661D35">
              <w:t>AERO-4</w:t>
            </w:r>
            <w:r w:rsidR="00661D35" w:rsidRPr="0023108E">
              <w:t>01</w:t>
            </w:r>
            <w:r w:rsidR="00661D35" w:rsidRPr="0023108E">
              <w:br/>
            </w:r>
            <w:r w:rsidR="00661D35">
              <w:rPr>
                <w:sz w:val="18"/>
              </w:rPr>
              <w:t>National Security Forces I</w:t>
            </w:r>
          </w:p>
        </w:tc>
        <w:tc>
          <w:tcPr>
            <w:tcW w:w="683" w:type="dxa"/>
            <w:vAlign w:val="center"/>
          </w:tcPr>
          <w:p w:rsidR="00661D35" w:rsidRPr="00661D35" w:rsidRDefault="00661D35" w:rsidP="00661D35">
            <w:pPr>
              <w:pStyle w:val="NoSpacing"/>
              <w:jc w:val="center"/>
              <w:rPr>
                <w:rFonts w:ascii="Times New Roman" w:hAnsi="Times New Roman"/>
                <w:sz w:val="24"/>
                <w:szCs w:val="24"/>
              </w:rPr>
            </w:pPr>
            <w:r w:rsidRPr="00661D35">
              <w:rPr>
                <w:rFonts w:ascii="Times New Roman" w:hAnsi="Times New Roman"/>
                <w:sz w:val="24"/>
                <w:szCs w:val="24"/>
              </w:rPr>
              <w:t>3</w:t>
            </w:r>
          </w:p>
        </w:tc>
        <w:tc>
          <w:tcPr>
            <w:tcW w:w="1096" w:type="dxa"/>
            <w:vAlign w:val="center"/>
          </w:tcPr>
          <w:p w:rsidR="00661D35" w:rsidRPr="00661D35" w:rsidRDefault="00661D35" w:rsidP="00661D35">
            <w:pPr>
              <w:jc w:val="center"/>
            </w:pPr>
            <w:r w:rsidRPr="00661D35">
              <w:t>Yes</w:t>
            </w:r>
          </w:p>
        </w:tc>
        <w:tc>
          <w:tcPr>
            <w:tcW w:w="616" w:type="dxa"/>
            <w:vAlign w:val="center"/>
          </w:tcPr>
          <w:p w:rsidR="00661D35" w:rsidRPr="00661D35" w:rsidRDefault="00661D35" w:rsidP="00661D35">
            <w:pPr>
              <w:pStyle w:val="NoSpacing"/>
              <w:jc w:val="center"/>
              <w:rPr>
                <w:rFonts w:ascii="Times New Roman" w:hAnsi="Times New Roman"/>
                <w:sz w:val="24"/>
                <w:szCs w:val="24"/>
              </w:rPr>
            </w:pPr>
            <w:r w:rsidRPr="00661D35">
              <w:rPr>
                <w:rFonts w:ascii="Times New Roman" w:hAnsi="Times New Roman"/>
                <w:sz w:val="24"/>
                <w:szCs w:val="24"/>
              </w:rPr>
              <w:t>X</w:t>
            </w:r>
          </w:p>
        </w:tc>
        <w:tc>
          <w:tcPr>
            <w:tcW w:w="857" w:type="dxa"/>
            <w:vAlign w:val="center"/>
          </w:tcPr>
          <w:p w:rsidR="00661D35" w:rsidRPr="00661D35" w:rsidRDefault="00661D35" w:rsidP="00661D35">
            <w:pPr>
              <w:pStyle w:val="NoSpacing"/>
              <w:jc w:val="center"/>
              <w:rPr>
                <w:rFonts w:ascii="Times New Roman" w:hAnsi="Times New Roman"/>
                <w:sz w:val="24"/>
                <w:szCs w:val="24"/>
              </w:rPr>
            </w:pPr>
          </w:p>
        </w:tc>
        <w:tc>
          <w:tcPr>
            <w:tcW w:w="1126" w:type="dxa"/>
            <w:vAlign w:val="center"/>
          </w:tcPr>
          <w:p w:rsidR="00661D35" w:rsidRDefault="00B10AF7" w:rsidP="00661D35">
            <w:pPr>
              <w:jc w:val="center"/>
            </w:pPr>
            <w:r>
              <w:t>A</w:t>
            </w:r>
          </w:p>
        </w:tc>
        <w:tc>
          <w:tcPr>
            <w:tcW w:w="1548" w:type="dxa"/>
            <w:vAlign w:val="center"/>
          </w:tcPr>
          <w:p w:rsidR="00661D35" w:rsidRPr="00660AB2" w:rsidRDefault="00660AB2" w:rsidP="00350988">
            <w:pPr>
              <w:pStyle w:val="NoSpacing"/>
              <w:jc w:val="center"/>
              <w:rPr>
                <w:rFonts w:ascii="Times New Roman" w:hAnsi="Times New Roman"/>
                <w:sz w:val="16"/>
                <w:szCs w:val="16"/>
              </w:rPr>
            </w:pPr>
            <w:r>
              <w:rPr>
                <w:rFonts w:ascii="Times New Roman" w:hAnsi="Times New Roman"/>
                <w:sz w:val="16"/>
                <w:szCs w:val="16"/>
              </w:rPr>
              <w:t>SCB-</w:t>
            </w:r>
            <w:r w:rsidR="00661D35" w:rsidRPr="00660AB2">
              <w:rPr>
                <w:rFonts w:ascii="Times New Roman" w:hAnsi="Times New Roman"/>
                <w:sz w:val="16"/>
                <w:szCs w:val="16"/>
              </w:rPr>
              <w:t>MGMT-30</w:t>
            </w:r>
            <w:r w:rsidR="00350988">
              <w:rPr>
                <w:rFonts w:ascii="Times New Roman" w:hAnsi="Times New Roman"/>
                <w:sz w:val="16"/>
                <w:szCs w:val="16"/>
              </w:rPr>
              <w:t>1</w:t>
            </w:r>
          </w:p>
        </w:tc>
      </w:tr>
      <w:tr w:rsidR="00661D35" w:rsidRPr="00C2660B" w:rsidTr="00661D35">
        <w:tc>
          <w:tcPr>
            <w:tcW w:w="2898" w:type="dxa"/>
          </w:tcPr>
          <w:p w:rsidR="00661D35" w:rsidRDefault="00660AB2" w:rsidP="00661D35">
            <w:r>
              <w:t>CAST-</w:t>
            </w:r>
            <w:r w:rsidR="00661D35">
              <w:t>AERO-402</w:t>
            </w:r>
            <w:r w:rsidR="00661D35" w:rsidRPr="0023108E">
              <w:br/>
            </w:r>
            <w:r w:rsidR="00661D35">
              <w:rPr>
                <w:sz w:val="18"/>
              </w:rPr>
              <w:t>National Security Forces II and Preparation for Active Duty</w:t>
            </w:r>
          </w:p>
        </w:tc>
        <w:tc>
          <w:tcPr>
            <w:tcW w:w="683" w:type="dxa"/>
            <w:vAlign w:val="center"/>
          </w:tcPr>
          <w:p w:rsidR="00661D35" w:rsidRPr="00661D35" w:rsidRDefault="00661D35" w:rsidP="00661D35">
            <w:pPr>
              <w:pStyle w:val="NoSpacing"/>
              <w:jc w:val="center"/>
              <w:rPr>
                <w:rFonts w:ascii="Times New Roman" w:hAnsi="Times New Roman"/>
                <w:sz w:val="24"/>
                <w:szCs w:val="24"/>
              </w:rPr>
            </w:pPr>
            <w:r w:rsidRPr="00661D35">
              <w:rPr>
                <w:rFonts w:ascii="Times New Roman" w:hAnsi="Times New Roman"/>
                <w:sz w:val="24"/>
                <w:szCs w:val="24"/>
              </w:rPr>
              <w:t>3</w:t>
            </w:r>
          </w:p>
        </w:tc>
        <w:tc>
          <w:tcPr>
            <w:tcW w:w="1096" w:type="dxa"/>
            <w:vAlign w:val="center"/>
          </w:tcPr>
          <w:p w:rsidR="00661D35" w:rsidRPr="00661D35" w:rsidRDefault="00661D35" w:rsidP="00661D35">
            <w:pPr>
              <w:jc w:val="center"/>
            </w:pPr>
            <w:r w:rsidRPr="00661D35">
              <w:t>Yes</w:t>
            </w:r>
          </w:p>
        </w:tc>
        <w:tc>
          <w:tcPr>
            <w:tcW w:w="616" w:type="dxa"/>
            <w:vAlign w:val="center"/>
          </w:tcPr>
          <w:p w:rsidR="00661D35" w:rsidRPr="00661D35" w:rsidRDefault="00661D35" w:rsidP="00661D35">
            <w:pPr>
              <w:pStyle w:val="NoSpacing"/>
              <w:jc w:val="center"/>
              <w:rPr>
                <w:rFonts w:ascii="Times New Roman" w:hAnsi="Times New Roman"/>
                <w:sz w:val="24"/>
                <w:szCs w:val="24"/>
              </w:rPr>
            </w:pPr>
          </w:p>
        </w:tc>
        <w:tc>
          <w:tcPr>
            <w:tcW w:w="857" w:type="dxa"/>
            <w:vAlign w:val="center"/>
          </w:tcPr>
          <w:p w:rsidR="00661D35" w:rsidRPr="00661D35" w:rsidRDefault="00661D35" w:rsidP="00661D35">
            <w:pPr>
              <w:pStyle w:val="NoSpacing"/>
              <w:jc w:val="center"/>
              <w:rPr>
                <w:rFonts w:ascii="Times New Roman" w:hAnsi="Times New Roman"/>
                <w:sz w:val="24"/>
                <w:szCs w:val="24"/>
              </w:rPr>
            </w:pPr>
            <w:r w:rsidRPr="00661D35">
              <w:rPr>
                <w:rFonts w:ascii="Times New Roman" w:hAnsi="Times New Roman"/>
                <w:sz w:val="24"/>
                <w:szCs w:val="24"/>
              </w:rPr>
              <w:t>X</w:t>
            </w:r>
          </w:p>
        </w:tc>
        <w:tc>
          <w:tcPr>
            <w:tcW w:w="1126" w:type="dxa"/>
            <w:vAlign w:val="center"/>
          </w:tcPr>
          <w:p w:rsidR="00661D35" w:rsidRDefault="00B10AF7" w:rsidP="00661D35">
            <w:pPr>
              <w:jc w:val="center"/>
            </w:pPr>
            <w:r>
              <w:t>A</w:t>
            </w:r>
          </w:p>
        </w:tc>
        <w:tc>
          <w:tcPr>
            <w:tcW w:w="1548" w:type="dxa"/>
            <w:vAlign w:val="center"/>
          </w:tcPr>
          <w:p w:rsidR="00661D35" w:rsidRPr="00660AB2" w:rsidRDefault="00660AB2" w:rsidP="00661D35">
            <w:pPr>
              <w:pStyle w:val="NoSpacing"/>
              <w:jc w:val="center"/>
              <w:rPr>
                <w:rFonts w:ascii="Times New Roman" w:hAnsi="Times New Roman"/>
                <w:sz w:val="16"/>
                <w:szCs w:val="16"/>
              </w:rPr>
            </w:pPr>
            <w:r>
              <w:rPr>
                <w:rFonts w:ascii="Times New Roman" w:hAnsi="Times New Roman"/>
                <w:sz w:val="16"/>
                <w:szCs w:val="16"/>
              </w:rPr>
              <w:t>CAST-</w:t>
            </w:r>
            <w:r w:rsidR="00661D35" w:rsidRPr="00660AB2">
              <w:rPr>
                <w:rFonts w:ascii="Times New Roman" w:hAnsi="Times New Roman"/>
                <w:sz w:val="16"/>
                <w:szCs w:val="16"/>
              </w:rPr>
              <w:t>AERO-401</w:t>
            </w:r>
          </w:p>
        </w:tc>
      </w:tr>
      <w:tr w:rsidR="00290595" w:rsidRPr="00C2660B" w:rsidTr="00F45AFA">
        <w:tc>
          <w:tcPr>
            <w:tcW w:w="2898" w:type="dxa"/>
          </w:tcPr>
          <w:p w:rsidR="00290595" w:rsidRPr="00C2660B" w:rsidRDefault="00290595" w:rsidP="00D90C86">
            <w:pPr>
              <w:pStyle w:val="NoSpacing"/>
              <w:rPr>
                <w:rFonts w:ascii="Times New Roman" w:hAnsi="Times New Roman"/>
                <w:sz w:val="24"/>
                <w:szCs w:val="24"/>
              </w:rPr>
            </w:pPr>
            <w:r w:rsidRPr="00C2660B">
              <w:rPr>
                <w:rFonts w:ascii="Times New Roman" w:hAnsi="Times New Roman"/>
                <w:sz w:val="24"/>
                <w:szCs w:val="24"/>
              </w:rPr>
              <w:t>Total credit hours:</w:t>
            </w:r>
          </w:p>
        </w:tc>
        <w:tc>
          <w:tcPr>
            <w:tcW w:w="5926" w:type="dxa"/>
            <w:gridSpan w:val="6"/>
          </w:tcPr>
          <w:p w:rsidR="00290595" w:rsidRDefault="00290595" w:rsidP="00D86863">
            <w:pPr>
              <w:pStyle w:val="NoSpacing"/>
              <w:rPr>
                <w:rFonts w:ascii="Times New Roman" w:hAnsi="Times New Roman"/>
                <w:sz w:val="16"/>
                <w:szCs w:val="16"/>
              </w:rPr>
            </w:pPr>
            <w:r>
              <w:rPr>
                <w:rFonts w:ascii="Times New Roman" w:hAnsi="Times New Roman"/>
                <w:sz w:val="24"/>
                <w:szCs w:val="24"/>
              </w:rPr>
              <w:t>16</w:t>
            </w:r>
          </w:p>
        </w:tc>
      </w:tr>
    </w:tbl>
    <w:p w:rsidR="00F71169" w:rsidRDefault="00F71169" w:rsidP="00F71169">
      <w:pPr>
        <w:pStyle w:val="NoSpacing"/>
        <w:rPr>
          <w:rFonts w:ascii="Times New Roman" w:hAnsi="Times New Roman"/>
          <w:sz w:val="24"/>
          <w:szCs w:val="24"/>
        </w:rPr>
      </w:pPr>
    </w:p>
    <w:p w:rsidR="003657B0" w:rsidRPr="00C2660B" w:rsidRDefault="003657B0" w:rsidP="003657B0">
      <w:pPr>
        <w:pStyle w:val="NoSpacing"/>
        <w:rPr>
          <w:rFonts w:ascii="Times New Roman" w:hAnsi="Times New Roman"/>
          <w:sz w:val="24"/>
          <w:szCs w:val="24"/>
        </w:rPr>
      </w:pPr>
      <w:r>
        <w:rPr>
          <w:rFonts w:ascii="Times New Roman" w:hAnsi="Times New Roman"/>
          <w:sz w:val="24"/>
          <w:szCs w:val="24"/>
        </w:rPr>
        <w:lastRenderedPageBreak/>
        <w:t>Army ROTC</w:t>
      </w:r>
      <w:r w:rsidR="00290595">
        <w:rPr>
          <w:rFonts w:ascii="Times New Roman" w:hAnsi="Times New Roman"/>
          <w:sz w:val="24"/>
          <w:szCs w:val="24"/>
        </w:rPr>
        <w:t xml:space="preserve"> track</w:t>
      </w:r>
    </w:p>
    <w:tbl>
      <w:tblPr>
        <w:tblStyle w:val="TableGrid"/>
        <w:tblW w:w="0" w:type="auto"/>
        <w:tblLayout w:type="fixed"/>
        <w:tblLook w:val="04A0" w:firstRow="1" w:lastRow="0" w:firstColumn="1" w:lastColumn="0" w:noHBand="0" w:noVBand="1"/>
      </w:tblPr>
      <w:tblGrid>
        <w:gridCol w:w="2898"/>
        <w:gridCol w:w="683"/>
        <w:gridCol w:w="1096"/>
        <w:gridCol w:w="616"/>
        <w:gridCol w:w="857"/>
        <w:gridCol w:w="1126"/>
        <w:gridCol w:w="1548"/>
      </w:tblGrid>
      <w:tr w:rsidR="003657B0" w:rsidRPr="00C2660B" w:rsidTr="003657B0">
        <w:tc>
          <w:tcPr>
            <w:tcW w:w="2898" w:type="dxa"/>
          </w:tcPr>
          <w:p w:rsidR="003657B0" w:rsidRPr="00C2660B" w:rsidRDefault="003657B0" w:rsidP="00092807">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83" w:type="dxa"/>
          </w:tcPr>
          <w:p w:rsidR="003657B0" w:rsidRPr="00C2660B" w:rsidRDefault="003657B0" w:rsidP="00092807">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rsidR="003657B0" w:rsidRPr="00C2660B" w:rsidRDefault="003657B0" w:rsidP="00092807">
            <w:pPr>
              <w:pStyle w:val="NoSpacing"/>
              <w:rPr>
                <w:rFonts w:ascii="Times New Roman" w:hAnsi="Times New Roman"/>
                <w:sz w:val="24"/>
                <w:szCs w:val="24"/>
              </w:rPr>
            </w:pPr>
            <w:r w:rsidRPr="00C2660B">
              <w:rPr>
                <w:rFonts w:ascii="Times New Roman" w:hAnsi="Times New Roman"/>
                <w:sz w:val="24"/>
                <w:szCs w:val="24"/>
              </w:rPr>
              <w:t>Required</w:t>
            </w:r>
          </w:p>
        </w:tc>
        <w:tc>
          <w:tcPr>
            <w:tcW w:w="616" w:type="dxa"/>
          </w:tcPr>
          <w:p w:rsidR="003657B0" w:rsidRPr="00C2660B" w:rsidRDefault="003657B0" w:rsidP="00092807">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rsidR="003657B0" w:rsidRPr="00C2660B" w:rsidRDefault="003657B0" w:rsidP="00092807">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rsidR="003657B0" w:rsidRPr="00C2660B" w:rsidRDefault="003657B0" w:rsidP="00092807">
            <w:pPr>
              <w:pStyle w:val="NoSpacing"/>
              <w:rPr>
                <w:rFonts w:ascii="Times New Roman" w:hAnsi="Times New Roman"/>
                <w:sz w:val="24"/>
                <w:szCs w:val="24"/>
              </w:rPr>
            </w:pPr>
            <w:r>
              <w:rPr>
                <w:rFonts w:ascii="Times New Roman" w:hAnsi="Times New Roman"/>
                <w:sz w:val="24"/>
                <w:szCs w:val="24"/>
              </w:rPr>
              <w:t>Annual/Bie</w:t>
            </w:r>
            <w:r w:rsidRPr="00C2660B">
              <w:rPr>
                <w:rFonts w:ascii="Times New Roman" w:hAnsi="Times New Roman"/>
                <w:sz w:val="24"/>
                <w:szCs w:val="24"/>
              </w:rPr>
              <w:t>nn</w:t>
            </w:r>
            <w:r>
              <w:rPr>
                <w:rFonts w:ascii="Times New Roman" w:hAnsi="Times New Roman"/>
                <w:sz w:val="24"/>
                <w:szCs w:val="24"/>
              </w:rPr>
              <w:t>i</w:t>
            </w:r>
            <w:r w:rsidRPr="00C2660B">
              <w:rPr>
                <w:rFonts w:ascii="Times New Roman" w:hAnsi="Times New Roman"/>
                <w:sz w:val="24"/>
                <w:szCs w:val="24"/>
              </w:rPr>
              <w:t>al</w:t>
            </w:r>
          </w:p>
        </w:tc>
        <w:tc>
          <w:tcPr>
            <w:tcW w:w="1548" w:type="dxa"/>
          </w:tcPr>
          <w:p w:rsidR="003657B0" w:rsidRPr="00C2660B" w:rsidRDefault="003657B0" w:rsidP="00092807">
            <w:pPr>
              <w:pStyle w:val="NoSpacing"/>
              <w:rPr>
                <w:rFonts w:ascii="Times New Roman" w:hAnsi="Times New Roman"/>
                <w:sz w:val="24"/>
                <w:szCs w:val="24"/>
              </w:rPr>
            </w:pPr>
            <w:r w:rsidRPr="00C2660B">
              <w:rPr>
                <w:rFonts w:ascii="Times New Roman" w:hAnsi="Times New Roman"/>
                <w:sz w:val="24"/>
                <w:szCs w:val="24"/>
              </w:rPr>
              <w:t>Prerequisites</w:t>
            </w:r>
          </w:p>
        </w:tc>
      </w:tr>
      <w:tr w:rsidR="003657B0" w:rsidRPr="00C2660B" w:rsidTr="00661D35">
        <w:tc>
          <w:tcPr>
            <w:tcW w:w="2898" w:type="dxa"/>
          </w:tcPr>
          <w:p w:rsidR="003657B0" w:rsidRPr="00C2660B" w:rsidRDefault="00660AB2" w:rsidP="00661D35">
            <w:pPr>
              <w:pStyle w:val="NoSpacing"/>
              <w:rPr>
                <w:rFonts w:ascii="Times New Roman" w:hAnsi="Times New Roman"/>
                <w:sz w:val="24"/>
                <w:szCs w:val="24"/>
              </w:rPr>
            </w:pPr>
            <w:r>
              <w:rPr>
                <w:rFonts w:ascii="Times New Roman" w:hAnsi="Times New Roman"/>
                <w:sz w:val="24"/>
                <w:szCs w:val="24"/>
              </w:rPr>
              <w:t>CAST-</w:t>
            </w:r>
            <w:r w:rsidR="00661D35">
              <w:rPr>
                <w:rFonts w:ascii="Times New Roman" w:hAnsi="Times New Roman"/>
                <w:sz w:val="24"/>
                <w:szCs w:val="24"/>
              </w:rPr>
              <w:t>ARMY-101</w:t>
            </w:r>
            <w:r w:rsidR="00661D35">
              <w:rPr>
                <w:rFonts w:ascii="Times New Roman" w:hAnsi="Times New Roman"/>
                <w:sz w:val="24"/>
                <w:szCs w:val="24"/>
              </w:rPr>
              <w:br/>
            </w:r>
            <w:r w:rsidR="00661D35">
              <w:rPr>
                <w:rFonts w:ascii="Times New Roman" w:hAnsi="Times New Roman"/>
                <w:sz w:val="18"/>
                <w:szCs w:val="24"/>
              </w:rPr>
              <w:t>Introduction to Leadership</w:t>
            </w:r>
          </w:p>
        </w:tc>
        <w:tc>
          <w:tcPr>
            <w:tcW w:w="683" w:type="dxa"/>
            <w:vAlign w:val="center"/>
          </w:tcPr>
          <w:p w:rsidR="003657B0" w:rsidRPr="00C2660B" w:rsidRDefault="00661D35" w:rsidP="00661D35">
            <w:pPr>
              <w:pStyle w:val="NoSpacing"/>
              <w:jc w:val="center"/>
              <w:rPr>
                <w:rFonts w:ascii="Times New Roman" w:hAnsi="Times New Roman"/>
                <w:sz w:val="24"/>
                <w:szCs w:val="24"/>
              </w:rPr>
            </w:pPr>
            <w:r>
              <w:rPr>
                <w:rFonts w:ascii="Times New Roman" w:hAnsi="Times New Roman"/>
                <w:sz w:val="24"/>
                <w:szCs w:val="24"/>
              </w:rPr>
              <w:t>2</w:t>
            </w:r>
          </w:p>
        </w:tc>
        <w:tc>
          <w:tcPr>
            <w:tcW w:w="1096" w:type="dxa"/>
            <w:vAlign w:val="center"/>
          </w:tcPr>
          <w:p w:rsidR="003657B0" w:rsidRPr="00C2660B" w:rsidRDefault="00661D35" w:rsidP="00661D35">
            <w:pPr>
              <w:pStyle w:val="NoSpacing"/>
              <w:jc w:val="center"/>
              <w:rPr>
                <w:rFonts w:ascii="Times New Roman" w:hAnsi="Times New Roman"/>
                <w:sz w:val="24"/>
                <w:szCs w:val="24"/>
              </w:rPr>
            </w:pPr>
            <w:r>
              <w:rPr>
                <w:rFonts w:ascii="Times New Roman" w:hAnsi="Times New Roman"/>
                <w:sz w:val="24"/>
                <w:szCs w:val="24"/>
              </w:rPr>
              <w:t>Yes</w:t>
            </w:r>
          </w:p>
        </w:tc>
        <w:tc>
          <w:tcPr>
            <w:tcW w:w="616" w:type="dxa"/>
            <w:vAlign w:val="center"/>
          </w:tcPr>
          <w:p w:rsidR="003657B0" w:rsidRPr="00C2660B" w:rsidRDefault="00661D35" w:rsidP="00661D35">
            <w:pPr>
              <w:pStyle w:val="NoSpacing"/>
              <w:jc w:val="center"/>
              <w:rPr>
                <w:rFonts w:ascii="Times New Roman" w:hAnsi="Times New Roman"/>
                <w:sz w:val="24"/>
                <w:szCs w:val="24"/>
              </w:rPr>
            </w:pPr>
            <w:r>
              <w:rPr>
                <w:rFonts w:ascii="Times New Roman" w:hAnsi="Times New Roman"/>
                <w:sz w:val="24"/>
                <w:szCs w:val="24"/>
              </w:rPr>
              <w:t>X</w:t>
            </w:r>
          </w:p>
        </w:tc>
        <w:tc>
          <w:tcPr>
            <w:tcW w:w="857" w:type="dxa"/>
            <w:vAlign w:val="center"/>
          </w:tcPr>
          <w:p w:rsidR="003657B0" w:rsidRPr="00C2660B" w:rsidRDefault="003657B0" w:rsidP="00661D35">
            <w:pPr>
              <w:pStyle w:val="NoSpacing"/>
              <w:jc w:val="center"/>
              <w:rPr>
                <w:rFonts w:ascii="Times New Roman" w:hAnsi="Times New Roman"/>
                <w:sz w:val="24"/>
                <w:szCs w:val="24"/>
              </w:rPr>
            </w:pPr>
          </w:p>
        </w:tc>
        <w:tc>
          <w:tcPr>
            <w:tcW w:w="1126" w:type="dxa"/>
            <w:vAlign w:val="center"/>
          </w:tcPr>
          <w:p w:rsidR="003657B0" w:rsidRPr="00C2660B" w:rsidRDefault="00B10AF7" w:rsidP="00661D35">
            <w:pPr>
              <w:pStyle w:val="NoSpacing"/>
              <w:jc w:val="center"/>
              <w:rPr>
                <w:rFonts w:ascii="Times New Roman" w:hAnsi="Times New Roman"/>
                <w:sz w:val="24"/>
                <w:szCs w:val="24"/>
              </w:rPr>
            </w:pPr>
            <w:r>
              <w:rPr>
                <w:rFonts w:ascii="Times New Roman" w:hAnsi="Times New Roman"/>
                <w:sz w:val="24"/>
                <w:szCs w:val="24"/>
              </w:rPr>
              <w:t>A</w:t>
            </w:r>
          </w:p>
        </w:tc>
        <w:tc>
          <w:tcPr>
            <w:tcW w:w="1548" w:type="dxa"/>
            <w:vAlign w:val="center"/>
          </w:tcPr>
          <w:p w:rsidR="003657B0" w:rsidRPr="00660AB2" w:rsidRDefault="0049143E" w:rsidP="00661D35">
            <w:pPr>
              <w:pStyle w:val="NoSpacing"/>
              <w:jc w:val="center"/>
              <w:rPr>
                <w:rFonts w:ascii="Times New Roman" w:hAnsi="Times New Roman"/>
                <w:sz w:val="16"/>
                <w:szCs w:val="16"/>
              </w:rPr>
            </w:pPr>
            <w:r w:rsidRPr="00660AB2">
              <w:rPr>
                <w:rFonts w:ascii="Times New Roman" w:hAnsi="Times New Roman"/>
                <w:sz w:val="16"/>
                <w:szCs w:val="16"/>
              </w:rPr>
              <w:t>None</w:t>
            </w:r>
          </w:p>
        </w:tc>
      </w:tr>
      <w:tr w:rsidR="00661D35" w:rsidRPr="00C2660B" w:rsidTr="00661D35">
        <w:tc>
          <w:tcPr>
            <w:tcW w:w="2898" w:type="dxa"/>
          </w:tcPr>
          <w:p w:rsidR="00661D35" w:rsidRPr="00C2660B" w:rsidRDefault="00660AB2" w:rsidP="00092807">
            <w:pPr>
              <w:pStyle w:val="NoSpacing"/>
              <w:rPr>
                <w:rFonts w:ascii="Times New Roman" w:hAnsi="Times New Roman"/>
                <w:sz w:val="24"/>
                <w:szCs w:val="24"/>
              </w:rPr>
            </w:pPr>
            <w:r>
              <w:rPr>
                <w:rFonts w:ascii="Times New Roman" w:hAnsi="Times New Roman"/>
                <w:sz w:val="24"/>
                <w:szCs w:val="24"/>
              </w:rPr>
              <w:t>CAST-</w:t>
            </w:r>
            <w:r w:rsidR="00661D35">
              <w:rPr>
                <w:rFonts w:ascii="Times New Roman" w:hAnsi="Times New Roman"/>
                <w:sz w:val="24"/>
                <w:szCs w:val="24"/>
              </w:rPr>
              <w:t>ARMY-102</w:t>
            </w:r>
            <w:r w:rsidR="00661D35">
              <w:rPr>
                <w:rFonts w:ascii="Times New Roman" w:hAnsi="Times New Roman"/>
                <w:sz w:val="24"/>
                <w:szCs w:val="24"/>
              </w:rPr>
              <w:br/>
            </w:r>
            <w:r w:rsidR="00661D35">
              <w:rPr>
                <w:rFonts w:ascii="Times New Roman" w:hAnsi="Times New Roman"/>
                <w:sz w:val="18"/>
                <w:szCs w:val="24"/>
              </w:rPr>
              <w:t>Introduction to Tactical Leadership</w:t>
            </w:r>
          </w:p>
        </w:tc>
        <w:tc>
          <w:tcPr>
            <w:tcW w:w="683" w:type="dxa"/>
            <w:vAlign w:val="center"/>
          </w:tcPr>
          <w:p w:rsidR="00661D35" w:rsidRPr="00C2660B" w:rsidRDefault="00661D35" w:rsidP="00661D35">
            <w:pPr>
              <w:pStyle w:val="NoSpacing"/>
              <w:jc w:val="center"/>
              <w:rPr>
                <w:rFonts w:ascii="Times New Roman" w:hAnsi="Times New Roman"/>
                <w:sz w:val="24"/>
                <w:szCs w:val="24"/>
              </w:rPr>
            </w:pPr>
            <w:r>
              <w:rPr>
                <w:rFonts w:ascii="Times New Roman" w:hAnsi="Times New Roman"/>
                <w:sz w:val="24"/>
                <w:szCs w:val="24"/>
              </w:rPr>
              <w:t>2</w:t>
            </w:r>
          </w:p>
        </w:tc>
        <w:tc>
          <w:tcPr>
            <w:tcW w:w="1096" w:type="dxa"/>
            <w:vAlign w:val="center"/>
          </w:tcPr>
          <w:p w:rsidR="00661D35" w:rsidRDefault="00661D35" w:rsidP="00661D35">
            <w:pPr>
              <w:jc w:val="center"/>
            </w:pPr>
            <w:r w:rsidRPr="002C1C99">
              <w:t>Yes</w:t>
            </w:r>
          </w:p>
        </w:tc>
        <w:tc>
          <w:tcPr>
            <w:tcW w:w="616" w:type="dxa"/>
            <w:vAlign w:val="center"/>
          </w:tcPr>
          <w:p w:rsidR="00661D35" w:rsidRPr="00C2660B" w:rsidRDefault="00661D35" w:rsidP="00661D35">
            <w:pPr>
              <w:pStyle w:val="NoSpacing"/>
              <w:jc w:val="center"/>
              <w:rPr>
                <w:rFonts w:ascii="Times New Roman" w:hAnsi="Times New Roman"/>
                <w:sz w:val="24"/>
                <w:szCs w:val="24"/>
              </w:rPr>
            </w:pPr>
          </w:p>
        </w:tc>
        <w:tc>
          <w:tcPr>
            <w:tcW w:w="857" w:type="dxa"/>
            <w:vAlign w:val="center"/>
          </w:tcPr>
          <w:p w:rsidR="00661D35" w:rsidRPr="00C2660B" w:rsidRDefault="00661D35" w:rsidP="00661D35">
            <w:pPr>
              <w:pStyle w:val="NoSpacing"/>
              <w:jc w:val="center"/>
              <w:rPr>
                <w:rFonts w:ascii="Times New Roman" w:hAnsi="Times New Roman"/>
                <w:sz w:val="24"/>
                <w:szCs w:val="24"/>
              </w:rPr>
            </w:pPr>
            <w:r>
              <w:rPr>
                <w:rFonts w:ascii="Times New Roman" w:hAnsi="Times New Roman"/>
                <w:sz w:val="24"/>
                <w:szCs w:val="24"/>
              </w:rPr>
              <w:t>X</w:t>
            </w:r>
          </w:p>
        </w:tc>
        <w:tc>
          <w:tcPr>
            <w:tcW w:w="1126" w:type="dxa"/>
            <w:vAlign w:val="center"/>
          </w:tcPr>
          <w:p w:rsidR="00661D35" w:rsidRDefault="00B10AF7" w:rsidP="00661D35">
            <w:pPr>
              <w:jc w:val="center"/>
            </w:pPr>
            <w:r>
              <w:t>A</w:t>
            </w:r>
          </w:p>
        </w:tc>
        <w:tc>
          <w:tcPr>
            <w:tcW w:w="1548" w:type="dxa"/>
            <w:vAlign w:val="center"/>
          </w:tcPr>
          <w:p w:rsidR="00661D35" w:rsidRPr="00660AB2" w:rsidRDefault="00660AB2" w:rsidP="00661D35">
            <w:pPr>
              <w:pStyle w:val="NoSpacing"/>
              <w:jc w:val="center"/>
              <w:rPr>
                <w:rFonts w:ascii="Times New Roman" w:hAnsi="Times New Roman"/>
                <w:sz w:val="16"/>
                <w:szCs w:val="16"/>
              </w:rPr>
            </w:pPr>
            <w:r>
              <w:rPr>
                <w:rFonts w:ascii="Times New Roman" w:hAnsi="Times New Roman"/>
                <w:sz w:val="16"/>
                <w:szCs w:val="16"/>
              </w:rPr>
              <w:t>CAST-</w:t>
            </w:r>
            <w:r w:rsidR="0049143E" w:rsidRPr="00660AB2">
              <w:rPr>
                <w:rFonts w:ascii="Times New Roman" w:hAnsi="Times New Roman"/>
                <w:sz w:val="16"/>
                <w:szCs w:val="16"/>
              </w:rPr>
              <w:t>ARMY-101</w:t>
            </w:r>
          </w:p>
        </w:tc>
      </w:tr>
      <w:tr w:rsidR="00661D35" w:rsidRPr="00C2660B" w:rsidTr="00661D35">
        <w:tc>
          <w:tcPr>
            <w:tcW w:w="2898" w:type="dxa"/>
          </w:tcPr>
          <w:p w:rsidR="00661D35" w:rsidRPr="00C2660B" w:rsidRDefault="00660AB2" w:rsidP="008F5592">
            <w:pPr>
              <w:pStyle w:val="NoSpacing"/>
              <w:rPr>
                <w:rFonts w:ascii="Times New Roman" w:hAnsi="Times New Roman"/>
                <w:sz w:val="24"/>
                <w:szCs w:val="24"/>
              </w:rPr>
            </w:pPr>
            <w:r>
              <w:rPr>
                <w:rFonts w:ascii="Times New Roman" w:hAnsi="Times New Roman"/>
                <w:sz w:val="24"/>
                <w:szCs w:val="24"/>
              </w:rPr>
              <w:t>CAST-</w:t>
            </w:r>
            <w:r w:rsidR="00661D35">
              <w:rPr>
                <w:rFonts w:ascii="Times New Roman" w:hAnsi="Times New Roman"/>
                <w:sz w:val="24"/>
                <w:szCs w:val="24"/>
              </w:rPr>
              <w:t>ARMY-201</w:t>
            </w:r>
            <w:r w:rsidR="00661D35">
              <w:rPr>
                <w:rFonts w:ascii="Times New Roman" w:hAnsi="Times New Roman"/>
                <w:sz w:val="24"/>
                <w:szCs w:val="24"/>
              </w:rPr>
              <w:br/>
            </w:r>
            <w:r w:rsidR="008F5592">
              <w:rPr>
                <w:rFonts w:ascii="Times New Roman" w:hAnsi="Times New Roman"/>
                <w:sz w:val="18"/>
                <w:szCs w:val="24"/>
              </w:rPr>
              <w:t>Innovative Team Leadership</w:t>
            </w:r>
          </w:p>
        </w:tc>
        <w:tc>
          <w:tcPr>
            <w:tcW w:w="683" w:type="dxa"/>
            <w:vAlign w:val="center"/>
          </w:tcPr>
          <w:p w:rsidR="00661D35" w:rsidRPr="00C2660B" w:rsidRDefault="00661D35" w:rsidP="00661D35">
            <w:pPr>
              <w:pStyle w:val="NoSpacing"/>
              <w:jc w:val="center"/>
              <w:rPr>
                <w:rFonts w:ascii="Times New Roman" w:hAnsi="Times New Roman"/>
                <w:sz w:val="24"/>
                <w:szCs w:val="24"/>
              </w:rPr>
            </w:pPr>
            <w:r>
              <w:rPr>
                <w:rFonts w:ascii="Times New Roman" w:hAnsi="Times New Roman"/>
                <w:sz w:val="24"/>
                <w:szCs w:val="24"/>
              </w:rPr>
              <w:t>2</w:t>
            </w:r>
          </w:p>
        </w:tc>
        <w:tc>
          <w:tcPr>
            <w:tcW w:w="1096" w:type="dxa"/>
            <w:vAlign w:val="center"/>
          </w:tcPr>
          <w:p w:rsidR="00661D35" w:rsidRDefault="00661D35" w:rsidP="00661D35">
            <w:pPr>
              <w:jc w:val="center"/>
            </w:pPr>
            <w:r w:rsidRPr="002C1C99">
              <w:t>Yes</w:t>
            </w:r>
          </w:p>
        </w:tc>
        <w:tc>
          <w:tcPr>
            <w:tcW w:w="616" w:type="dxa"/>
            <w:vAlign w:val="center"/>
          </w:tcPr>
          <w:p w:rsidR="00661D35" w:rsidRPr="00C2660B" w:rsidRDefault="00661D35" w:rsidP="00661D35">
            <w:pPr>
              <w:pStyle w:val="NoSpacing"/>
              <w:jc w:val="center"/>
              <w:rPr>
                <w:rFonts w:ascii="Times New Roman" w:hAnsi="Times New Roman"/>
                <w:sz w:val="24"/>
                <w:szCs w:val="24"/>
              </w:rPr>
            </w:pPr>
            <w:r>
              <w:rPr>
                <w:rFonts w:ascii="Times New Roman" w:hAnsi="Times New Roman"/>
                <w:sz w:val="24"/>
                <w:szCs w:val="24"/>
              </w:rPr>
              <w:t>X</w:t>
            </w:r>
          </w:p>
        </w:tc>
        <w:tc>
          <w:tcPr>
            <w:tcW w:w="857" w:type="dxa"/>
            <w:vAlign w:val="center"/>
          </w:tcPr>
          <w:p w:rsidR="00661D35" w:rsidRPr="00C2660B" w:rsidRDefault="00661D35" w:rsidP="00661D35">
            <w:pPr>
              <w:pStyle w:val="NoSpacing"/>
              <w:jc w:val="center"/>
              <w:rPr>
                <w:rFonts w:ascii="Times New Roman" w:hAnsi="Times New Roman"/>
                <w:sz w:val="24"/>
                <w:szCs w:val="24"/>
              </w:rPr>
            </w:pPr>
          </w:p>
        </w:tc>
        <w:tc>
          <w:tcPr>
            <w:tcW w:w="1126" w:type="dxa"/>
            <w:vAlign w:val="center"/>
          </w:tcPr>
          <w:p w:rsidR="00661D35" w:rsidRDefault="00B10AF7" w:rsidP="00661D35">
            <w:pPr>
              <w:jc w:val="center"/>
            </w:pPr>
            <w:r>
              <w:t>A</w:t>
            </w:r>
          </w:p>
        </w:tc>
        <w:tc>
          <w:tcPr>
            <w:tcW w:w="1548" w:type="dxa"/>
            <w:vAlign w:val="center"/>
          </w:tcPr>
          <w:p w:rsidR="00661D35" w:rsidRPr="00660AB2" w:rsidRDefault="00660AB2" w:rsidP="00661D35">
            <w:pPr>
              <w:pStyle w:val="NoSpacing"/>
              <w:jc w:val="center"/>
              <w:rPr>
                <w:rFonts w:ascii="Times New Roman" w:hAnsi="Times New Roman"/>
                <w:sz w:val="16"/>
                <w:szCs w:val="16"/>
              </w:rPr>
            </w:pPr>
            <w:r>
              <w:rPr>
                <w:rFonts w:ascii="Times New Roman" w:hAnsi="Times New Roman"/>
                <w:sz w:val="16"/>
                <w:szCs w:val="16"/>
              </w:rPr>
              <w:t>CAST-</w:t>
            </w:r>
            <w:r w:rsidR="0049143E" w:rsidRPr="00660AB2">
              <w:rPr>
                <w:rFonts w:ascii="Times New Roman" w:hAnsi="Times New Roman"/>
                <w:sz w:val="16"/>
                <w:szCs w:val="16"/>
              </w:rPr>
              <w:t>ARMY-102</w:t>
            </w:r>
          </w:p>
        </w:tc>
      </w:tr>
      <w:tr w:rsidR="00661D35" w:rsidRPr="00C2660B" w:rsidTr="00661D35">
        <w:tc>
          <w:tcPr>
            <w:tcW w:w="2898" w:type="dxa"/>
          </w:tcPr>
          <w:p w:rsidR="00661D35" w:rsidRPr="00C2660B" w:rsidRDefault="00660AB2" w:rsidP="008F5592">
            <w:pPr>
              <w:pStyle w:val="NoSpacing"/>
              <w:rPr>
                <w:rFonts w:ascii="Times New Roman" w:hAnsi="Times New Roman"/>
                <w:sz w:val="24"/>
                <w:szCs w:val="24"/>
              </w:rPr>
            </w:pPr>
            <w:r>
              <w:rPr>
                <w:rFonts w:ascii="Times New Roman" w:hAnsi="Times New Roman"/>
                <w:sz w:val="24"/>
                <w:szCs w:val="24"/>
              </w:rPr>
              <w:t>CAST-</w:t>
            </w:r>
            <w:r w:rsidR="00661D35">
              <w:rPr>
                <w:rFonts w:ascii="Times New Roman" w:hAnsi="Times New Roman"/>
                <w:sz w:val="24"/>
                <w:szCs w:val="24"/>
              </w:rPr>
              <w:t>ARMY-202</w:t>
            </w:r>
            <w:r w:rsidR="00661D35">
              <w:rPr>
                <w:rFonts w:ascii="Times New Roman" w:hAnsi="Times New Roman"/>
                <w:sz w:val="24"/>
                <w:szCs w:val="24"/>
              </w:rPr>
              <w:br/>
            </w:r>
            <w:r w:rsidR="008F5592">
              <w:rPr>
                <w:rFonts w:ascii="Times New Roman" w:hAnsi="Times New Roman"/>
                <w:sz w:val="18"/>
                <w:szCs w:val="24"/>
              </w:rPr>
              <w:t>Foundations of Tactical Leadership</w:t>
            </w:r>
          </w:p>
        </w:tc>
        <w:tc>
          <w:tcPr>
            <w:tcW w:w="683" w:type="dxa"/>
            <w:vAlign w:val="center"/>
          </w:tcPr>
          <w:p w:rsidR="00661D35" w:rsidRPr="00C2660B" w:rsidRDefault="00661D35" w:rsidP="00661D35">
            <w:pPr>
              <w:pStyle w:val="NoSpacing"/>
              <w:jc w:val="center"/>
              <w:rPr>
                <w:rFonts w:ascii="Times New Roman" w:hAnsi="Times New Roman"/>
                <w:sz w:val="24"/>
                <w:szCs w:val="24"/>
              </w:rPr>
            </w:pPr>
            <w:r>
              <w:rPr>
                <w:rFonts w:ascii="Times New Roman" w:hAnsi="Times New Roman"/>
                <w:sz w:val="24"/>
                <w:szCs w:val="24"/>
              </w:rPr>
              <w:t>2</w:t>
            </w:r>
          </w:p>
        </w:tc>
        <w:tc>
          <w:tcPr>
            <w:tcW w:w="1096" w:type="dxa"/>
            <w:vAlign w:val="center"/>
          </w:tcPr>
          <w:p w:rsidR="00661D35" w:rsidRDefault="00661D35" w:rsidP="00661D35">
            <w:pPr>
              <w:jc w:val="center"/>
            </w:pPr>
            <w:r w:rsidRPr="002C1C99">
              <w:t>Yes</w:t>
            </w:r>
          </w:p>
        </w:tc>
        <w:tc>
          <w:tcPr>
            <w:tcW w:w="616" w:type="dxa"/>
            <w:vAlign w:val="center"/>
          </w:tcPr>
          <w:p w:rsidR="00661D35" w:rsidRPr="00C2660B" w:rsidRDefault="00661D35" w:rsidP="00661D35">
            <w:pPr>
              <w:pStyle w:val="NoSpacing"/>
              <w:jc w:val="center"/>
              <w:rPr>
                <w:rFonts w:ascii="Times New Roman" w:hAnsi="Times New Roman"/>
                <w:sz w:val="24"/>
                <w:szCs w:val="24"/>
              </w:rPr>
            </w:pPr>
          </w:p>
        </w:tc>
        <w:tc>
          <w:tcPr>
            <w:tcW w:w="857" w:type="dxa"/>
            <w:vAlign w:val="center"/>
          </w:tcPr>
          <w:p w:rsidR="00661D35" w:rsidRPr="00C2660B" w:rsidRDefault="00661D35" w:rsidP="00661D35">
            <w:pPr>
              <w:pStyle w:val="NoSpacing"/>
              <w:jc w:val="center"/>
              <w:rPr>
                <w:rFonts w:ascii="Times New Roman" w:hAnsi="Times New Roman"/>
                <w:sz w:val="24"/>
                <w:szCs w:val="24"/>
              </w:rPr>
            </w:pPr>
            <w:r>
              <w:rPr>
                <w:rFonts w:ascii="Times New Roman" w:hAnsi="Times New Roman"/>
                <w:sz w:val="24"/>
                <w:szCs w:val="24"/>
              </w:rPr>
              <w:t>X</w:t>
            </w:r>
          </w:p>
        </w:tc>
        <w:tc>
          <w:tcPr>
            <w:tcW w:w="1126" w:type="dxa"/>
            <w:vAlign w:val="center"/>
          </w:tcPr>
          <w:p w:rsidR="00661D35" w:rsidRDefault="00B10AF7" w:rsidP="00661D35">
            <w:pPr>
              <w:jc w:val="center"/>
            </w:pPr>
            <w:r>
              <w:t>A</w:t>
            </w:r>
          </w:p>
        </w:tc>
        <w:tc>
          <w:tcPr>
            <w:tcW w:w="1548" w:type="dxa"/>
            <w:vAlign w:val="center"/>
          </w:tcPr>
          <w:p w:rsidR="00661D35" w:rsidRPr="00660AB2" w:rsidRDefault="00660AB2" w:rsidP="0049143E">
            <w:pPr>
              <w:pStyle w:val="NoSpacing"/>
              <w:jc w:val="center"/>
              <w:rPr>
                <w:rFonts w:ascii="Times New Roman" w:hAnsi="Times New Roman"/>
                <w:sz w:val="16"/>
                <w:szCs w:val="16"/>
              </w:rPr>
            </w:pPr>
            <w:r>
              <w:rPr>
                <w:rFonts w:ascii="Times New Roman" w:hAnsi="Times New Roman"/>
                <w:sz w:val="16"/>
                <w:szCs w:val="16"/>
              </w:rPr>
              <w:t>CAST-</w:t>
            </w:r>
            <w:r w:rsidR="0049143E" w:rsidRPr="00660AB2">
              <w:rPr>
                <w:rFonts w:ascii="Times New Roman" w:hAnsi="Times New Roman"/>
                <w:sz w:val="16"/>
                <w:szCs w:val="16"/>
              </w:rPr>
              <w:t>ARMY-201</w:t>
            </w:r>
          </w:p>
        </w:tc>
      </w:tr>
      <w:tr w:rsidR="0049143E" w:rsidRPr="00C2660B" w:rsidTr="0049143E">
        <w:tc>
          <w:tcPr>
            <w:tcW w:w="2898" w:type="dxa"/>
          </w:tcPr>
          <w:p w:rsidR="0049143E" w:rsidRPr="00C2660B" w:rsidRDefault="00660AB2" w:rsidP="00D86863">
            <w:pPr>
              <w:pStyle w:val="NoSpacing"/>
              <w:rPr>
                <w:rFonts w:ascii="Times New Roman" w:hAnsi="Times New Roman"/>
                <w:sz w:val="24"/>
                <w:szCs w:val="24"/>
              </w:rPr>
            </w:pPr>
            <w:r>
              <w:rPr>
                <w:rFonts w:ascii="Times New Roman" w:hAnsi="Times New Roman"/>
                <w:sz w:val="24"/>
                <w:szCs w:val="24"/>
              </w:rPr>
              <w:t>CAST-</w:t>
            </w:r>
            <w:r w:rsidR="0049143E">
              <w:rPr>
                <w:rFonts w:ascii="Times New Roman" w:hAnsi="Times New Roman"/>
                <w:sz w:val="24"/>
                <w:szCs w:val="24"/>
              </w:rPr>
              <w:t>ARMY-</w:t>
            </w:r>
            <w:r w:rsidR="00D86863">
              <w:rPr>
                <w:rFonts w:ascii="Times New Roman" w:hAnsi="Times New Roman"/>
                <w:sz w:val="24"/>
                <w:szCs w:val="24"/>
              </w:rPr>
              <w:t>301</w:t>
            </w:r>
            <w:r w:rsidR="0049143E">
              <w:rPr>
                <w:rFonts w:ascii="Times New Roman" w:hAnsi="Times New Roman"/>
                <w:sz w:val="24"/>
                <w:szCs w:val="24"/>
              </w:rPr>
              <w:br/>
            </w:r>
            <w:r w:rsidR="008F5592">
              <w:rPr>
                <w:rFonts w:ascii="Times New Roman" w:hAnsi="Times New Roman"/>
                <w:sz w:val="18"/>
                <w:szCs w:val="24"/>
              </w:rPr>
              <w:t>Adaptive Team Leadership</w:t>
            </w:r>
          </w:p>
        </w:tc>
        <w:tc>
          <w:tcPr>
            <w:tcW w:w="683" w:type="dxa"/>
            <w:vAlign w:val="center"/>
          </w:tcPr>
          <w:p w:rsidR="0049143E" w:rsidRPr="00C2660B" w:rsidRDefault="0049143E" w:rsidP="00661D35">
            <w:pPr>
              <w:pStyle w:val="NoSpacing"/>
              <w:jc w:val="center"/>
              <w:rPr>
                <w:rFonts w:ascii="Times New Roman" w:hAnsi="Times New Roman"/>
                <w:sz w:val="24"/>
                <w:szCs w:val="24"/>
              </w:rPr>
            </w:pPr>
            <w:r>
              <w:rPr>
                <w:rFonts w:ascii="Times New Roman" w:hAnsi="Times New Roman"/>
                <w:sz w:val="24"/>
                <w:szCs w:val="24"/>
              </w:rPr>
              <w:t>2</w:t>
            </w:r>
          </w:p>
        </w:tc>
        <w:tc>
          <w:tcPr>
            <w:tcW w:w="1096" w:type="dxa"/>
            <w:vAlign w:val="center"/>
          </w:tcPr>
          <w:p w:rsidR="0049143E" w:rsidRDefault="0049143E" w:rsidP="00661D35">
            <w:pPr>
              <w:jc w:val="center"/>
            </w:pPr>
            <w:r w:rsidRPr="002C1C99">
              <w:t>Yes</w:t>
            </w:r>
          </w:p>
        </w:tc>
        <w:tc>
          <w:tcPr>
            <w:tcW w:w="616" w:type="dxa"/>
            <w:vAlign w:val="center"/>
          </w:tcPr>
          <w:p w:rsidR="0049143E" w:rsidRPr="00C2660B" w:rsidRDefault="0049143E" w:rsidP="00661D35">
            <w:pPr>
              <w:pStyle w:val="NoSpacing"/>
              <w:jc w:val="center"/>
              <w:rPr>
                <w:rFonts w:ascii="Times New Roman" w:hAnsi="Times New Roman"/>
                <w:sz w:val="24"/>
                <w:szCs w:val="24"/>
              </w:rPr>
            </w:pPr>
            <w:r>
              <w:rPr>
                <w:rFonts w:ascii="Times New Roman" w:hAnsi="Times New Roman"/>
                <w:sz w:val="24"/>
                <w:szCs w:val="24"/>
              </w:rPr>
              <w:t>X</w:t>
            </w:r>
          </w:p>
        </w:tc>
        <w:tc>
          <w:tcPr>
            <w:tcW w:w="857" w:type="dxa"/>
            <w:vAlign w:val="center"/>
          </w:tcPr>
          <w:p w:rsidR="0049143E" w:rsidRPr="00C2660B" w:rsidRDefault="0049143E" w:rsidP="00661D35">
            <w:pPr>
              <w:pStyle w:val="NoSpacing"/>
              <w:jc w:val="center"/>
              <w:rPr>
                <w:rFonts w:ascii="Times New Roman" w:hAnsi="Times New Roman"/>
                <w:sz w:val="24"/>
                <w:szCs w:val="24"/>
              </w:rPr>
            </w:pPr>
          </w:p>
        </w:tc>
        <w:tc>
          <w:tcPr>
            <w:tcW w:w="1126" w:type="dxa"/>
            <w:vAlign w:val="center"/>
          </w:tcPr>
          <w:p w:rsidR="0049143E" w:rsidRDefault="00B10AF7" w:rsidP="00661D35">
            <w:pPr>
              <w:jc w:val="center"/>
            </w:pPr>
            <w:r>
              <w:t>A</w:t>
            </w:r>
          </w:p>
        </w:tc>
        <w:tc>
          <w:tcPr>
            <w:tcW w:w="1548" w:type="dxa"/>
            <w:vAlign w:val="center"/>
          </w:tcPr>
          <w:p w:rsidR="0049143E" w:rsidRPr="00660AB2" w:rsidRDefault="00660AB2" w:rsidP="0049143E">
            <w:pPr>
              <w:jc w:val="center"/>
              <w:rPr>
                <w:sz w:val="16"/>
                <w:szCs w:val="16"/>
              </w:rPr>
            </w:pPr>
            <w:r>
              <w:rPr>
                <w:sz w:val="16"/>
                <w:szCs w:val="16"/>
              </w:rPr>
              <w:t>CAST-</w:t>
            </w:r>
            <w:r w:rsidR="0049143E" w:rsidRPr="00660AB2">
              <w:rPr>
                <w:sz w:val="16"/>
                <w:szCs w:val="16"/>
              </w:rPr>
              <w:t>ARMY-202</w:t>
            </w:r>
          </w:p>
        </w:tc>
      </w:tr>
      <w:tr w:rsidR="0049143E" w:rsidRPr="00C2660B" w:rsidTr="0049143E">
        <w:tc>
          <w:tcPr>
            <w:tcW w:w="2898" w:type="dxa"/>
          </w:tcPr>
          <w:p w:rsidR="0049143E" w:rsidRPr="00C2660B" w:rsidRDefault="00660AB2" w:rsidP="00D86863">
            <w:pPr>
              <w:pStyle w:val="NoSpacing"/>
              <w:rPr>
                <w:rFonts w:ascii="Times New Roman" w:hAnsi="Times New Roman"/>
                <w:sz w:val="24"/>
                <w:szCs w:val="24"/>
              </w:rPr>
            </w:pPr>
            <w:r>
              <w:rPr>
                <w:rFonts w:ascii="Times New Roman" w:hAnsi="Times New Roman"/>
                <w:sz w:val="24"/>
                <w:szCs w:val="24"/>
              </w:rPr>
              <w:t>CAST-</w:t>
            </w:r>
            <w:r w:rsidR="0049143E">
              <w:rPr>
                <w:rFonts w:ascii="Times New Roman" w:hAnsi="Times New Roman"/>
                <w:sz w:val="24"/>
                <w:szCs w:val="24"/>
              </w:rPr>
              <w:t>ARMY-</w:t>
            </w:r>
            <w:r w:rsidR="00D86863">
              <w:rPr>
                <w:rFonts w:ascii="Times New Roman" w:hAnsi="Times New Roman"/>
                <w:sz w:val="24"/>
                <w:szCs w:val="24"/>
              </w:rPr>
              <w:t>302</w:t>
            </w:r>
            <w:r w:rsidR="0049143E">
              <w:rPr>
                <w:rFonts w:ascii="Times New Roman" w:hAnsi="Times New Roman"/>
                <w:sz w:val="24"/>
                <w:szCs w:val="24"/>
              </w:rPr>
              <w:br/>
            </w:r>
            <w:r w:rsidR="00D86863">
              <w:rPr>
                <w:rFonts w:ascii="Times New Roman" w:hAnsi="Times New Roman"/>
                <w:sz w:val="18"/>
                <w:szCs w:val="24"/>
              </w:rPr>
              <w:t>Applied</w:t>
            </w:r>
            <w:r w:rsidR="008F5592">
              <w:rPr>
                <w:rFonts w:ascii="Times New Roman" w:hAnsi="Times New Roman"/>
                <w:sz w:val="18"/>
                <w:szCs w:val="24"/>
              </w:rPr>
              <w:t xml:space="preserve"> Team</w:t>
            </w:r>
            <w:r w:rsidR="0049143E">
              <w:rPr>
                <w:rFonts w:ascii="Times New Roman" w:hAnsi="Times New Roman"/>
                <w:sz w:val="18"/>
                <w:szCs w:val="24"/>
              </w:rPr>
              <w:t xml:space="preserve"> Leadership</w:t>
            </w:r>
          </w:p>
        </w:tc>
        <w:tc>
          <w:tcPr>
            <w:tcW w:w="683" w:type="dxa"/>
            <w:vAlign w:val="center"/>
          </w:tcPr>
          <w:p w:rsidR="0049143E" w:rsidRPr="00C2660B" w:rsidRDefault="0049143E" w:rsidP="00661D35">
            <w:pPr>
              <w:pStyle w:val="NoSpacing"/>
              <w:jc w:val="center"/>
              <w:rPr>
                <w:rFonts w:ascii="Times New Roman" w:hAnsi="Times New Roman"/>
                <w:sz w:val="24"/>
                <w:szCs w:val="24"/>
              </w:rPr>
            </w:pPr>
            <w:r>
              <w:rPr>
                <w:rFonts w:ascii="Times New Roman" w:hAnsi="Times New Roman"/>
                <w:sz w:val="24"/>
                <w:szCs w:val="24"/>
              </w:rPr>
              <w:t>2</w:t>
            </w:r>
          </w:p>
        </w:tc>
        <w:tc>
          <w:tcPr>
            <w:tcW w:w="1096" w:type="dxa"/>
            <w:vAlign w:val="center"/>
          </w:tcPr>
          <w:p w:rsidR="0049143E" w:rsidRDefault="0049143E" w:rsidP="00661D35">
            <w:pPr>
              <w:jc w:val="center"/>
            </w:pPr>
            <w:r w:rsidRPr="002C1C99">
              <w:t>Yes</w:t>
            </w:r>
          </w:p>
        </w:tc>
        <w:tc>
          <w:tcPr>
            <w:tcW w:w="616" w:type="dxa"/>
            <w:vAlign w:val="center"/>
          </w:tcPr>
          <w:p w:rsidR="0049143E" w:rsidRPr="00C2660B" w:rsidRDefault="0049143E" w:rsidP="00661D35">
            <w:pPr>
              <w:pStyle w:val="NoSpacing"/>
              <w:jc w:val="center"/>
              <w:rPr>
                <w:rFonts w:ascii="Times New Roman" w:hAnsi="Times New Roman"/>
                <w:sz w:val="24"/>
                <w:szCs w:val="24"/>
              </w:rPr>
            </w:pPr>
          </w:p>
        </w:tc>
        <w:tc>
          <w:tcPr>
            <w:tcW w:w="857" w:type="dxa"/>
            <w:vAlign w:val="center"/>
          </w:tcPr>
          <w:p w:rsidR="0049143E" w:rsidRPr="00C2660B" w:rsidRDefault="0049143E" w:rsidP="00661D35">
            <w:pPr>
              <w:pStyle w:val="NoSpacing"/>
              <w:jc w:val="center"/>
              <w:rPr>
                <w:rFonts w:ascii="Times New Roman" w:hAnsi="Times New Roman"/>
                <w:sz w:val="24"/>
                <w:szCs w:val="24"/>
              </w:rPr>
            </w:pPr>
            <w:r>
              <w:rPr>
                <w:rFonts w:ascii="Times New Roman" w:hAnsi="Times New Roman"/>
                <w:sz w:val="24"/>
                <w:szCs w:val="24"/>
              </w:rPr>
              <w:t>X</w:t>
            </w:r>
          </w:p>
        </w:tc>
        <w:tc>
          <w:tcPr>
            <w:tcW w:w="1126" w:type="dxa"/>
            <w:vAlign w:val="center"/>
          </w:tcPr>
          <w:p w:rsidR="0049143E" w:rsidRDefault="00B10AF7" w:rsidP="00661D35">
            <w:pPr>
              <w:jc w:val="center"/>
            </w:pPr>
            <w:r>
              <w:t>A</w:t>
            </w:r>
          </w:p>
        </w:tc>
        <w:tc>
          <w:tcPr>
            <w:tcW w:w="1548" w:type="dxa"/>
            <w:vAlign w:val="center"/>
          </w:tcPr>
          <w:p w:rsidR="0049143E" w:rsidRPr="00660AB2" w:rsidRDefault="00660AB2" w:rsidP="00D86863">
            <w:pPr>
              <w:jc w:val="center"/>
              <w:rPr>
                <w:sz w:val="16"/>
                <w:szCs w:val="16"/>
              </w:rPr>
            </w:pPr>
            <w:r>
              <w:rPr>
                <w:sz w:val="16"/>
                <w:szCs w:val="16"/>
              </w:rPr>
              <w:t>CAST-</w:t>
            </w:r>
            <w:r w:rsidR="0049143E" w:rsidRPr="00660AB2">
              <w:rPr>
                <w:sz w:val="16"/>
                <w:szCs w:val="16"/>
              </w:rPr>
              <w:t>ARMY-</w:t>
            </w:r>
            <w:r w:rsidR="00D86863" w:rsidRPr="00660AB2">
              <w:rPr>
                <w:sz w:val="16"/>
                <w:szCs w:val="16"/>
              </w:rPr>
              <w:t>30</w:t>
            </w:r>
            <w:r w:rsidR="00D86863">
              <w:rPr>
                <w:sz w:val="16"/>
                <w:szCs w:val="16"/>
              </w:rPr>
              <w:t>1</w:t>
            </w:r>
          </w:p>
        </w:tc>
      </w:tr>
      <w:tr w:rsidR="0049143E" w:rsidRPr="00C2660B" w:rsidTr="0049143E">
        <w:tc>
          <w:tcPr>
            <w:tcW w:w="2898" w:type="dxa"/>
          </w:tcPr>
          <w:p w:rsidR="0049143E" w:rsidRPr="00C2660B" w:rsidRDefault="00660AB2" w:rsidP="008F5592">
            <w:pPr>
              <w:pStyle w:val="NoSpacing"/>
              <w:rPr>
                <w:rFonts w:ascii="Times New Roman" w:hAnsi="Times New Roman"/>
                <w:sz w:val="24"/>
                <w:szCs w:val="24"/>
              </w:rPr>
            </w:pPr>
            <w:r>
              <w:rPr>
                <w:rFonts w:ascii="Times New Roman" w:hAnsi="Times New Roman"/>
                <w:sz w:val="24"/>
                <w:szCs w:val="24"/>
              </w:rPr>
              <w:t>CAST-</w:t>
            </w:r>
            <w:r w:rsidR="0049143E">
              <w:rPr>
                <w:rFonts w:ascii="Times New Roman" w:hAnsi="Times New Roman"/>
                <w:sz w:val="24"/>
                <w:szCs w:val="24"/>
              </w:rPr>
              <w:t>ARMY-401</w:t>
            </w:r>
            <w:r w:rsidR="0049143E">
              <w:rPr>
                <w:rFonts w:ascii="Times New Roman" w:hAnsi="Times New Roman"/>
                <w:sz w:val="24"/>
                <w:szCs w:val="24"/>
              </w:rPr>
              <w:br/>
            </w:r>
            <w:r w:rsidR="008F5592">
              <w:rPr>
                <w:rFonts w:ascii="Times New Roman" w:hAnsi="Times New Roman"/>
                <w:sz w:val="18"/>
                <w:szCs w:val="24"/>
              </w:rPr>
              <w:t>Adaptive Team Leadership II</w:t>
            </w:r>
          </w:p>
        </w:tc>
        <w:tc>
          <w:tcPr>
            <w:tcW w:w="683" w:type="dxa"/>
            <w:vAlign w:val="center"/>
          </w:tcPr>
          <w:p w:rsidR="0049143E" w:rsidRPr="00C2660B" w:rsidRDefault="0049143E" w:rsidP="00661D35">
            <w:pPr>
              <w:pStyle w:val="NoSpacing"/>
              <w:jc w:val="center"/>
              <w:rPr>
                <w:rFonts w:ascii="Times New Roman" w:hAnsi="Times New Roman"/>
                <w:sz w:val="24"/>
                <w:szCs w:val="24"/>
              </w:rPr>
            </w:pPr>
            <w:r>
              <w:rPr>
                <w:rFonts w:ascii="Times New Roman" w:hAnsi="Times New Roman"/>
                <w:sz w:val="24"/>
                <w:szCs w:val="24"/>
              </w:rPr>
              <w:t>2</w:t>
            </w:r>
          </w:p>
        </w:tc>
        <w:tc>
          <w:tcPr>
            <w:tcW w:w="1096" w:type="dxa"/>
            <w:vAlign w:val="center"/>
          </w:tcPr>
          <w:p w:rsidR="0049143E" w:rsidRDefault="0049143E" w:rsidP="00661D35">
            <w:pPr>
              <w:jc w:val="center"/>
            </w:pPr>
            <w:r w:rsidRPr="002C1C99">
              <w:t>Yes</w:t>
            </w:r>
          </w:p>
        </w:tc>
        <w:tc>
          <w:tcPr>
            <w:tcW w:w="616" w:type="dxa"/>
            <w:vAlign w:val="center"/>
          </w:tcPr>
          <w:p w:rsidR="0049143E" w:rsidRPr="00C2660B" w:rsidRDefault="0049143E" w:rsidP="00661D35">
            <w:pPr>
              <w:pStyle w:val="NoSpacing"/>
              <w:jc w:val="center"/>
              <w:rPr>
                <w:rFonts w:ascii="Times New Roman" w:hAnsi="Times New Roman"/>
                <w:sz w:val="24"/>
                <w:szCs w:val="24"/>
              </w:rPr>
            </w:pPr>
            <w:r>
              <w:rPr>
                <w:rFonts w:ascii="Times New Roman" w:hAnsi="Times New Roman"/>
                <w:sz w:val="24"/>
                <w:szCs w:val="24"/>
              </w:rPr>
              <w:t>X</w:t>
            </w:r>
          </w:p>
        </w:tc>
        <w:tc>
          <w:tcPr>
            <w:tcW w:w="857" w:type="dxa"/>
            <w:vAlign w:val="center"/>
          </w:tcPr>
          <w:p w:rsidR="0049143E" w:rsidRPr="00C2660B" w:rsidRDefault="0049143E" w:rsidP="00661D35">
            <w:pPr>
              <w:pStyle w:val="NoSpacing"/>
              <w:jc w:val="center"/>
              <w:rPr>
                <w:rFonts w:ascii="Times New Roman" w:hAnsi="Times New Roman"/>
                <w:sz w:val="24"/>
                <w:szCs w:val="24"/>
              </w:rPr>
            </w:pPr>
          </w:p>
        </w:tc>
        <w:tc>
          <w:tcPr>
            <w:tcW w:w="1126" w:type="dxa"/>
            <w:vAlign w:val="center"/>
          </w:tcPr>
          <w:p w:rsidR="0049143E" w:rsidRDefault="00B10AF7" w:rsidP="00661D35">
            <w:pPr>
              <w:jc w:val="center"/>
            </w:pPr>
            <w:r>
              <w:t>A</w:t>
            </w:r>
          </w:p>
        </w:tc>
        <w:tc>
          <w:tcPr>
            <w:tcW w:w="1548" w:type="dxa"/>
            <w:vAlign w:val="center"/>
          </w:tcPr>
          <w:p w:rsidR="0049143E" w:rsidRPr="00660AB2" w:rsidRDefault="00660AB2" w:rsidP="00D86863">
            <w:pPr>
              <w:jc w:val="center"/>
              <w:rPr>
                <w:sz w:val="16"/>
                <w:szCs w:val="16"/>
              </w:rPr>
            </w:pPr>
            <w:r>
              <w:rPr>
                <w:sz w:val="16"/>
                <w:szCs w:val="16"/>
              </w:rPr>
              <w:t>CAST-</w:t>
            </w:r>
            <w:r w:rsidR="0049143E" w:rsidRPr="00660AB2">
              <w:rPr>
                <w:sz w:val="16"/>
                <w:szCs w:val="16"/>
              </w:rPr>
              <w:t>ARMY-</w:t>
            </w:r>
            <w:r w:rsidR="00D86863" w:rsidRPr="00660AB2">
              <w:rPr>
                <w:sz w:val="16"/>
                <w:szCs w:val="16"/>
              </w:rPr>
              <w:t>30</w:t>
            </w:r>
            <w:r w:rsidR="00D86863">
              <w:rPr>
                <w:sz w:val="16"/>
                <w:szCs w:val="16"/>
              </w:rPr>
              <w:t>2</w:t>
            </w:r>
          </w:p>
        </w:tc>
      </w:tr>
      <w:tr w:rsidR="0049143E" w:rsidRPr="00C2660B" w:rsidTr="0049143E">
        <w:tc>
          <w:tcPr>
            <w:tcW w:w="2898" w:type="dxa"/>
          </w:tcPr>
          <w:p w:rsidR="0049143E" w:rsidRPr="00C2660B" w:rsidRDefault="00660AB2" w:rsidP="008F5592">
            <w:pPr>
              <w:pStyle w:val="NoSpacing"/>
              <w:rPr>
                <w:rFonts w:ascii="Times New Roman" w:hAnsi="Times New Roman"/>
                <w:sz w:val="24"/>
                <w:szCs w:val="24"/>
              </w:rPr>
            </w:pPr>
            <w:r>
              <w:rPr>
                <w:rFonts w:ascii="Times New Roman" w:hAnsi="Times New Roman"/>
                <w:sz w:val="24"/>
                <w:szCs w:val="24"/>
              </w:rPr>
              <w:t>CAST-</w:t>
            </w:r>
            <w:r w:rsidR="0049143E">
              <w:rPr>
                <w:rFonts w:ascii="Times New Roman" w:hAnsi="Times New Roman"/>
                <w:sz w:val="24"/>
                <w:szCs w:val="24"/>
              </w:rPr>
              <w:t>ARMY-402</w:t>
            </w:r>
            <w:r w:rsidR="0049143E">
              <w:rPr>
                <w:rFonts w:ascii="Times New Roman" w:hAnsi="Times New Roman"/>
                <w:sz w:val="24"/>
                <w:szCs w:val="24"/>
              </w:rPr>
              <w:br/>
            </w:r>
            <w:r w:rsidR="008F5592">
              <w:rPr>
                <w:rFonts w:ascii="Times New Roman" w:hAnsi="Times New Roman"/>
                <w:sz w:val="18"/>
                <w:szCs w:val="24"/>
              </w:rPr>
              <w:t>Leadership in a Complex World</w:t>
            </w:r>
          </w:p>
        </w:tc>
        <w:tc>
          <w:tcPr>
            <w:tcW w:w="683" w:type="dxa"/>
            <w:vAlign w:val="center"/>
          </w:tcPr>
          <w:p w:rsidR="0049143E" w:rsidRPr="00C2660B" w:rsidRDefault="0049143E" w:rsidP="00661D35">
            <w:pPr>
              <w:pStyle w:val="NoSpacing"/>
              <w:jc w:val="center"/>
              <w:rPr>
                <w:rFonts w:ascii="Times New Roman" w:hAnsi="Times New Roman"/>
                <w:sz w:val="24"/>
                <w:szCs w:val="24"/>
              </w:rPr>
            </w:pPr>
            <w:r>
              <w:rPr>
                <w:rFonts w:ascii="Times New Roman" w:hAnsi="Times New Roman"/>
                <w:sz w:val="24"/>
                <w:szCs w:val="24"/>
              </w:rPr>
              <w:t>2</w:t>
            </w:r>
          </w:p>
        </w:tc>
        <w:tc>
          <w:tcPr>
            <w:tcW w:w="1096" w:type="dxa"/>
            <w:vAlign w:val="center"/>
          </w:tcPr>
          <w:p w:rsidR="0049143E" w:rsidRDefault="0049143E" w:rsidP="00661D35">
            <w:pPr>
              <w:jc w:val="center"/>
            </w:pPr>
            <w:r w:rsidRPr="002C1C99">
              <w:t>Yes</w:t>
            </w:r>
          </w:p>
        </w:tc>
        <w:tc>
          <w:tcPr>
            <w:tcW w:w="616" w:type="dxa"/>
            <w:vAlign w:val="center"/>
          </w:tcPr>
          <w:p w:rsidR="0049143E" w:rsidRPr="00C2660B" w:rsidRDefault="0049143E" w:rsidP="00661D35">
            <w:pPr>
              <w:pStyle w:val="NoSpacing"/>
              <w:jc w:val="center"/>
              <w:rPr>
                <w:rFonts w:ascii="Times New Roman" w:hAnsi="Times New Roman"/>
                <w:sz w:val="24"/>
                <w:szCs w:val="24"/>
              </w:rPr>
            </w:pPr>
          </w:p>
        </w:tc>
        <w:tc>
          <w:tcPr>
            <w:tcW w:w="857" w:type="dxa"/>
            <w:vAlign w:val="center"/>
          </w:tcPr>
          <w:p w:rsidR="0049143E" w:rsidRPr="00C2660B" w:rsidRDefault="0049143E" w:rsidP="00661D35">
            <w:pPr>
              <w:pStyle w:val="NoSpacing"/>
              <w:jc w:val="center"/>
              <w:rPr>
                <w:rFonts w:ascii="Times New Roman" w:hAnsi="Times New Roman"/>
                <w:sz w:val="24"/>
                <w:szCs w:val="24"/>
              </w:rPr>
            </w:pPr>
            <w:r>
              <w:rPr>
                <w:rFonts w:ascii="Times New Roman" w:hAnsi="Times New Roman"/>
                <w:sz w:val="24"/>
                <w:szCs w:val="24"/>
              </w:rPr>
              <w:t>X</w:t>
            </w:r>
          </w:p>
        </w:tc>
        <w:tc>
          <w:tcPr>
            <w:tcW w:w="1126" w:type="dxa"/>
            <w:vAlign w:val="center"/>
          </w:tcPr>
          <w:p w:rsidR="0049143E" w:rsidRDefault="00B10AF7" w:rsidP="00661D35">
            <w:pPr>
              <w:jc w:val="center"/>
            </w:pPr>
            <w:r>
              <w:t>A</w:t>
            </w:r>
          </w:p>
        </w:tc>
        <w:tc>
          <w:tcPr>
            <w:tcW w:w="1548" w:type="dxa"/>
            <w:vAlign w:val="center"/>
          </w:tcPr>
          <w:p w:rsidR="0049143E" w:rsidRPr="00660AB2" w:rsidRDefault="00660AB2" w:rsidP="0049143E">
            <w:pPr>
              <w:jc w:val="center"/>
              <w:rPr>
                <w:sz w:val="16"/>
                <w:szCs w:val="16"/>
              </w:rPr>
            </w:pPr>
            <w:r>
              <w:rPr>
                <w:sz w:val="16"/>
                <w:szCs w:val="16"/>
              </w:rPr>
              <w:t>CAST-</w:t>
            </w:r>
            <w:r w:rsidR="0049143E" w:rsidRPr="00660AB2">
              <w:rPr>
                <w:sz w:val="16"/>
                <w:szCs w:val="16"/>
              </w:rPr>
              <w:t>ARMY-401</w:t>
            </w:r>
          </w:p>
        </w:tc>
      </w:tr>
      <w:tr w:rsidR="00290595" w:rsidRPr="00C2660B" w:rsidTr="00361D43">
        <w:tc>
          <w:tcPr>
            <w:tcW w:w="2898" w:type="dxa"/>
          </w:tcPr>
          <w:p w:rsidR="00290595" w:rsidRPr="00C2660B" w:rsidRDefault="00290595" w:rsidP="0035760E">
            <w:pPr>
              <w:pStyle w:val="NoSpacing"/>
              <w:rPr>
                <w:rFonts w:ascii="Times New Roman" w:hAnsi="Times New Roman"/>
                <w:sz w:val="24"/>
                <w:szCs w:val="24"/>
              </w:rPr>
            </w:pPr>
            <w:r w:rsidRPr="00C2660B">
              <w:rPr>
                <w:rFonts w:ascii="Times New Roman" w:hAnsi="Times New Roman"/>
                <w:sz w:val="24"/>
                <w:szCs w:val="24"/>
              </w:rPr>
              <w:t>Total credit hours:</w:t>
            </w:r>
          </w:p>
        </w:tc>
        <w:tc>
          <w:tcPr>
            <w:tcW w:w="5926" w:type="dxa"/>
            <w:gridSpan w:val="6"/>
          </w:tcPr>
          <w:p w:rsidR="00290595" w:rsidRDefault="00290595" w:rsidP="0007332C">
            <w:pPr>
              <w:rPr>
                <w:sz w:val="16"/>
                <w:szCs w:val="16"/>
              </w:rPr>
            </w:pPr>
            <w:r>
              <w:t>16</w:t>
            </w:r>
          </w:p>
        </w:tc>
      </w:tr>
    </w:tbl>
    <w:p w:rsidR="00290595" w:rsidRDefault="00290595" w:rsidP="00870677">
      <w:pPr>
        <w:jc w:val="center"/>
        <w:rPr>
          <w:rFonts w:ascii="Arial" w:hAnsi="Arial" w:cs="Arial"/>
          <w:b/>
          <w:sz w:val="20"/>
          <w:szCs w:val="20"/>
        </w:rPr>
      </w:pPr>
    </w:p>
    <w:p w:rsidR="00956E98" w:rsidRPr="002B1770" w:rsidRDefault="00956E98" w:rsidP="0007332C">
      <w:pPr>
        <w:rPr>
          <w:rFonts w:ascii="Arial" w:hAnsi="Arial" w:cs="Arial"/>
          <w:b/>
          <w:sz w:val="20"/>
          <w:szCs w:val="20"/>
        </w:rPr>
      </w:pPr>
    </w:p>
    <w:p w:rsidR="0007332C" w:rsidRDefault="0007332C">
      <w:pPr>
        <w:rPr>
          <w:rFonts w:eastAsia="Calibri"/>
          <w:sz w:val="16"/>
          <w:szCs w:val="16"/>
        </w:rPr>
      </w:pPr>
      <w:r>
        <w:rPr>
          <w:sz w:val="16"/>
          <w:szCs w:val="16"/>
        </w:rPr>
        <w:br w:type="page"/>
      </w:r>
    </w:p>
    <w:p w:rsidR="00ED2094" w:rsidRPr="0007332C" w:rsidRDefault="00ED2094" w:rsidP="005B57D2">
      <w:pPr>
        <w:pStyle w:val="NoSpacing"/>
        <w:rPr>
          <w:rFonts w:ascii="Times New Roman" w:hAnsi="Times New Roman"/>
          <w:sz w:val="20"/>
          <w:szCs w:val="16"/>
          <w:lang w:eastAsia="ar-SA"/>
        </w:rPr>
      </w:pPr>
      <w:r w:rsidRPr="0007332C">
        <w:rPr>
          <w:rFonts w:ascii="Times New Roman" w:hAnsi="Times New Roman"/>
          <w:sz w:val="20"/>
          <w:szCs w:val="16"/>
        </w:rPr>
        <w:lastRenderedPageBreak/>
        <w:t xml:space="preserve">Policy Name: </w:t>
      </w:r>
      <w:r w:rsidRPr="0007332C">
        <w:rPr>
          <w:rStyle w:val="Strong"/>
          <w:rFonts w:ascii="Times New Roman" w:hAnsi="Times New Roman"/>
          <w:sz w:val="20"/>
          <w:szCs w:val="16"/>
        </w:rPr>
        <w:t xml:space="preserve">D1.1 </w:t>
      </w:r>
      <w:r w:rsidRPr="0007332C">
        <w:rPr>
          <w:rStyle w:val="Strong"/>
          <w:rFonts w:ascii="Times New Roman" w:hAnsi="Times New Roman"/>
          <w:sz w:val="20"/>
          <w:szCs w:val="16"/>
          <w:u w:val="single"/>
        </w:rPr>
        <w:t>MINORS POLICY</w:t>
      </w:r>
    </w:p>
    <w:p w:rsidR="00ED2094" w:rsidRPr="0007332C" w:rsidRDefault="00ED2094" w:rsidP="00ED2094">
      <w:pPr>
        <w:pStyle w:val="NormalWeb"/>
        <w:rPr>
          <w:sz w:val="20"/>
          <w:szCs w:val="16"/>
        </w:rPr>
      </w:pPr>
      <w:r w:rsidRPr="0007332C">
        <w:rPr>
          <w:sz w:val="20"/>
          <w:szCs w:val="16"/>
        </w:rPr>
        <w:t xml:space="preserve"> 1. </w:t>
      </w:r>
      <w:r w:rsidRPr="0007332C">
        <w:rPr>
          <w:sz w:val="20"/>
          <w:szCs w:val="16"/>
          <w:u w:val="single"/>
        </w:rPr>
        <w:t>Definition</w:t>
      </w:r>
    </w:p>
    <w:p w:rsidR="00ED2094" w:rsidRPr="0007332C" w:rsidRDefault="00ED2094" w:rsidP="00ED2094">
      <w:pPr>
        <w:pStyle w:val="NormalWeb"/>
        <w:rPr>
          <w:sz w:val="20"/>
          <w:szCs w:val="16"/>
        </w:rPr>
      </w:pPr>
      <w:r w:rsidRPr="0007332C">
        <w:rPr>
          <w:sz w:val="20"/>
          <w:szCs w:val="16"/>
        </w:rPr>
        <w:t xml:space="preserve">A minor at RIT is a related set of academic courses consisting of no fewer than 15 semester credit hours leading to a formal designation on a student's baccalaureate transcript. </w:t>
      </w:r>
    </w:p>
    <w:p w:rsidR="00ED2094" w:rsidRPr="0007332C" w:rsidRDefault="00ED2094" w:rsidP="00ED2094">
      <w:pPr>
        <w:rPr>
          <w:sz w:val="20"/>
          <w:szCs w:val="16"/>
        </w:rPr>
      </w:pPr>
      <w:r w:rsidRPr="0007332C">
        <w:rPr>
          <w:sz w:val="20"/>
          <w:szCs w:val="16"/>
        </w:rPr>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and the unit’s curriculum committee to indicate any home programs for which the minor is not a broadening experience.  </w:t>
      </w:r>
    </w:p>
    <w:p w:rsidR="00ED2094" w:rsidRPr="0007332C" w:rsidRDefault="00ED2094" w:rsidP="00ED2094">
      <w:pPr>
        <w:rPr>
          <w:sz w:val="20"/>
          <w:szCs w:val="16"/>
        </w:rPr>
      </w:pPr>
    </w:p>
    <w:p w:rsidR="00ED2094" w:rsidRPr="0007332C" w:rsidRDefault="00ED2094" w:rsidP="00ED2094">
      <w:pPr>
        <w:rPr>
          <w:sz w:val="20"/>
          <w:szCs w:val="16"/>
        </w:rPr>
      </w:pPr>
      <w:r w:rsidRPr="0007332C">
        <w:rPr>
          <w:sz w:val="20"/>
          <w:szCs w:val="16"/>
        </w:rPr>
        <w:t xml:space="preserve">In most cases, minors shall consist of a minimum of two upper division courses to provide reasonable breadth and depth within the minor.   </w:t>
      </w:r>
    </w:p>
    <w:p w:rsidR="00ED2094" w:rsidRPr="0007332C" w:rsidRDefault="00ED2094" w:rsidP="00ED2094">
      <w:pPr>
        <w:pStyle w:val="NormalWeb"/>
        <w:rPr>
          <w:sz w:val="20"/>
          <w:szCs w:val="16"/>
        </w:rPr>
      </w:pPr>
      <w:r w:rsidRPr="0007332C">
        <w:rPr>
          <w:sz w:val="20"/>
          <w:szCs w:val="16"/>
        </w:rPr>
        <w:t xml:space="preserve">2. </w:t>
      </w:r>
      <w:r w:rsidRPr="0007332C">
        <w:rPr>
          <w:sz w:val="20"/>
          <w:szCs w:val="16"/>
          <w:u w:val="single"/>
        </w:rPr>
        <w:t>Institutional parameters</w:t>
      </w:r>
      <w:r w:rsidRPr="0007332C">
        <w:rPr>
          <w:sz w:val="20"/>
          <w:szCs w:val="16"/>
        </w:rPr>
        <w:t xml:space="preserve"> </w:t>
      </w:r>
    </w:p>
    <w:p w:rsidR="00ED2094" w:rsidRPr="0007332C" w:rsidRDefault="00ED2094" w:rsidP="00ED2094">
      <w:pPr>
        <w:pStyle w:val="NormalWeb"/>
        <w:numPr>
          <w:ilvl w:val="0"/>
          <w:numId w:val="8"/>
        </w:numPr>
        <w:rPr>
          <w:sz w:val="20"/>
          <w:szCs w:val="16"/>
        </w:rPr>
      </w:pPr>
      <w:r w:rsidRPr="0007332C">
        <w:rPr>
          <w:sz w:val="20"/>
          <w:szCs w:val="16"/>
        </w:rPr>
        <w:t xml:space="preserve">Minors may be discipline-based or interdisciplinary; </w:t>
      </w:r>
    </w:p>
    <w:p w:rsidR="00ED2094" w:rsidRPr="0007332C" w:rsidRDefault="00ED2094" w:rsidP="00ED2094">
      <w:pPr>
        <w:pStyle w:val="NormalWeb"/>
        <w:numPr>
          <w:ilvl w:val="0"/>
          <w:numId w:val="8"/>
        </w:numPr>
        <w:rPr>
          <w:sz w:val="20"/>
          <w:szCs w:val="16"/>
        </w:rPr>
      </w:pPr>
      <w:r w:rsidRPr="0007332C">
        <w:rPr>
          <w:sz w:val="20"/>
          <w:szCs w:val="16"/>
        </w:rPr>
        <w:t>Only matriculated students may enroll in a minor;</w:t>
      </w:r>
    </w:p>
    <w:p w:rsidR="00ED2094" w:rsidRPr="0007332C" w:rsidRDefault="00ED2094" w:rsidP="00ED2094">
      <w:pPr>
        <w:pStyle w:val="NormalWeb"/>
        <w:numPr>
          <w:ilvl w:val="0"/>
          <w:numId w:val="8"/>
        </w:numPr>
        <w:rPr>
          <w:sz w:val="20"/>
          <w:szCs w:val="16"/>
        </w:rPr>
      </w:pPr>
      <w:r w:rsidRPr="0007332C">
        <w:rPr>
          <w:sz w:val="20"/>
          <w:szCs w:val="16"/>
        </w:rPr>
        <w:t xml:space="preserve">At least nine semester credit hours of the minor must consist of courses not required by the student's home program; </w:t>
      </w:r>
    </w:p>
    <w:p w:rsidR="00ED2094" w:rsidRPr="0007332C" w:rsidRDefault="00ED2094" w:rsidP="00ED2094">
      <w:pPr>
        <w:pStyle w:val="NormalWeb"/>
        <w:numPr>
          <w:ilvl w:val="0"/>
          <w:numId w:val="8"/>
        </w:numPr>
        <w:rPr>
          <w:sz w:val="20"/>
          <w:szCs w:val="16"/>
        </w:rPr>
      </w:pPr>
      <w:r w:rsidRPr="0007332C">
        <w:rPr>
          <w:sz w:val="20"/>
          <w:szCs w:val="16"/>
        </w:rPr>
        <w:t>Students may pursue multiple minors.  A minimum of nine semester credit hours must be designated towards each minor; these courses may not be counted towards other minors;</w:t>
      </w:r>
    </w:p>
    <w:p w:rsidR="00ED2094" w:rsidRPr="0007332C" w:rsidRDefault="00ED2094" w:rsidP="00ED2094">
      <w:pPr>
        <w:pStyle w:val="ListParagraph"/>
        <w:numPr>
          <w:ilvl w:val="0"/>
          <w:numId w:val="8"/>
        </w:numPr>
        <w:rPr>
          <w:sz w:val="20"/>
          <w:szCs w:val="16"/>
        </w:rPr>
      </w:pPr>
      <w:r w:rsidRPr="0007332C">
        <w:rPr>
          <w:sz w:val="20"/>
          <w:szCs w:val="16"/>
        </w:rPr>
        <w:t>The residency requirement for a minor is a minimum of nine semester credit hours consisting of RIT courses (excluding "X"</w:t>
      </w:r>
      <w:r w:rsidRPr="0007332C">
        <w:rPr>
          <w:color w:val="FF0000"/>
          <w:sz w:val="20"/>
          <w:szCs w:val="16"/>
        </w:rPr>
        <w:t xml:space="preserve"> </w:t>
      </w:r>
      <w:r w:rsidRPr="0007332C">
        <w:rPr>
          <w:sz w:val="20"/>
          <w:szCs w:val="16"/>
        </w:rPr>
        <w:t xml:space="preserve">graded courses); </w:t>
      </w:r>
    </w:p>
    <w:p w:rsidR="00A32ADA" w:rsidRPr="0007332C" w:rsidRDefault="00ED2094" w:rsidP="00A32ADA">
      <w:pPr>
        <w:pStyle w:val="ListParagraph"/>
        <w:numPr>
          <w:ilvl w:val="0"/>
          <w:numId w:val="8"/>
        </w:numPr>
        <w:rPr>
          <w:sz w:val="20"/>
          <w:szCs w:val="16"/>
        </w:rPr>
      </w:pPr>
      <w:r w:rsidRPr="0007332C">
        <w:rPr>
          <w:sz w:val="20"/>
          <w:szCs w:val="16"/>
        </w:rPr>
        <w:t xml:space="preserve">Posting of the minor on the student's academic transcript requires a minimum GPA of 2.0 in each of the minor courses; </w:t>
      </w:r>
    </w:p>
    <w:p w:rsidR="00ED2094" w:rsidRPr="0007332C" w:rsidRDefault="00ED2094" w:rsidP="00ED2094">
      <w:pPr>
        <w:pStyle w:val="ListParagraph"/>
        <w:numPr>
          <w:ilvl w:val="0"/>
          <w:numId w:val="8"/>
        </w:numPr>
        <w:rPr>
          <w:sz w:val="20"/>
          <w:szCs w:val="16"/>
        </w:rPr>
      </w:pPr>
      <w:r w:rsidRPr="0007332C">
        <w:rPr>
          <w:sz w:val="20"/>
          <w:szCs w:val="16"/>
        </w:rPr>
        <w:t xml:space="preserve">Minors may not be added to the student's academic record after the granting of the bachelor's degree. </w:t>
      </w:r>
    </w:p>
    <w:p w:rsidR="00481435" w:rsidRPr="0007332C" w:rsidRDefault="00481435" w:rsidP="00481435">
      <w:pPr>
        <w:rPr>
          <w:sz w:val="20"/>
          <w:szCs w:val="16"/>
        </w:rPr>
      </w:pPr>
    </w:p>
    <w:p w:rsidR="00ED2094" w:rsidRPr="0007332C" w:rsidRDefault="00ED2094" w:rsidP="00481435">
      <w:pPr>
        <w:rPr>
          <w:sz w:val="20"/>
          <w:szCs w:val="16"/>
        </w:rPr>
      </w:pPr>
      <w:r w:rsidRPr="0007332C">
        <w:rPr>
          <w:sz w:val="20"/>
          <w:szCs w:val="16"/>
        </w:rPr>
        <w:t xml:space="preserve">3. </w:t>
      </w:r>
      <w:r w:rsidRPr="0007332C">
        <w:rPr>
          <w:sz w:val="20"/>
          <w:szCs w:val="16"/>
          <w:u w:val="single"/>
        </w:rPr>
        <w:t xml:space="preserve">Development/approval/administration processes </w:t>
      </w:r>
    </w:p>
    <w:p w:rsidR="00ED2094" w:rsidRPr="0007332C" w:rsidRDefault="00ED2094" w:rsidP="00ED2094">
      <w:pPr>
        <w:pStyle w:val="ListParagraph"/>
        <w:numPr>
          <w:ilvl w:val="1"/>
          <w:numId w:val="18"/>
        </w:numPr>
        <w:rPr>
          <w:sz w:val="20"/>
          <w:szCs w:val="16"/>
        </w:rPr>
      </w:pPr>
      <w:r w:rsidRPr="0007332C">
        <w:rPr>
          <w:sz w:val="20"/>
          <w:szCs w:val="16"/>
        </w:rPr>
        <w:t>Minors may be developed by faculty at the departmental, inter-departmental, college, or inter-college level. As part of the minor development process</w:t>
      </w:r>
      <w:r w:rsidRPr="0007332C">
        <w:rPr>
          <w:color w:val="FF0000"/>
          <w:sz w:val="20"/>
          <w:szCs w:val="16"/>
        </w:rPr>
        <w:t xml:space="preserve">: </w:t>
      </w:r>
    </w:p>
    <w:p w:rsidR="00ED2094" w:rsidRPr="0007332C" w:rsidRDefault="00ED2094" w:rsidP="00ED2094">
      <w:pPr>
        <w:pStyle w:val="ListParagraph"/>
        <w:numPr>
          <w:ilvl w:val="2"/>
          <w:numId w:val="18"/>
        </w:numPr>
        <w:rPr>
          <w:sz w:val="20"/>
          <w:szCs w:val="16"/>
        </w:rPr>
      </w:pPr>
      <w:r w:rsidRPr="0007332C">
        <w:rPr>
          <w:sz w:val="20"/>
          <w:szCs w:val="16"/>
        </w:rPr>
        <w:t xml:space="preserve">students ineligible for the proposed minor will be identified; </w:t>
      </w:r>
    </w:p>
    <w:p w:rsidR="00ED2094" w:rsidRPr="0007332C" w:rsidRDefault="00ED2094" w:rsidP="00ED2094">
      <w:pPr>
        <w:pStyle w:val="ListParagraph"/>
        <w:numPr>
          <w:ilvl w:val="2"/>
          <w:numId w:val="18"/>
        </w:numPr>
        <w:rPr>
          <w:sz w:val="20"/>
          <w:szCs w:val="16"/>
        </w:rPr>
      </w:pPr>
      <w:r w:rsidRPr="0007332C">
        <w:rPr>
          <w:sz w:val="20"/>
          <w:szCs w:val="16"/>
        </w:rPr>
        <w:t xml:space="preserve">prerequisites, if any, will be identified; </w:t>
      </w:r>
    </w:p>
    <w:p w:rsidR="00ED2094" w:rsidRPr="0007332C" w:rsidRDefault="00ED2094" w:rsidP="00ED2094">
      <w:pPr>
        <w:pStyle w:val="ListParagraph"/>
        <w:numPr>
          <w:ilvl w:val="1"/>
          <w:numId w:val="18"/>
        </w:numPr>
        <w:rPr>
          <w:sz w:val="20"/>
          <w:szCs w:val="16"/>
        </w:rPr>
      </w:pPr>
      <w:r w:rsidRPr="0007332C">
        <w:rPr>
          <w:sz w:val="20"/>
          <w:szCs w:val="16"/>
        </w:rPr>
        <w:t>Minor proposals must be approved by the appropriate academic unit(s) curriculum committee, and college curriculum committee(s), before being sent to the Inter-College Curriculum Committee (ICC) for final consideration and approval.</w:t>
      </w:r>
    </w:p>
    <w:p w:rsidR="00ED2094" w:rsidRPr="0007332C" w:rsidRDefault="00ED2094" w:rsidP="00ED2094">
      <w:pPr>
        <w:pStyle w:val="ListParagraph"/>
        <w:numPr>
          <w:ilvl w:val="1"/>
          <w:numId w:val="18"/>
        </w:numPr>
        <w:rPr>
          <w:sz w:val="20"/>
          <w:szCs w:val="16"/>
        </w:rPr>
      </w:pPr>
      <w:r w:rsidRPr="0007332C">
        <w:rPr>
          <w:sz w:val="20"/>
          <w:szCs w:val="16"/>
        </w:rPr>
        <w:t xml:space="preserve">The academic unit offering the minor (in the case of interdisciplinary minors, the designated college/department) is responsible for the following: </w:t>
      </w:r>
    </w:p>
    <w:p w:rsidR="00ED2094" w:rsidRPr="0007332C" w:rsidRDefault="00ED2094" w:rsidP="00ED2094">
      <w:pPr>
        <w:pStyle w:val="ListParagraph"/>
        <w:numPr>
          <w:ilvl w:val="2"/>
          <w:numId w:val="18"/>
        </w:numPr>
        <w:rPr>
          <w:sz w:val="20"/>
          <w:szCs w:val="16"/>
        </w:rPr>
      </w:pPr>
      <w:r w:rsidRPr="0007332C">
        <w:rPr>
          <w:sz w:val="20"/>
          <w:szCs w:val="16"/>
        </w:rPr>
        <w:t xml:space="preserve">enrolling students in the minor (as space permits); </w:t>
      </w:r>
    </w:p>
    <w:p w:rsidR="00ED2094" w:rsidRPr="0007332C" w:rsidRDefault="00ED2094" w:rsidP="00ED2094">
      <w:pPr>
        <w:pStyle w:val="ListParagraph"/>
        <w:numPr>
          <w:ilvl w:val="2"/>
          <w:numId w:val="18"/>
        </w:numPr>
        <w:rPr>
          <w:sz w:val="20"/>
          <w:szCs w:val="16"/>
        </w:rPr>
      </w:pPr>
      <w:r w:rsidRPr="0007332C">
        <w:rPr>
          <w:sz w:val="20"/>
          <w:szCs w:val="16"/>
        </w:rPr>
        <w:t xml:space="preserve">monitoring students progress toward completion of the minor; </w:t>
      </w:r>
    </w:p>
    <w:p w:rsidR="00ED2094" w:rsidRPr="0007332C" w:rsidRDefault="00ED2094" w:rsidP="00ED2094">
      <w:pPr>
        <w:pStyle w:val="ListParagraph"/>
        <w:numPr>
          <w:ilvl w:val="2"/>
          <w:numId w:val="18"/>
        </w:numPr>
        <w:rPr>
          <w:sz w:val="20"/>
          <w:szCs w:val="16"/>
        </w:rPr>
      </w:pPr>
      <w:r w:rsidRPr="0007332C">
        <w:rPr>
          <w:sz w:val="20"/>
          <w:szCs w:val="16"/>
        </w:rPr>
        <w:t>authorizing the recording of the minor's completion on student's academic records; </w:t>
      </w:r>
    </w:p>
    <w:p w:rsidR="00ED2094" w:rsidRPr="0007332C" w:rsidRDefault="00ED2094" w:rsidP="00ED2094">
      <w:pPr>
        <w:pStyle w:val="ListParagraph"/>
        <w:numPr>
          <w:ilvl w:val="2"/>
          <w:numId w:val="18"/>
        </w:numPr>
        <w:rPr>
          <w:sz w:val="20"/>
          <w:szCs w:val="16"/>
        </w:rPr>
      </w:pPr>
      <w:r w:rsidRPr="0007332C">
        <w:rPr>
          <w:sz w:val="20"/>
          <w:szCs w:val="16"/>
        </w:rPr>
        <w:t xml:space="preserve">granting of transfer credit, credit by exam, credit by experience, course substitutions, and advanced placement; </w:t>
      </w:r>
    </w:p>
    <w:p w:rsidR="00ED2094" w:rsidRPr="0007332C" w:rsidRDefault="00ED2094" w:rsidP="00ED2094">
      <w:pPr>
        <w:pStyle w:val="ListParagraph"/>
        <w:numPr>
          <w:ilvl w:val="2"/>
          <w:numId w:val="18"/>
        </w:numPr>
        <w:rPr>
          <w:sz w:val="20"/>
          <w:szCs w:val="16"/>
        </w:rPr>
      </w:pPr>
      <w:r w:rsidRPr="0007332C">
        <w:rPr>
          <w:sz w:val="20"/>
          <w:szCs w:val="16"/>
        </w:rPr>
        <w:t>responding to student requests for removal from the minor.</w:t>
      </w:r>
    </w:p>
    <w:p w:rsidR="00ED2094" w:rsidRPr="0007332C" w:rsidRDefault="00ED2094" w:rsidP="00ED2094">
      <w:pPr>
        <w:pStyle w:val="ListParagraph"/>
        <w:ind w:left="1440"/>
        <w:rPr>
          <w:sz w:val="20"/>
          <w:szCs w:val="16"/>
        </w:rPr>
      </w:pPr>
    </w:p>
    <w:p w:rsidR="00ED2094" w:rsidRPr="0007332C" w:rsidRDefault="00ED2094" w:rsidP="00ED2094">
      <w:pPr>
        <w:pStyle w:val="ListParagraph"/>
        <w:numPr>
          <w:ilvl w:val="1"/>
          <w:numId w:val="18"/>
        </w:numPr>
        <w:rPr>
          <w:sz w:val="20"/>
          <w:szCs w:val="16"/>
        </w:rPr>
      </w:pPr>
      <w:r w:rsidRPr="0007332C">
        <w:rPr>
          <w:sz w:val="20"/>
          <w:szCs w:val="16"/>
        </w:rPr>
        <w:lastRenderedPageBreak/>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07332C" w:rsidRDefault="00ED2094" w:rsidP="00ED2094">
      <w:pPr>
        <w:pStyle w:val="NormalWeb"/>
        <w:rPr>
          <w:sz w:val="20"/>
          <w:szCs w:val="16"/>
        </w:rPr>
      </w:pPr>
      <w:r w:rsidRPr="0007332C">
        <w:rPr>
          <w:sz w:val="20"/>
          <w:szCs w:val="16"/>
        </w:rPr>
        <w:t xml:space="preserve">4. </w:t>
      </w:r>
      <w:r w:rsidRPr="0007332C">
        <w:rPr>
          <w:sz w:val="20"/>
          <w:szCs w:val="16"/>
          <w:u w:val="single"/>
        </w:rPr>
        <w:t>Procedures for Minor revision</w:t>
      </w:r>
    </w:p>
    <w:p w:rsidR="00ED2094" w:rsidRPr="0007332C" w:rsidRDefault="00ED2094" w:rsidP="00ED2094">
      <w:pPr>
        <w:pStyle w:val="NormalWeb"/>
        <w:ind w:left="720"/>
        <w:rPr>
          <w:sz w:val="20"/>
          <w:szCs w:val="16"/>
        </w:rPr>
      </w:pPr>
      <w:r w:rsidRPr="0007332C">
        <w:rPr>
          <w:sz w:val="20"/>
          <w:szCs w:val="16"/>
        </w:rPr>
        <w:t>It is the duty of the college curriculum committee(s)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be resubmitted to the ICC for final consideration and approval.</w:t>
      </w:r>
    </w:p>
    <w:p w:rsidR="00B81A21" w:rsidRDefault="00B81A21" w:rsidP="00174AD6">
      <w:pPr>
        <w:rPr>
          <w:rFonts w:ascii="Calibri" w:eastAsia="Calibri" w:hAnsi="Calibri"/>
          <w:sz w:val="16"/>
          <w:szCs w:val="16"/>
          <w:lang w:eastAsia="ar-SA"/>
        </w:rPr>
      </w:pPr>
    </w:p>
    <w:p w:rsidR="0007332C" w:rsidRDefault="0007332C" w:rsidP="00174AD6">
      <w:pPr>
        <w:rPr>
          <w:rFonts w:ascii="Calibri" w:eastAsia="Calibri" w:hAnsi="Calibri"/>
          <w:sz w:val="16"/>
          <w:szCs w:val="16"/>
          <w:lang w:eastAsia="ar-SA"/>
        </w:rPr>
      </w:pPr>
    </w:p>
    <w:p w:rsidR="0007332C" w:rsidRDefault="0007332C" w:rsidP="00174AD6">
      <w:pPr>
        <w:rPr>
          <w:rFonts w:ascii="Calibri" w:eastAsia="Calibri" w:hAnsi="Calibri"/>
          <w:sz w:val="16"/>
          <w:szCs w:val="16"/>
          <w:lang w:eastAsia="ar-SA"/>
        </w:rPr>
      </w:pPr>
    </w:p>
    <w:p w:rsidR="0007332C" w:rsidRDefault="0007332C" w:rsidP="00174AD6">
      <w:pPr>
        <w:rPr>
          <w:rFonts w:ascii="Calibri" w:eastAsia="Calibri" w:hAnsi="Calibri"/>
          <w:sz w:val="16"/>
          <w:szCs w:val="16"/>
          <w:lang w:eastAsia="ar-SA"/>
        </w:rPr>
      </w:pPr>
    </w:p>
    <w:p w:rsidR="0007332C" w:rsidRDefault="0007332C" w:rsidP="00174AD6">
      <w:pPr>
        <w:rPr>
          <w:rFonts w:ascii="Calibri" w:eastAsia="Calibri" w:hAnsi="Calibri"/>
          <w:sz w:val="16"/>
          <w:szCs w:val="16"/>
          <w:lang w:eastAsia="ar-SA"/>
        </w:rPr>
      </w:pPr>
    </w:p>
    <w:p w:rsidR="0007332C" w:rsidRDefault="0007332C" w:rsidP="00174AD6">
      <w:pPr>
        <w:rPr>
          <w:rFonts w:ascii="Calibri" w:eastAsia="Calibri" w:hAnsi="Calibri"/>
          <w:sz w:val="16"/>
          <w:szCs w:val="16"/>
          <w:lang w:eastAsia="ar-SA"/>
        </w:rPr>
      </w:pPr>
    </w:p>
    <w:p w:rsidR="0007332C" w:rsidRDefault="0007332C" w:rsidP="00174AD6">
      <w:pPr>
        <w:rPr>
          <w:rFonts w:ascii="Calibri" w:eastAsia="Calibri" w:hAnsi="Calibri"/>
          <w:sz w:val="16"/>
          <w:szCs w:val="16"/>
          <w:lang w:eastAsia="ar-SA"/>
        </w:rPr>
      </w:pPr>
    </w:p>
    <w:p w:rsidR="0007332C" w:rsidRDefault="0007332C" w:rsidP="00174AD6">
      <w:pPr>
        <w:rPr>
          <w:rFonts w:ascii="Calibri" w:eastAsia="Calibri" w:hAnsi="Calibri"/>
          <w:sz w:val="16"/>
          <w:szCs w:val="16"/>
          <w:lang w:eastAsia="ar-SA"/>
        </w:rPr>
      </w:pPr>
    </w:p>
    <w:p w:rsidR="0007332C" w:rsidRDefault="0007332C" w:rsidP="00174AD6">
      <w:pPr>
        <w:rPr>
          <w:rFonts w:ascii="Calibri" w:eastAsia="Calibri" w:hAnsi="Calibri"/>
          <w:sz w:val="16"/>
          <w:szCs w:val="16"/>
          <w:lang w:eastAsia="ar-SA"/>
        </w:rPr>
      </w:pPr>
    </w:p>
    <w:p w:rsidR="0007332C" w:rsidRDefault="0007332C" w:rsidP="00174AD6">
      <w:pPr>
        <w:rPr>
          <w:rFonts w:ascii="Calibri" w:eastAsia="Calibri" w:hAnsi="Calibri"/>
          <w:sz w:val="16"/>
          <w:szCs w:val="16"/>
          <w:lang w:eastAsia="ar-SA"/>
        </w:rPr>
      </w:pPr>
    </w:p>
    <w:p w:rsidR="0007332C" w:rsidRDefault="0007332C" w:rsidP="00174AD6">
      <w:pPr>
        <w:rPr>
          <w:rFonts w:ascii="Calibri" w:eastAsia="Calibri" w:hAnsi="Calibri"/>
          <w:sz w:val="16"/>
          <w:szCs w:val="16"/>
          <w:lang w:eastAsia="ar-SA"/>
        </w:rPr>
      </w:pPr>
    </w:p>
    <w:p w:rsidR="0007332C" w:rsidRDefault="0007332C" w:rsidP="00174AD6">
      <w:pPr>
        <w:rPr>
          <w:rFonts w:ascii="Calibri" w:eastAsia="Calibri" w:hAnsi="Calibri"/>
          <w:sz w:val="16"/>
          <w:szCs w:val="16"/>
          <w:lang w:eastAsia="ar-SA"/>
        </w:rPr>
      </w:pPr>
    </w:p>
    <w:p w:rsidR="0007332C" w:rsidRDefault="0007332C" w:rsidP="0007332C">
      <w:pPr>
        <w:rPr>
          <w:rFonts w:eastAsia="Calibri"/>
        </w:rPr>
      </w:pPr>
      <w:r>
        <w:rPr>
          <w:rFonts w:eastAsia="Calibri"/>
        </w:rPr>
        <w:t>(May 2014; rev 8/2/16 jm)</w:t>
      </w:r>
      <w:r>
        <w:rPr>
          <w:rFonts w:eastAsia="Calibri"/>
        </w:rPr>
        <w:tab/>
      </w:r>
    </w:p>
    <w:p w:rsidR="0007332C" w:rsidRDefault="0007332C" w:rsidP="0007332C">
      <w:pPr>
        <w:pBdr>
          <w:bottom w:val="single" w:sz="4" w:space="1" w:color="auto"/>
        </w:pBdr>
        <w:rPr>
          <w:rFonts w:eastAsia="Calibri"/>
        </w:rPr>
      </w:pPr>
    </w:p>
    <w:p w:rsidR="0007332C" w:rsidRPr="00255A01" w:rsidRDefault="0007332C" w:rsidP="0007332C">
      <w:pPr>
        <w:rPr>
          <w:rFonts w:eastAsia="Calibri"/>
          <w:sz w:val="18"/>
        </w:rPr>
      </w:pPr>
      <w:r w:rsidRPr="00255A01">
        <w:rPr>
          <w:rFonts w:eastAsia="Calibri"/>
          <w:sz w:val="18"/>
        </w:rPr>
        <w:t>For CAST reference only file screenshot edits/bulletin corrections</w:t>
      </w:r>
      <w:r>
        <w:rPr>
          <w:rFonts w:eastAsia="Calibri"/>
          <w:sz w:val="18"/>
        </w:rPr>
        <w:t xml:space="preserve"> originally</w:t>
      </w:r>
      <w:r w:rsidRPr="00255A01">
        <w:rPr>
          <w:rFonts w:eastAsia="Calibri"/>
          <w:sz w:val="18"/>
        </w:rPr>
        <w:t xml:space="preserve"> submitted May 2016</w:t>
      </w:r>
    </w:p>
    <w:p w:rsidR="0007332C" w:rsidRPr="00481435" w:rsidRDefault="0007332C" w:rsidP="00174AD6">
      <w:pPr>
        <w:rPr>
          <w:rFonts w:ascii="Calibri" w:eastAsia="Calibri" w:hAnsi="Calibri"/>
          <w:sz w:val="16"/>
          <w:szCs w:val="16"/>
          <w:lang w:eastAsia="ar-SA"/>
        </w:rPr>
      </w:pPr>
      <w:r>
        <w:rPr>
          <w:noProof/>
        </w:rPr>
        <w:drawing>
          <wp:inline distT="0" distB="0" distL="0" distR="0" wp14:anchorId="56F756CE" wp14:editId="238C7CFE">
            <wp:extent cx="981075" cy="117263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87855" cy="1180738"/>
                    </a:xfrm>
                    <a:prstGeom prst="rect">
                      <a:avLst/>
                    </a:prstGeom>
                  </pic:spPr>
                </pic:pic>
              </a:graphicData>
            </a:graphic>
          </wp:inline>
        </w:drawing>
      </w:r>
    </w:p>
    <w:sectPr w:rsidR="0007332C" w:rsidRPr="00481435" w:rsidSect="00B014EB">
      <w:footerReference w:type="even" r:id="rId13"/>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E28" w:rsidRDefault="00A32E28">
      <w:r>
        <w:separator/>
      </w:r>
    </w:p>
  </w:endnote>
  <w:endnote w:type="continuationSeparator" w:id="0">
    <w:p w:rsidR="00A32E28" w:rsidRDefault="00A3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807" w:rsidRDefault="00092807"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2807" w:rsidRDefault="00092807"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807" w:rsidRDefault="00092807"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7C9D">
      <w:rPr>
        <w:rStyle w:val="PageNumber"/>
        <w:noProof/>
      </w:rPr>
      <w:t>2</w:t>
    </w:r>
    <w:r>
      <w:rPr>
        <w:rStyle w:val="PageNumber"/>
      </w:rPr>
      <w:fldChar w:fldCharType="end"/>
    </w:r>
  </w:p>
  <w:p w:rsidR="00092807" w:rsidRDefault="00092807"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E28" w:rsidRDefault="00A32E28">
      <w:r>
        <w:separator/>
      </w:r>
    </w:p>
  </w:footnote>
  <w:footnote w:type="continuationSeparator" w:id="0">
    <w:p w:rsidR="00A32E28" w:rsidRDefault="00A32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36190"/>
    <w:rsid w:val="000361DE"/>
    <w:rsid w:val="00043483"/>
    <w:rsid w:val="00050377"/>
    <w:rsid w:val="00060E84"/>
    <w:rsid w:val="00062797"/>
    <w:rsid w:val="0007332C"/>
    <w:rsid w:val="00083024"/>
    <w:rsid w:val="0009269F"/>
    <w:rsid w:val="00092807"/>
    <w:rsid w:val="000A7FDA"/>
    <w:rsid w:val="000C5BC0"/>
    <w:rsid w:val="000F1410"/>
    <w:rsid w:val="00100CD2"/>
    <w:rsid w:val="001028C7"/>
    <w:rsid w:val="001137EE"/>
    <w:rsid w:val="00137B34"/>
    <w:rsid w:val="001634DB"/>
    <w:rsid w:val="00174AD6"/>
    <w:rsid w:val="00176947"/>
    <w:rsid w:val="00180F7B"/>
    <w:rsid w:val="00192218"/>
    <w:rsid w:val="001934A6"/>
    <w:rsid w:val="00193B85"/>
    <w:rsid w:val="001B32CE"/>
    <w:rsid w:val="001C50C8"/>
    <w:rsid w:val="001C6459"/>
    <w:rsid w:val="001C720B"/>
    <w:rsid w:val="001D78B1"/>
    <w:rsid w:val="001E0C1B"/>
    <w:rsid w:val="001E4419"/>
    <w:rsid w:val="001E5A8D"/>
    <w:rsid w:val="001F506C"/>
    <w:rsid w:val="002068F6"/>
    <w:rsid w:val="002150DD"/>
    <w:rsid w:val="00221E72"/>
    <w:rsid w:val="0022219C"/>
    <w:rsid w:val="00226025"/>
    <w:rsid w:val="00235A06"/>
    <w:rsid w:val="00242BB9"/>
    <w:rsid w:val="002431D9"/>
    <w:rsid w:val="002535CB"/>
    <w:rsid w:val="00254673"/>
    <w:rsid w:val="002546A5"/>
    <w:rsid w:val="0025715E"/>
    <w:rsid w:val="002730E7"/>
    <w:rsid w:val="00290595"/>
    <w:rsid w:val="002A3328"/>
    <w:rsid w:val="002A6A0D"/>
    <w:rsid w:val="002B1C5B"/>
    <w:rsid w:val="002B61C5"/>
    <w:rsid w:val="002C260F"/>
    <w:rsid w:val="002C2A20"/>
    <w:rsid w:val="002C3564"/>
    <w:rsid w:val="002C479A"/>
    <w:rsid w:val="002D0228"/>
    <w:rsid w:val="002E4DF9"/>
    <w:rsid w:val="002F43A3"/>
    <w:rsid w:val="002F4796"/>
    <w:rsid w:val="002F6290"/>
    <w:rsid w:val="002F7D30"/>
    <w:rsid w:val="00310BBD"/>
    <w:rsid w:val="00315CA9"/>
    <w:rsid w:val="00324F01"/>
    <w:rsid w:val="0033060F"/>
    <w:rsid w:val="00350988"/>
    <w:rsid w:val="0035565C"/>
    <w:rsid w:val="003657B0"/>
    <w:rsid w:val="0037110B"/>
    <w:rsid w:val="003C1322"/>
    <w:rsid w:val="003D3B2D"/>
    <w:rsid w:val="003D4A1A"/>
    <w:rsid w:val="003F0232"/>
    <w:rsid w:val="003F066E"/>
    <w:rsid w:val="0041335C"/>
    <w:rsid w:val="00417757"/>
    <w:rsid w:val="00424A0E"/>
    <w:rsid w:val="00436C74"/>
    <w:rsid w:val="00440B8F"/>
    <w:rsid w:val="004510AB"/>
    <w:rsid w:val="004523F7"/>
    <w:rsid w:val="00481435"/>
    <w:rsid w:val="00490307"/>
    <w:rsid w:val="0049143E"/>
    <w:rsid w:val="004B42FE"/>
    <w:rsid w:val="004C039F"/>
    <w:rsid w:val="004C057F"/>
    <w:rsid w:val="004C4DFB"/>
    <w:rsid w:val="004C5361"/>
    <w:rsid w:val="004D73BD"/>
    <w:rsid w:val="00501932"/>
    <w:rsid w:val="00502F41"/>
    <w:rsid w:val="00540CF6"/>
    <w:rsid w:val="00542674"/>
    <w:rsid w:val="005517B0"/>
    <w:rsid w:val="00554FB4"/>
    <w:rsid w:val="0056483D"/>
    <w:rsid w:val="00577456"/>
    <w:rsid w:val="0058506E"/>
    <w:rsid w:val="0058705F"/>
    <w:rsid w:val="00597DC2"/>
    <w:rsid w:val="005B57D2"/>
    <w:rsid w:val="005B6906"/>
    <w:rsid w:val="005C274A"/>
    <w:rsid w:val="005C7579"/>
    <w:rsid w:val="005D7166"/>
    <w:rsid w:val="005E32BE"/>
    <w:rsid w:val="005E4308"/>
    <w:rsid w:val="005E5BCA"/>
    <w:rsid w:val="005E7FD9"/>
    <w:rsid w:val="005F3769"/>
    <w:rsid w:val="005F3C58"/>
    <w:rsid w:val="00602F15"/>
    <w:rsid w:val="00610884"/>
    <w:rsid w:val="0061474A"/>
    <w:rsid w:val="00617672"/>
    <w:rsid w:val="00620D2E"/>
    <w:rsid w:val="0063459C"/>
    <w:rsid w:val="00642A3B"/>
    <w:rsid w:val="00660AB2"/>
    <w:rsid w:val="00661D35"/>
    <w:rsid w:val="00662877"/>
    <w:rsid w:val="00666C45"/>
    <w:rsid w:val="006769A6"/>
    <w:rsid w:val="00680121"/>
    <w:rsid w:val="006878C0"/>
    <w:rsid w:val="00690DA6"/>
    <w:rsid w:val="006A5387"/>
    <w:rsid w:val="006B1BDD"/>
    <w:rsid w:val="006B2661"/>
    <w:rsid w:val="006D4AEA"/>
    <w:rsid w:val="006D7C9D"/>
    <w:rsid w:val="006D7F32"/>
    <w:rsid w:val="006F4356"/>
    <w:rsid w:val="00713507"/>
    <w:rsid w:val="00720DF5"/>
    <w:rsid w:val="007277CF"/>
    <w:rsid w:val="00737682"/>
    <w:rsid w:val="0075201C"/>
    <w:rsid w:val="00780FE6"/>
    <w:rsid w:val="0078492C"/>
    <w:rsid w:val="007873EC"/>
    <w:rsid w:val="007A50AF"/>
    <w:rsid w:val="007D4643"/>
    <w:rsid w:val="007D4C4E"/>
    <w:rsid w:val="007D6BD0"/>
    <w:rsid w:val="007E2BA3"/>
    <w:rsid w:val="007E7CF3"/>
    <w:rsid w:val="007F072F"/>
    <w:rsid w:val="00833FFA"/>
    <w:rsid w:val="0084325D"/>
    <w:rsid w:val="008433DA"/>
    <w:rsid w:val="008463F1"/>
    <w:rsid w:val="008537FE"/>
    <w:rsid w:val="00863EBE"/>
    <w:rsid w:val="00870677"/>
    <w:rsid w:val="00872B8C"/>
    <w:rsid w:val="008828D1"/>
    <w:rsid w:val="00895436"/>
    <w:rsid w:val="008C16F0"/>
    <w:rsid w:val="008C22B1"/>
    <w:rsid w:val="008C3B47"/>
    <w:rsid w:val="008D192A"/>
    <w:rsid w:val="008E0ABE"/>
    <w:rsid w:val="008F020F"/>
    <w:rsid w:val="008F2C53"/>
    <w:rsid w:val="008F5592"/>
    <w:rsid w:val="00904845"/>
    <w:rsid w:val="00916F67"/>
    <w:rsid w:val="009279AF"/>
    <w:rsid w:val="00935502"/>
    <w:rsid w:val="00937E54"/>
    <w:rsid w:val="00941DA3"/>
    <w:rsid w:val="009453B8"/>
    <w:rsid w:val="0094595C"/>
    <w:rsid w:val="009505CA"/>
    <w:rsid w:val="00956E98"/>
    <w:rsid w:val="00961A25"/>
    <w:rsid w:val="00986039"/>
    <w:rsid w:val="00993D6F"/>
    <w:rsid w:val="00993E22"/>
    <w:rsid w:val="009A608C"/>
    <w:rsid w:val="009C0022"/>
    <w:rsid w:val="009C3A18"/>
    <w:rsid w:val="009D6F8D"/>
    <w:rsid w:val="009E1E8E"/>
    <w:rsid w:val="00A21C31"/>
    <w:rsid w:val="00A23A9A"/>
    <w:rsid w:val="00A26BAA"/>
    <w:rsid w:val="00A27305"/>
    <w:rsid w:val="00A32ADA"/>
    <w:rsid w:val="00A32E28"/>
    <w:rsid w:val="00A413E9"/>
    <w:rsid w:val="00A77F3E"/>
    <w:rsid w:val="00A927E3"/>
    <w:rsid w:val="00A97989"/>
    <w:rsid w:val="00AA1967"/>
    <w:rsid w:val="00AA5239"/>
    <w:rsid w:val="00B014EB"/>
    <w:rsid w:val="00B1091A"/>
    <w:rsid w:val="00B10AF7"/>
    <w:rsid w:val="00B1169A"/>
    <w:rsid w:val="00B2427D"/>
    <w:rsid w:val="00B31D1F"/>
    <w:rsid w:val="00B32ABC"/>
    <w:rsid w:val="00B42D51"/>
    <w:rsid w:val="00B454C5"/>
    <w:rsid w:val="00B63023"/>
    <w:rsid w:val="00B76275"/>
    <w:rsid w:val="00B76DA1"/>
    <w:rsid w:val="00B81A21"/>
    <w:rsid w:val="00B93AAE"/>
    <w:rsid w:val="00BA2DBC"/>
    <w:rsid w:val="00BA4388"/>
    <w:rsid w:val="00BB2165"/>
    <w:rsid w:val="00BC7A25"/>
    <w:rsid w:val="00BE2FB7"/>
    <w:rsid w:val="00BE7777"/>
    <w:rsid w:val="00C00351"/>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A4365"/>
    <w:rsid w:val="00CB5F90"/>
    <w:rsid w:val="00CB65E7"/>
    <w:rsid w:val="00CC2A10"/>
    <w:rsid w:val="00CF0896"/>
    <w:rsid w:val="00D04F48"/>
    <w:rsid w:val="00D078E4"/>
    <w:rsid w:val="00D25B01"/>
    <w:rsid w:val="00D46DED"/>
    <w:rsid w:val="00D86863"/>
    <w:rsid w:val="00DB50FD"/>
    <w:rsid w:val="00DC7567"/>
    <w:rsid w:val="00DF4959"/>
    <w:rsid w:val="00E151D0"/>
    <w:rsid w:val="00E23F6A"/>
    <w:rsid w:val="00E461C8"/>
    <w:rsid w:val="00E50602"/>
    <w:rsid w:val="00E55C0D"/>
    <w:rsid w:val="00E65D20"/>
    <w:rsid w:val="00E83AE9"/>
    <w:rsid w:val="00EB4A0C"/>
    <w:rsid w:val="00EC1562"/>
    <w:rsid w:val="00ED140C"/>
    <w:rsid w:val="00ED2094"/>
    <w:rsid w:val="00F04766"/>
    <w:rsid w:val="00F10355"/>
    <w:rsid w:val="00F10D6F"/>
    <w:rsid w:val="00F201BF"/>
    <w:rsid w:val="00F24431"/>
    <w:rsid w:val="00F374CB"/>
    <w:rsid w:val="00F40FC5"/>
    <w:rsid w:val="00F508D9"/>
    <w:rsid w:val="00F529E9"/>
    <w:rsid w:val="00F56E32"/>
    <w:rsid w:val="00F57B8F"/>
    <w:rsid w:val="00F71169"/>
    <w:rsid w:val="00F74253"/>
    <w:rsid w:val="00F75607"/>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90A9157-4CD9-4F69-9AB2-8D547F7BF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port" ma:contentTypeID="0x01010058DDEB47312E4967BFC1576B96E8C3D40057A05F9613555D49811696C36DA32DE0" ma:contentTypeVersion="0" ma:contentTypeDescription="" ma:contentTypeScope="" ma:versionID="fd3370f49d168f45b8c588246a0804d9">
  <xsd:schema xmlns:xsd="http://www.w3.org/2001/XMLSchema" xmlns:p="http://schemas.microsoft.com/office/2006/metadata/properties" xmlns:ns1="http://schemas.microsoft.com/sharepoint/v3" targetNamespace="http://schemas.microsoft.com/office/2006/metadata/properties" ma:root="true" ma:fieldsID="d5639babb972a2fc34bee711c3960ce9" ns1:_="">
    <xsd:import namespace="http://schemas.microsoft.com/sharepoint/v3"/>
    <xsd:element name="properties">
      <xsd:complexType>
        <xsd:sequence>
          <xsd:element name="documentManagement">
            <xsd:complexType>
              <xsd:all>
                <xsd:element ref="ns1:ReportDescription" minOccurs="0"/>
                <xsd:element ref="ns1:SaveToReportHistory" minOccurs="0"/>
                <xsd:element ref="ns1:ParentId" minOccurs="0"/>
                <xsd:element ref="ns1:ReportOwner" minOccurs="0"/>
                <xsd:element ref="ns1:ReportCategory" minOccurs="0"/>
                <xsd:element ref="ns1:ReportStatus" minOccurs="0"/>
                <xsd:element ref="ns1:ReportCreated" minOccurs="0"/>
                <xsd:element ref="ns1:ReportCreatedBy" minOccurs="0"/>
                <xsd:element ref="ns1:ReportModified" minOccurs="0"/>
                <xsd:element ref="ns1:ReportModifiedB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ReportDescription" ma:index="8" nillable="true" ma:displayName="Report Description" ma:description="A description of the contents of the report" ma:internalName="ReportDescription">
      <xsd:simpleType>
        <xsd:restriction base="dms:Note"/>
      </xsd:simpleType>
    </xsd:element>
    <xsd:element name="SaveToReportHistory" ma:index="9" nillable="true" ma:displayName="Save to report history" ma:default="0" ma:description="Every time this document is saved a copy will be added to the report history." ma:internalName="SaveToReportHistory">
      <xsd:simpleType>
        <xsd:restriction base="dms:Boolean"/>
      </xsd:simpleType>
    </xsd:element>
    <xsd:element name="ParentId" ma:index="10" nillable="true" ma:displayName="Parent ID" ma:description="The Parent Id of this report" ma:hidden="true" ma:internalName="ParentId">
      <xsd:simpleType>
        <xsd:restriction base="dms:Number"/>
      </xsd:simpleType>
    </xsd:element>
    <xsd:element name="ReportOwner" ma:index="11"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Category" ma:index="12" nillable="true" ma:displayName="Report Category" ma:description="Category of the report" ma:internalName="ReportCategory">
      <xsd:simpleType>
        <xsd:restriction base="dms:Choice">
          <xsd:enumeration value="Category 1"/>
          <xsd:enumeration value="Category 2"/>
          <xsd:enumeration value="Category 3"/>
        </xsd:restriction>
      </xsd:simpleType>
    </xsd:element>
    <xsd:element name="ReportStatus" ma:index="13"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element name="ReportCreated" ma:index="17" nillable="true" ma:displayName="Report Created" ma:hidden="true" ma:internalName="ReportCreated">
      <xsd:simpleType>
        <xsd:restriction base="dms:DateTime"/>
      </xsd:simpleType>
    </xsd:element>
    <xsd:element name="ReportCreatedBy" ma:index="18" nillable="true" ma:displayName="Report Created By" ma:hidden="true" ma:list="UserInfo" ma:internalName="Report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Modified" ma:index="19" nillable="true" ma:displayName="Report Modified" ma:hidden="true" ma:internalName="ReportModified">
      <xsd:simpleType>
        <xsd:restriction base="dms:DateTime"/>
      </xsd:simpleType>
    </xsd:element>
    <xsd:element name="ReportModifiedBy" ma:index="20" nillable="true" ma:displayName="Report Modified By" ma:hidden="true" ma:list="UserInfo" ma:internalName="ReportModifi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portCreatedBy xmlns="http://schemas.microsoft.com/sharepoint/v3">
      <UserInfo>
        <DisplayName/>
        <AccountId xsi:nil="true"/>
        <AccountType/>
      </UserInfo>
    </ReportCreatedBy>
    <ReportCategory xmlns="http://schemas.microsoft.com/sharepoint/v3" xsi:nil="true"/>
    <ReportCreated xmlns="http://schemas.microsoft.com/sharepoint/v3" xsi:nil="true"/>
    <ReportStatus xmlns="http://schemas.microsoft.com/sharepoint/v3" xsi:nil="true"/>
    <SaveToReportHistory xmlns="http://schemas.microsoft.com/sharepoint/v3">false</SaveToReportHistory>
    <ParentId xmlns="http://schemas.microsoft.com/sharepoint/v3" xsi:nil="true"/>
    <ReportDescription xmlns="http://schemas.microsoft.com/sharepoint/v3" xsi:nil="true"/>
    <ReportModified xmlns="http://schemas.microsoft.com/sharepoint/v3" xsi:nil="true"/>
    <ReportOwner xmlns="http://schemas.microsoft.com/sharepoint/v3">
      <UserInfo>
        <DisplayName/>
        <AccountId xsi:nil="true"/>
        <AccountType/>
      </UserInfo>
    </ReportOwner>
    <ReportModifiedBy xmlns="http://schemas.microsoft.com/sharepoint/v3">
      <UserInfo>
        <DisplayName/>
        <AccountId xsi:nil="true"/>
        <AccountType/>
      </UserInfo>
    </ReportModifiedB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BBC5C-2830-44CD-87E4-7F02C5BF6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73DD00D-D564-4E9D-8880-D85EDE55A7D3}">
  <ds:schemaRefs>
    <ds:schemaRef ds:uri="http://schemas.microsoft.com/sharepoint/v3/contenttype/forms"/>
  </ds:schemaRefs>
</ds:datastoreItem>
</file>

<file path=customXml/itemProps3.xml><?xml version="1.0" encoding="utf-8"?>
<ds:datastoreItem xmlns:ds="http://schemas.openxmlformats.org/officeDocument/2006/customXml" ds:itemID="{7654F638-3C97-4A92-A486-6D668CE0EB7E}">
  <ds:schemaRefs>
    <ds:schemaRef ds:uri="http://purl.org/dc/terms/"/>
    <ds:schemaRef ds:uri="http://schemas.microsoft.com/office/2006/metadata/propertie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sharepoint/v3"/>
    <ds:schemaRef ds:uri="http://purl.org/dc/dcmitype/"/>
  </ds:schemaRefs>
</ds:datastoreItem>
</file>

<file path=customXml/itemProps4.xml><?xml version="1.0" encoding="utf-8"?>
<ds:datastoreItem xmlns:ds="http://schemas.openxmlformats.org/officeDocument/2006/customXml" ds:itemID="{87BA5700-A05A-4DCF-BAB9-A357A3EFB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1497</Words>
  <Characters>8533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2016-08-03T11:55:00Z</cp:lastPrinted>
  <dcterms:created xsi:type="dcterms:W3CDTF">2016-08-03T11:56:00Z</dcterms:created>
  <dcterms:modified xsi:type="dcterms:W3CDTF">2016-08-03T11:56:00Z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0x01010058DDEB47312E4967BFC1576B96E8C3D40057A05F9613555D49811696C36DA32DE0</vt:lpwstr>
  </property>
</Properties>
</file>