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6CF4" w:rsidRDefault="00A57FE4">
      <w:pPr>
        <w:kinsoku w:val="0"/>
        <w:overflowPunct w:val="0"/>
        <w:autoSpaceDE/>
        <w:autoSpaceDN/>
        <w:adjustRightInd/>
        <w:spacing w:before="462" w:line="288" w:lineRule="exact"/>
        <w:jc w:val="center"/>
        <w:textAlignment w:val="baseline"/>
        <w:rPr>
          <w:rFonts w:ascii="Garamond" w:hAnsi="Garamond" w:cs="Garamond"/>
          <w:b/>
          <w:bCs/>
          <w:sz w:val="22"/>
          <w:szCs w:val="22"/>
        </w:rPr>
      </w:pPr>
      <w:r>
        <w:rPr>
          <w:noProof/>
        </w:rPr>
        <mc:AlternateContent>
          <mc:Choice Requires="wps">
            <w:drawing>
              <wp:anchor distT="0" distB="0" distL="0" distR="0" simplePos="0" relativeHeight="251658240" behindDoc="1" locked="0" layoutInCell="0" allowOverlap="1">
                <wp:simplePos x="0" y="0"/>
                <wp:positionH relativeFrom="page">
                  <wp:posOffset>1136650</wp:posOffset>
                </wp:positionH>
                <wp:positionV relativeFrom="page">
                  <wp:posOffset>1024255</wp:posOffset>
                </wp:positionV>
                <wp:extent cx="951230" cy="9537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953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textAlignment w:val="baseline"/>
                              <w:rPr>
                                <w:sz w:val="24"/>
                                <w:szCs w:val="24"/>
                              </w:rPr>
                            </w:pPr>
                            <w:r>
                              <w:rPr>
                                <w:noProof/>
                                <w:sz w:val="24"/>
                                <w:szCs w:val="24"/>
                              </w:rPr>
                              <w:drawing>
                                <wp:inline distT="0" distB="0" distL="0" distR="0">
                                  <wp:extent cx="952500" cy="9525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80.65pt;width:74.9pt;height:7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" o:allowincell="f" stroked="f">
                <v:fill opacity="0"/>
                <v:textbox inset="0,0,0,0">
                  <w:txbxContent>
                    <w:p w:rsidR="00000000" w:rsidRDefault="00A57FE4">
                      <w:pPr>
                        <w:kinsoku w:val="0"/>
                        <w:overflowPunct w:val="0"/>
                        <w:autoSpaceDE/>
                        <w:autoSpaceDN/>
                        <w:adjustRightInd/>
                        <w:textAlignment w:val="baseline"/>
                        <w:rPr>
                          <w:sz w:val="24"/>
                          <w:szCs w:val="24"/>
                        </w:rPr>
                      </w:pPr>
                      <w:r>
                        <w:rPr>
                          <w:noProof/>
                          <w:sz w:val="24"/>
                          <w:szCs w:val="24"/>
                        </w:rPr>
                        <w:drawing>
                          <wp:inline distT="0" distB="0" distL="0" distR="0">
                            <wp:extent cx="952500" cy="9525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1124585</wp:posOffset>
                </wp:positionH>
                <wp:positionV relativeFrom="page">
                  <wp:posOffset>929640</wp:posOffset>
                </wp:positionV>
                <wp:extent cx="5527040" cy="0"/>
                <wp:effectExtent l="0" t="0" r="0" b="0"/>
                <wp:wrapSquare wrapText="bothSides"/>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73.2pt" to="523.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" o:allowincell="f" strokecolor="gray" strokeweight="2.4pt">
                <v:stroke linestyle="thinThin"/>
                <w10:wrap type="square" anchorx="page" anchory="page"/>
              </v:line>
            </w:pict>
          </mc:Fallback>
        </mc:AlternateContent>
      </w:r>
      <w:r>
        <w:rPr>
          <w:rFonts w:ascii="Garamond" w:hAnsi="Garamond" w:cs="Garamond"/>
          <w:b/>
          <w:bCs/>
          <w:sz w:val="22"/>
          <w:szCs w:val="22"/>
        </w:rPr>
        <w:t>ROCHESTER INSTITUTE OF TECHNOLOGY</w:t>
      </w:r>
      <w:r>
        <w:rPr>
          <w:rFonts w:ascii="Garamond" w:hAnsi="Garamond" w:cs="Garamond"/>
          <w:b/>
          <w:bCs/>
          <w:sz w:val="22"/>
          <w:szCs w:val="22"/>
        </w:rPr>
        <w:br/>
        <w:t>MINOR PROGRAM PROPOSAL FORM</w:t>
      </w:r>
    </w:p>
    <w:p w:rsidR="00646CF4" w:rsidRDefault="00A57FE4">
      <w:pPr>
        <w:kinsoku w:val="0"/>
        <w:overflowPunct w:val="0"/>
        <w:autoSpaceDE/>
        <w:autoSpaceDN/>
        <w:adjustRightInd/>
        <w:spacing w:before="314" w:after="789" w:line="365" w:lineRule="exact"/>
        <w:jc w:val="center"/>
        <w:textAlignment w:val="baseline"/>
        <w:rPr>
          <w:rFonts w:ascii="Garamond" w:hAnsi="Garamond" w:cs="Garamond"/>
          <w:b/>
          <w:bCs/>
          <w:sz w:val="32"/>
          <w:szCs w:val="32"/>
        </w:rPr>
      </w:pPr>
      <w:r>
        <w:rPr>
          <w:noProof/>
        </w:rPr>
        <mc:AlternateContent>
          <mc:Choice Requires="wps">
            <w:drawing>
              <wp:anchor distT="0" distB="0" distL="0" distR="0" simplePos="0" relativeHeight="251660288" behindDoc="0" locked="0" layoutInCell="0" allowOverlap="1">
                <wp:simplePos x="0" y="0"/>
                <wp:positionH relativeFrom="page">
                  <wp:posOffset>1124585</wp:posOffset>
                </wp:positionH>
                <wp:positionV relativeFrom="page">
                  <wp:posOffset>2338070</wp:posOffset>
                </wp:positionV>
                <wp:extent cx="5527040" cy="0"/>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184.1pt" to="523.7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" o:allowincell="f" strokecolor="gray" strokeweight="2.4pt">
                <v:stroke linestyle="thinThin"/>
                <w10:wrap type="square" anchorx="page" anchory="page"/>
              </v:line>
            </w:pict>
          </mc:Fallback>
        </mc:AlternateContent>
      </w:r>
      <w:r>
        <w:rPr>
          <w:rFonts w:ascii="Garamond" w:hAnsi="Garamond" w:cs="Garamond"/>
          <w:b/>
          <w:bCs/>
          <w:sz w:val="32"/>
          <w:szCs w:val="32"/>
        </w:rPr>
        <w:t>B. THOMAS GOLISANO COLLEGE OF</w:t>
      </w:r>
      <w:r>
        <w:rPr>
          <w:rFonts w:ascii="Garamond" w:hAnsi="Garamond" w:cs="Garamond"/>
          <w:b/>
          <w:bCs/>
          <w:sz w:val="32"/>
          <w:szCs w:val="32"/>
        </w:rPr>
        <w:br/>
        <w:t>COMPUTING AND INFORMATION SCIENCES</w:t>
      </w:r>
    </w:p>
    <w:p w:rsidR="00646CF4" w:rsidRDefault="00A57FE4">
      <w:pPr>
        <w:kinsoku w:val="0"/>
        <w:overflowPunct w:val="0"/>
        <w:autoSpaceDE/>
        <w:autoSpaceDN/>
        <w:adjustRightInd/>
        <w:spacing w:before="9" w:line="269" w:lineRule="exact"/>
        <w:ind w:left="72" w:right="792" w:firstLine="576"/>
        <w:textAlignment w:val="baseline"/>
        <w:rPr>
          <w:sz w:val="24"/>
          <w:szCs w:val="24"/>
        </w:rPr>
      </w:pPr>
      <w:r>
        <w:rPr>
          <w:noProof/>
        </w:rPr>
        <mc:AlternateContent>
          <mc:Choice Requires="wps">
            <w:drawing>
              <wp:anchor distT="0" distB="0" distL="0" distR="0" simplePos="0" relativeHeight="251661312" behindDoc="0" locked="0" layoutInCell="0" allowOverlap="1">
                <wp:simplePos x="0" y="0"/>
                <wp:positionH relativeFrom="page">
                  <wp:posOffset>1143000</wp:posOffset>
                </wp:positionH>
                <wp:positionV relativeFrom="page">
                  <wp:posOffset>8648700</wp:posOffset>
                </wp:positionV>
                <wp:extent cx="5489575" cy="352425"/>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352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spacing w:line="274" w:lineRule="exact"/>
                              <w:jc w:val="both"/>
                              <w:textAlignment w:val="baseline"/>
                              <w:rPr>
                                <w:sz w:val="24"/>
                                <w:szCs w:val="24"/>
                              </w:rPr>
                            </w:pPr>
                            <w:r>
                              <w:rPr>
                                <w:sz w:val="24"/>
                                <w:szCs w:val="24"/>
                              </w:rPr>
                              <w:t>If this is a multidisciplinary minor spanning two or more academic units, list the units and their role in offering and managing this minor.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0pt;margin-top:681pt;width:432.25pt;height:27.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" o:allowincell="f" stroked="f">
                <v:fill opacity="0"/>
                <v:textbox inset="0,0,0,0">
                  <w:txbxContent>
                    <w:p w:rsidR="00000000" w:rsidRDefault="00A57FE4">
                      <w:pPr>
                        <w:kinsoku w:val="0"/>
                        <w:overflowPunct w:val="0"/>
                        <w:autoSpaceDE/>
                        <w:autoSpaceDN/>
                        <w:adjustRightInd/>
                        <w:spacing w:line="274" w:lineRule="exact"/>
                        <w:jc w:val="both"/>
                        <w:textAlignment w:val="baseline"/>
                        <w:rPr>
                          <w:sz w:val="24"/>
                          <w:szCs w:val="24"/>
                        </w:rPr>
                      </w:pPr>
                      <w:r>
                        <w:rPr>
                          <w:sz w:val="24"/>
                          <w:szCs w:val="24"/>
                        </w:rPr>
                        <w:t>If this is a multidisciplinary minor spanning two or more academic units, list the units and their role in offering and managing this minor.</w:t>
                      </w:r>
                    </w:p>
                  </w:txbxContent>
                </v:textbox>
                <w10:wrap type="square" anchorx="page" anchory="page"/>
              </v:shape>
            </w:pict>
          </mc:Fallback>
        </mc:AlternateContent>
      </w:r>
      <w:r>
        <w:rPr>
          <w:b/>
          <w:bCs/>
          <w:sz w:val="24"/>
          <w:szCs w:val="24"/>
        </w:rPr>
        <w:t xml:space="preserve">Name of Certifying Academic Unit; Department of Software Engineering Name of Minor: </w:t>
      </w:r>
      <w:r>
        <w:rPr>
          <w:sz w:val="24"/>
          <w:szCs w:val="24"/>
        </w:rPr>
        <w:t>Software Engineering</w:t>
      </w:r>
    </w:p>
    <w:p w:rsidR="00646CF4" w:rsidRDefault="00A57FE4">
      <w:pPr>
        <w:kinsoku w:val="0"/>
        <w:overflowPunct w:val="0"/>
        <w:autoSpaceDE/>
        <w:autoSpaceDN/>
        <w:adjustRightInd/>
        <w:spacing w:before="281" w:line="269" w:lineRule="exact"/>
        <w:ind w:left="72"/>
        <w:textAlignment w:val="baseline"/>
        <w:rPr>
          <w:b/>
          <w:bCs/>
          <w:sz w:val="24"/>
          <w:szCs w:val="24"/>
          <w:u w:val="single"/>
        </w:rPr>
      </w:pPr>
      <w:r>
        <w:rPr>
          <w:b/>
          <w:bCs/>
          <w:sz w:val="24"/>
          <w:szCs w:val="24"/>
          <w:u w:val="single"/>
        </w:rPr>
        <w:t>Brief description of the minor to be used in university publications</w:t>
      </w:r>
    </w:p>
    <w:p w:rsidR="00646CF4" w:rsidRDefault="00A57FE4">
      <w:pPr>
        <w:pBdr>
          <w:top w:val="single" w:sz="5" w:space="0" w:color="000000"/>
          <w:left w:val="single" w:sz="5" w:space="3" w:color="000000"/>
          <w:bottom w:val="single" w:sz="5" w:space="0" w:color="000000"/>
          <w:right w:val="single" w:sz="5" w:space="14" w:color="000000"/>
        </w:pBdr>
        <w:kinsoku w:val="0"/>
        <w:overflowPunct w:val="0"/>
        <w:autoSpaceDE/>
        <w:autoSpaceDN/>
        <w:adjustRightInd/>
        <w:spacing w:line="276" w:lineRule="exact"/>
        <w:ind w:left="72" w:right="288"/>
        <w:textAlignment w:val="baseline"/>
        <w:rPr>
          <w:spacing w:val="1"/>
          <w:sz w:val="24"/>
          <w:szCs w:val="24"/>
        </w:rPr>
      </w:pPr>
      <w:r>
        <w:rPr>
          <w:spacing w:val="1"/>
          <w:sz w:val="24"/>
          <w:szCs w:val="24"/>
        </w:rPr>
        <w:t>Students in disciplines which have a heavy reliance on software applications may be interested in pursuing a Minor in Software Engineering. A student taking this minor will deepen his or her software design skills and learn techniques for working on a productive software engineering team. The minor provides a broad view of the software engineering landscape including introductory material, and fundamentals in design and process. The student can maintain that balance in the technical electives he or she chooses, or specialize in either software engineering design or process by taking both electives from one area.</w:t>
      </w:r>
    </w:p>
    <w:p w:rsidR="00646CF4" w:rsidRDefault="00A57FE4">
      <w:pPr>
        <w:kinsoku w:val="0"/>
        <w:overflowPunct w:val="0"/>
        <w:autoSpaceDE/>
        <w:autoSpaceDN/>
        <w:adjustRightInd/>
        <w:spacing w:before="283" w:line="249" w:lineRule="exact"/>
        <w:ind w:left="72"/>
        <w:textAlignment w:val="baseline"/>
        <w:rPr>
          <w:b/>
          <w:bCs/>
          <w:sz w:val="24"/>
          <w:szCs w:val="24"/>
        </w:rPr>
      </w:pPr>
      <w:r>
        <w:rPr>
          <w:b/>
          <w:bCs/>
          <w:sz w:val="24"/>
          <w:szCs w:val="24"/>
        </w:rPr>
        <w:t>1.0 Minor Program Approvals</w:t>
      </w:r>
    </w:p>
    <w:tbl>
      <w:tblPr>
        <w:tblW w:w="0" w:type="auto"/>
        <w:tblInd w:w="20" w:type="dxa"/>
        <w:tblLayout w:type="fixed"/>
        <w:tblCellMar>
          <w:left w:w="0" w:type="dxa"/>
          <w:right w:w="0" w:type="dxa"/>
        </w:tblCellMar>
        <w:tblLook w:val="0000" w:firstRow="0" w:lastRow="0" w:firstColumn="0" w:lastColumn="0" w:noHBand="0" w:noVBand="0"/>
      </w:tblPr>
      <w:tblGrid>
        <w:gridCol w:w="4075"/>
        <w:gridCol w:w="2429"/>
        <w:gridCol w:w="2347"/>
      </w:tblGrid>
      <w:tr w:rsidR="00646CF4">
        <w:trPr>
          <w:trHeight w:hRule="exact" w:val="566"/>
        </w:trPr>
        <w:tc>
          <w:tcPr>
            <w:tcW w:w="4075" w:type="dxa"/>
            <w:tcBorders>
              <w:top w:val="single" w:sz="5" w:space="0" w:color="auto"/>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rFonts w:ascii="Garamond" w:hAnsi="Garamond" w:cs="Garamond"/>
                <w:sz w:val="24"/>
                <w:szCs w:val="24"/>
              </w:rPr>
            </w:pPr>
          </w:p>
        </w:tc>
        <w:tc>
          <w:tcPr>
            <w:tcW w:w="2429"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71" w:line="277" w:lineRule="exact"/>
              <w:ind w:left="110"/>
              <w:textAlignment w:val="baseline"/>
              <w:rPr>
                <w:sz w:val="24"/>
                <w:szCs w:val="24"/>
              </w:rPr>
            </w:pPr>
            <w:r>
              <w:rPr>
                <w:sz w:val="24"/>
                <w:szCs w:val="24"/>
              </w:rPr>
              <w:t>Approval request date:</w:t>
            </w:r>
          </w:p>
        </w:tc>
        <w:tc>
          <w:tcPr>
            <w:tcW w:w="2347"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74" w:lineRule="exact"/>
              <w:ind w:left="108" w:right="540"/>
              <w:textAlignment w:val="baseline"/>
              <w:rPr>
                <w:sz w:val="24"/>
                <w:szCs w:val="24"/>
              </w:rPr>
            </w:pPr>
            <w:r>
              <w:rPr>
                <w:sz w:val="24"/>
                <w:szCs w:val="24"/>
              </w:rPr>
              <w:t>Approval granted date:</w:t>
            </w:r>
          </w:p>
        </w:tc>
      </w:tr>
      <w:tr w:rsidR="00646CF4">
        <w:trPr>
          <w:trHeight w:hRule="exact" w:val="288"/>
        </w:trPr>
        <w:tc>
          <w:tcPr>
            <w:tcW w:w="4075"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line="275" w:lineRule="exact"/>
              <w:ind w:left="115"/>
              <w:textAlignment w:val="baseline"/>
              <w:rPr>
                <w:sz w:val="24"/>
                <w:szCs w:val="24"/>
              </w:rPr>
            </w:pPr>
            <w:r>
              <w:rPr>
                <w:sz w:val="24"/>
                <w:szCs w:val="24"/>
              </w:rPr>
              <w:t>Academic Unit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line="275" w:lineRule="exact"/>
              <w:ind w:left="110"/>
              <w:textAlignment w:val="baseline"/>
              <w:rPr>
                <w:spacing w:val="-2"/>
                <w:sz w:val="24"/>
                <w:szCs w:val="24"/>
              </w:rPr>
            </w:pPr>
            <w:r>
              <w:rPr>
                <w:spacing w:val="-2"/>
                <w:sz w:val="24"/>
                <w:szCs w:val="24"/>
              </w:rPr>
              <w:t>1/31/2012</w:t>
            </w:r>
          </w:p>
        </w:tc>
        <w:tc>
          <w:tcPr>
            <w:tcW w:w="2347"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line="275" w:lineRule="exact"/>
              <w:ind w:left="110"/>
              <w:textAlignment w:val="baseline"/>
              <w:rPr>
                <w:spacing w:val="-1"/>
                <w:sz w:val="24"/>
                <w:szCs w:val="24"/>
              </w:rPr>
            </w:pPr>
            <w:r>
              <w:rPr>
                <w:spacing w:val="-1"/>
                <w:sz w:val="24"/>
                <w:szCs w:val="24"/>
              </w:rPr>
              <w:t>2/1/2012</w:t>
            </w:r>
          </w:p>
        </w:tc>
      </w:tr>
      <w:tr w:rsidR="00646CF4">
        <w:trPr>
          <w:trHeight w:hRule="exact" w:val="284"/>
        </w:trPr>
        <w:tc>
          <w:tcPr>
            <w:tcW w:w="4075"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line="276" w:lineRule="exact"/>
              <w:ind w:left="115"/>
              <w:textAlignment w:val="baseline"/>
              <w:rPr>
                <w:sz w:val="24"/>
                <w:szCs w:val="24"/>
              </w:rPr>
            </w:pPr>
            <w:r>
              <w:rPr>
                <w:sz w:val="24"/>
                <w:szCs w:val="24"/>
              </w:rPr>
              <w:t>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line="276" w:lineRule="exact"/>
              <w:ind w:left="110"/>
              <w:textAlignment w:val="baseline"/>
              <w:rPr>
                <w:spacing w:val="-1"/>
                <w:sz w:val="24"/>
                <w:szCs w:val="24"/>
              </w:rPr>
            </w:pPr>
            <w:r>
              <w:rPr>
                <w:spacing w:val="-1"/>
                <w:sz w:val="24"/>
                <w:szCs w:val="24"/>
              </w:rPr>
              <w:t>2/3/2012</w:t>
            </w:r>
          </w:p>
        </w:tc>
        <w:tc>
          <w:tcPr>
            <w:tcW w:w="2347"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line="276" w:lineRule="exact"/>
              <w:ind w:left="110"/>
              <w:textAlignment w:val="baseline"/>
              <w:rPr>
                <w:spacing w:val="-1"/>
                <w:sz w:val="24"/>
                <w:szCs w:val="24"/>
              </w:rPr>
            </w:pPr>
            <w:r>
              <w:rPr>
                <w:spacing w:val="-1"/>
                <w:sz w:val="24"/>
                <w:szCs w:val="24"/>
              </w:rPr>
              <w:t>2/10/2012</w:t>
            </w:r>
          </w:p>
        </w:tc>
      </w:tr>
      <w:tr w:rsidR="00646CF4">
        <w:trPr>
          <w:trHeight w:hRule="exact" w:val="293"/>
        </w:trPr>
        <w:tc>
          <w:tcPr>
            <w:tcW w:w="4075"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after="2" w:line="277" w:lineRule="exact"/>
              <w:ind w:left="115"/>
              <w:textAlignment w:val="baseline"/>
              <w:rPr>
                <w:sz w:val="24"/>
                <w:szCs w:val="24"/>
              </w:rPr>
            </w:pPr>
            <w:r>
              <w:rPr>
                <w:sz w:val="24"/>
                <w:szCs w:val="24"/>
              </w:rPr>
              <w:t>Inter-College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after="2" w:line="277" w:lineRule="exact"/>
              <w:ind w:left="110"/>
              <w:textAlignment w:val="baseline"/>
              <w:rPr>
                <w:spacing w:val="-1"/>
                <w:sz w:val="24"/>
                <w:szCs w:val="24"/>
              </w:rPr>
            </w:pPr>
            <w:r>
              <w:rPr>
                <w:spacing w:val="-1"/>
                <w:sz w:val="24"/>
                <w:szCs w:val="24"/>
              </w:rPr>
              <w:t>2/10/2012</w:t>
            </w:r>
          </w:p>
        </w:tc>
        <w:tc>
          <w:tcPr>
            <w:tcW w:w="2347" w:type="dxa"/>
            <w:tcBorders>
              <w:top w:val="single" w:sz="5" w:space="0" w:color="auto"/>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after="2" w:line="277" w:lineRule="exact"/>
              <w:ind w:left="110"/>
              <w:textAlignment w:val="baseline"/>
              <w:rPr>
                <w:spacing w:val="-1"/>
                <w:sz w:val="24"/>
                <w:szCs w:val="24"/>
              </w:rPr>
            </w:pPr>
            <w:r>
              <w:rPr>
                <w:spacing w:val="-1"/>
                <w:sz w:val="24"/>
                <w:szCs w:val="24"/>
              </w:rPr>
              <w:t>2/13/12</w:t>
            </w:r>
          </w:p>
        </w:tc>
      </w:tr>
    </w:tbl>
    <w:p w:rsidR="00646CF4" w:rsidRDefault="00646CF4">
      <w:pPr>
        <w:kinsoku w:val="0"/>
        <w:overflowPunct w:val="0"/>
        <w:autoSpaceDE/>
        <w:autoSpaceDN/>
        <w:adjustRightInd/>
        <w:spacing w:after="260" w:line="20" w:lineRule="exact"/>
        <w:ind w:left="14" w:right="135"/>
        <w:textAlignment w:val="baseline"/>
        <w:rPr>
          <w:sz w:val="24"/>
          <w:szCs w:val="24"/>
        </w:rPr>
      </w:pPr>
    </w:p>
    <w:p w:rsidR="00646CF4" w:rsidRDefault="00A57FE4">
      <w:pPr>
        <w:kinsoku w:val="0"/>
        <w:overflowPunct w:val="0"/>
        <w:autoSpaceDE/>
        <w:autoSpaceDN/>
        <w:adjustRightInd/>
        <w:spacing w:before="3" w:line="271" w:lineRule="exact"/>
        <w:ind w:left="72"/>
        <w:textAlignment w:val="baseline"/>
        <w:rPr>
          <w:b/>
          <w:bCs/>
          <w:sz w:val="24"/>
          <w:szCs w:val="24"/>
        </w:rPr>
      </w:pPr>
      <w:r>
        <w:rPr>
          <w:b/>
          <w:bCs/>
          <w:sz w:val="24"/>
          <w:szCs w:val="24"/>
        </w:rPr>
        <w:t>2.0 Rationale:</w:t>
      </w:r>
    </w:p>
    <w:p w:rsidR="00646CF4" w:rsidRDefault="00A57FE4">
      <w:pPr>
        <w:kinsoku w:val="0"/>
        <w:overflowPunct w:val="0"/>
        <w:autoSpaceDE/>
        <w:autoSpaceDN/>
        <w:adjustRightInd/>
        <w:spacing w:line="276" w:lineRule="exact"/>
        <w:ind w:left="792" w:right="288"/>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646CF4" w:rsidRDefault="00A57FE4">
      <w:pPr>
        <w:kinsoku w:val="0"/>
        <w:overflowPunct w:val="0"/>
        <w:autoSpaceDE/>
        <w:autoSpaceDN/>
        <w:adjustRightInd/>
        <w:spacing w:before="268" w:line="272" w:lineRule="exact"/>
        <w:ind w:left="72"/>
        <w:textAlignment w:val="baseline"/>
        <w:rPr>
          <w:sz w:val="24"/>
          <w:szCs w:val="24"/>
        </w:rPr>
      </w:pPr>
      <w:r>
        <w:rPr>
          <w:sz w:val="24"/>
          <w:szCs w:val="24"/>
        </w:rPr>
        <w:t>How is this set of academic courses related?</w:t>
      </w:r>
    </w:p>
    <w:p w:rsidR="00646CF4" w:rsidRDefault="00A57FE4">
      <w:pPr>
        <w:pBdr>
          <w:top w:val="single" w:sz="5" w:space="0" w:color="000000"/>
          <w:left w:val="single" w:sz="5" w:space="3" w:color="000000"/>
          <w:bottom w:val="single" w:sz="5" w:space="5" w:color="000000"/>
          <w:right w:val="single" w:sz="5" w:space="10" w:color="000000"/>
        </w:pBdr>
        <w:kinsoku w:val="0"/>
        <w:overflowPunct w:val="0"/>
        <w:autoSpaceDE/>
        <w:autoSpaceDN/>
        <w:adjustRightInd/>
        <w:spacing w:line="277" w:lineRule="exact"/>
        <w:ind w:left="72" w:right="216"/>
        <w:textAlignment w:val="baseline"/>
        <w:rPr>
          <w:sz w:val="24"/>
          <w:szCs w:val="24"/>
        </w:rPr>
      </w:pPr>
      <w:r>
        <w:rPr>
          <w:sz w:val="24"/>
          <w:szCs w:val="24"/>
        </w:rPr>
        <w:t>The courses in this minor cover the broad principles and practices needed to engineer quality software. This includes an introduction to software engineering, basics in software process and design, and then breadth in software process and software design, or depth in one of those two aspects of software engineering.</w:t>
      </w:r>
    </w:p>
    <w:p w:rsidR="00646CF4" w:rsidRDefault="00A57FE4">
      <w:pPr>
        <w:kinsoku w:val="0"/>
        <w:overflowPunct w:val="0"/>
        <w:autoSpaceDE/>
        <w:autoSpaceDN/>
        <w:adjustRightInd/>
        <w:spacing w:before="283" w:line="272" w:lineRule="exact"/>
        <w:ind w:left="144"/>
        <w:textAlignment w:val="baseline"/>
        <w:rPr>
          <w:b/>
          <w:bCs/>
          <w:sz w:val="24"/>
          <w:szCs w:val="24"/>
        </w:rPr>
      </w:pPr>
      <w:r>
        <w:rPr>
          <w:b/>
          <w:bCs/>
          <w:sz w:val="24"/>
          <w:szCs w:val="24"/>
        </w:rPr>
        <w:t>3.0 Multidisciplinary involvement:</w:t>
      </w:r>
    </w:p>
    <w:p w:rsidR="00646CF4" w:rsidRDefault="00646CF4">
      <w:pPr>
        <w:widowControl/>
        <w:rPr>
          <w:sz w:val="24"/>
          <w:szCs w:val="24"/>
        </w:rPr>
        <w:sectPr w:rsidR="00646CF4">
          <w:pgSz w:w="12240" w:h="15840"/>
          <w:pgMar w:top="1420" w:right="1569" w:bottom="1824" w:left="1671" w:header="720" w:footer="720" w:gutter="0"/>
          <w:cols w:space="720"/>
          <w:noEndnote/>
        </w:sectPr>
      </w:pPr>
    </w:p>
    <w:p w:rsidR="00646CF4" w:rsidRDefault="00A57FE4">
      <w:pPr>
        <w:pBdr>
          <w:top w:val="single" w:sz="5" w:space="0" w:color="000000"/>
          <w:left w:val="single" w:sz="5" w:space="7" w:color="000000"/>
          <w:bottom w:val="single" w:sz="5" w:space="0" w:color="000000"/>
          <w:right w:val="single" w:sz="5" w:space="0" w:color="000000"/>
        </w:pBdr>
        <w:kinsoku w:val="0"/>
        <w:overflowPunct w:val="0"/>
        <w:autoSpaceDE/>
        <w:autoSpaceDN/>
        <w:adjustRightInd/>
        <w:spacing w:line="259" w:lineRule="exact"/>
        <w:ind w:left="144"/>
        <w:textAlignment w:val="baseline"/>
        <w:rPr>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6493510</wp:posOffset>
                </wp:positionH>
                <wp:positionV relativeFrom="page">
                  <wp:posOffset>9428480</wp:posOffset>
                </wp:positionV>
                <wp:extent cx="192405" cy="17653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spacing w:before="1" w:line="271" w:lineRule="exact"/>
                              <w:textAlignment w:val="baseline"/>
                              <w:rPr>
                                <w:sz w:val="24"/>
                                <w:szCs w:val="24"/>
                              </w:rPr>
                            </w:pPr>
                            <w:r>
                              <w:rPr>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1.3pt;margin-top:742.4pt;width:15.15pt;height:13.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" o:allowincell="f" stroked="f">
                <v:fill opacity="0"/>
                <v:textbox inset="0,0,0,0">
                  <w:txbxContent>
                    <w:p w:rsidR="00000000" w:rsidRDefault="00A57FE4">
                      <w:pPr>
                        <w:kinsoku w:val="0"/>
                        <w:overflowPunct w:val="0"/>
                        <w:autoSpaceDE/>
                        <w:autoSpaceDN/>
                        <w:adjustRightInd/>
                        <w:spacing w:before="1" w:line="271" w:lineRule="exact"/>
                        <w:textAlignment w:val="baseline"/>
                        <w:rPr>
                          <w:sz w:val="24"/>
                          <w:szCs w:val="24"/>
                        </w:rPr>
                      </w:pPr>
                      <w:r>
                        <w:rPr>
                          <w:sz w:val="24"/>
                          <w:szCs w:val="24"/>
                        </w:rPr>
                        <w:t>2</w:t>
                      </w:r>
                    </w:p>
                  </w:txbxContent>
                </v:textbox>
                <w10:wrap type="square" anchorx="page" anchory="page"/>
              </v:shape>
            </w:pict>
          </mc:Fallback>
        </mc:AlternateContent>
      </w:r>
      <w:r>
        <w:rPr>
          <w:sz w:val="24"/>
          <w:szCs w:val="24"/>
        </w:rPr>
        <w:t>Not applicable</w:t>
      </w:r>
    </w:p>
    <w:p w:rsidR="00646CF4" w:rsidRDefault="00A57FE4">
      <w:pPr>
        <w:kinsoku w:val="0"/>
        <w:overflowPunct w:val="0"/>
        <w:autoSpaceDE/>
        <w:autoSpaceDN/>
        <w:adjustRightInd/>
        <w:spacing w:before="5" w:line="269" w:lineRule="exact"/>
        <w:ind w:left="144"/>
        <w:textAlignment w:val="baseline"/>
        <w:rPr>
          <w:b/>
          <w:bCs/>
          <w:sz w:val="24"/>
          <w:szCs w:val="24"/>
        </w:rPr>
      </w:pPr>
      <w:r>
        <w:rPr>
          <w:b/>
          <w:bCs/>
          <w:sz w:val="24"/>
          <w:szCs w:val="24"/>
        </w:rPr>
        <w:t>4.0 Students ineligible to pursue this minor:</w:t>
      </w:r>
    </w:p>
    <w:p w:rsidR="00646CF4" w:rsidRDefault="00A57FE4">
      <w:pPr>
        <w:kinsoku w:val="0"/>
        <w:overflowPunct w:val="0"/>
        <w:autoSpaceDE/>
        <w:autoSpaceDN/>
        <w:adjustRightInd/>
        <w:spacing w:line="276" w:lineRule="exact"/>
        <w:ind w:left="864" w:right="288"/>
        <w:textAlignment w:val="baseline"/>
        <w:rPr>
          <w:sz w:val="24"/>
          <w:szCs w:val="24"/>
        </w:rPr>
      </w:pPr>
      <w:r>
        <w:rPr>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646CF4" w:rsidRDefault="00A57FE4">
      <w:pPr>
        <w:kinsoku w:val="0"/>
        <w:overflowPunct w:val="0"/>
        <w:autoSpaceDE/>
        <w:autoSpaceDN/>
        <w:adjustRightInd/>
        <w:spacing w:before="280" w:line="277" w:lineRule="exact"/>
        <w:ind w:left="144" w:right="432"/>
        <w:jc w:val="both"/>
        <w:textAlignment w:val="baseline"/>
        <w:rPr>
          <w:spacing w:val="16"/>
          <w:sz w:val="24"/>
          <w:szCs w:val="24"/>
        </w:rPr>
      </w:pPr>
      <w:r>
        <w:rPr>
          <w:spacing w:val="16"/>
          <w:sz w:val="24"/>
          <w:szCs w:val="24"/>
        </w:rPr>
        <w:t xml:space="preserve">Please list below any home programs whose students will not be allowed to pursue this minor, provide the reasoning, and indicate if this exclusion has been discussed with the </w:t>
      </w:r>
      <w:r>
        <w:rPr>
          <w:spacing w:val="16"/>
          <w:sz w:val="24"/>
          <w:szCs w:val="24"/>
          <w:u w:val="single"/>
        </w:rPr>
        <w:t xml:space="preserve">affected programs:  </w:t>
      </w:r>
      <w:r>
        <w:rPr>
          <w:spacing w:val="16"/>
          <w:sz w:val="24"/>
          <w:szCs w:val="24"/>
        </w:rPr>
        <w:t>VSEN – Software Engineering This is the home department for the minor. All of these courses are part of the software engineering program requirements.</w:t>
      </w:r>
    </w:p>
    <w:p w:rsidR="00646CF4" w:rsidRDefault="00A57FE4">
      <w:pPr>
        <w:kinsoku w:val="0"/>
        <w:overflowPunct w:val="0"/>
        <w:autoSpaceDE/>
        <w:autoSpaceDN/>
        <w:adjustRightInd/>
        <w:spacing w:before="297" w:line="270" w:lineRule="exact"/>
        <w:ind w:left="144"/>
        <w:textAlignment w:val="baseline"/>
        <w:rPr>
          <w:b/>
          <w:bCs/>
          <w:sz w:val="24"/>
          <w:szCs w:val="24"/>
        </w:rPr>
      </w:pPr>
      <w:r>
        <w:rPr>
          <w:b/>
          <w:bCs/>
          <w:sz w:val="24"/>
          <w:szCs w:val="24"/>
        </w:rPr>
        <w:t>5.0 Minor Program Structure, Sequence and Course Offering Schedule:</w:t>
      </w:r>
    </w:p>
    <w:p w:rsidR="00646CF4" w:rsidRDefault="00A57FE4">
      <w:pPr>
        <w:kinsoku w:val="0"/>
        <w:overflowPunct w:val="0"/>
        <w:autoSpaceDE/>
        <w:autoSpaceDN/>
        <w:adjustRightInd/>
        <w:spacing w:line="273" w:lineRule="exact"/>
        <w:ind w:left="144"/>
        <w:textAlignment w:val="baseline"/>
        <w:rPr>
          <w:sz w:val="24"/>
          <w:szCs w:val="24"/>
        </w:rPr>
      </w:pPr>
      <w:r>
        <w:rPr>
          <w:sz w:val="24"/>
          <w:szCs w:val="24"/>
        </w:rPr>
        <w:t>Describe the structure of the proposed minor and list all courses, their anticipated offering</w:t>
      </w:r>
    </w:p>
    <w:p w:rsidR="00646CF4" w:rsidRDefault="00A57FE4">
      <w:pPr>
        <w:kinsoku w:val="0"/>
        <w:overflowPunct w:val="0"/>
        <w:autoSpaceDE/>
        <w:autoSpaceDN/>
        <w:adjustRightInd/>
        <w:spacing w:before="2" w:line="277" w:lineRule="exact"/>
        <w:ind w:left="144"/>
        <w:textAlignment w:val="baseline"/>
        <w:rPr>
          <w:sz w:val="24"/>
          <w:szCs w:val="24"/>
        </w:rPr>
      </w:pPr>
      <w:r>
        <w:rPr>
          <w:sz w:val="24"/>
          <w:szCs w:val="24"/>
        </w:rPr>
        <w:t>schedule, and any prerequisites.</w:t>
      </w:r>
    </w:p>
    <w:p w:rsidR="00646CF4" w:rsidRDefault="00A57FE4">
      <w:pPr>
        <w:kinsoku w:val="0"/>
        <w:overflowPunct w:val="0"/>
        <w:autoSpaceDE/>
        <w:autoSpaceDN/>
        <w:adjustRightInd/>
        <w:spacing w:before="22" w:line="277" w:lineRule="exact"/>
        <w:ind w:left="504"/>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All minors must contain at least fifteen semester credit hours;</w:t>
      </w:r>
    </w:p>
    <w:p w:rsidR="00646CF4" w:rsidRDefault="00A57FE4">
      <w:pPr>
        <w:kinsoku w:val="0"/>
        <w:overflowPunct w:val="0"/>
        <w:autoSpaceDE/>
        <w:autoSpaceDN/>
        <w:adjustRightInd/>
        <w:spacing w:before="15" w:line="277" w:lineRule="exact"/>
        <w:ind w:left="504"/>
        <w:textAlignment w:val="baseline"/>
        <w:rPr>
          <w:spacing w:val="5"/>
          <w:sz w:val="24"/>
          <w:szCs w:val="24"/>
        </w:rPr>
      </w:pPr>
      <w:r>
        <w:rPr>
          <w:rFonts w:ascii="Segoe UI Symbol" w:hAnsi="Segoe UI Symbol" w:cs="Segoe UI Symbol"/>
          <w:spacing w:val="5"/>
          <w:sz w:val="24"/>
          <w:szCs w:val="24"/>
        </w:rPr>
        <w:t xml:space="preserve"> </w:t>
      </w:r>
      <w:r>
        <w:rPr>
          <w:spacing w:val="5"/>
          <w:sz w:val="24"/>
          <w:szCs w:val="24"/>
        </w:rPr>
        <w:t>Minors may be discipline-based or interdisciplinary;</w:t>
      </w:r>
    </w:p>
    <w:p w:rsidR="00646CF4" w:rsidRDefault="00A57FE4">
      <w:pPr>
        <w:kinsoku w:val="0"/>
        <w:overflowPunct w:val="0"/>
        <w:autoSpaceDE/>
        <w:autoSpaceDN/>
        <w:adjustRightInd/>
        <w:spacing w:before="16" w:line="272" w:lineRule="exact"/>
        <w:jc w:val="center"/>
        <w:textAlignment w:val="baseline"/>
        <w:rPr>
          <w:spacing w:val="3"/>
          <w:sz w:val="24"/>
          <w:szCs w:val="24"/>
        </w:rPr>
      </w:pPr>
      <w:r>
        <w:rPr>
          <w:rFonts w:ascii="Segoe UI Symbol" w:hAnsi="Segoe UI Symbol" w:cs="Segoe UI Symbol"/>
          <w:spacing w:val="3"/>
          <w:sz w:val="24"/>
          <w:szCs w:val="24"/>
        </w:rPr>
        <w:t xml:space="preserve"> </w:t>
      </w:r>
      <w:r>
        <w:rPr>
          <w:spacing w:val="3"/>
          <w:sz w:val="24"/>
          <w:szCs w:val="24"/>
        </w:rPr>
        <w:t>In most cases, minors shall consist of a minimum of two upper division courses</w:t>
      </w:r>
    </w:p>
    <w:p w:rsidR="00646CF4" w:rsidRDefault="00A57FE4">
      <w:pPr>
        <w:kinsoku w:val="0"/>
        <w:overflowPunct w:val="0"/>
        <w:autoSpaceDE/>
        <w:autoSpaceDN/>
        <w:adjustRightInd/>
        <w:spacing w:line="273" w:lineRule="exact"/>
        <w:jc w:val="center"/>
        <w:textAlignment w:val="baseline"/>
        <w:rPr>
          <w:sz w:val="24"/>
          <w:szCs w:val="24"/>
        </w:rPr>
      </w:pPr>
      <w:r>
        <w:rPr>
          <w:sz w:val="24"/>
          <w:szCs w:val="24"/>
        </w:rPr>
        <w:t>(300 or above) to provide reasonable breadth and depth within the minor;</w:t>
      </w:r>
    </w:p>
    <w:p w:rsidR="00646CF4" w:rsidRDefault="00A57FE4">
      <w:pPr>
        <w:kinsoku w:val="0"/>
        <w:overflowPunct w:val="0"/>
        <w:autoSpaceDE/>
        <w:autoSpaceDN/>
        <w:adjustRightInd/>
        <w:spacing w:before="26" w:line="272" w:lineRule="exact"/>
        <w:jc w:val="center"/>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As per New York State requirements, courses within the minor must be offered</w:t>
      </w:r>
    </w:p>
    <w:p w:rsidR="00646CF4" w:rsidRDefault="00A57FE4">
      <w:pPr>
        <w:kinsoku w:val="0"/>
        <w:overflowPunct w:val="0"/>
        <w:autoSpaceDE/>
        <w:autoSpaceDN/>
        <w:adjustRightInd/>
        <w:spacing w:line="271" w:lineRule="exact"/>
        <w:ind w:left="864"/>
        <w:textAlignment w:val="baseline"/>
        <w:rPr>
          <w:sz w:val="24"/>
          <w:szCs w:val="24"/>
        </w:rPr>
      </w:pPr>
      <w:r>
        <w:rPr>
          <w:sz w:val="24"/>
          <w:szCs w:val="24"/>
        </w:rPr>
        <w:t>with sufficient frequency to allow students to complete the minor within the same</w:t>
      </w:r>
    </w:p>
    <w:p w:rsidR="00646CF4" w:rsidRDefault="00A57FE4">
      <w:pPr>
        <w:kinsoku w:val="0"/>
        <w:overflowPunct w:val="0"/>
        <w:autoSpaceDE/>
        <w:autoSpaceDN/>
        <w:adjustRightInd/>
        <w:spacing w:line="276" w:lineRule="exact"/>
        <w:ind w:left="864"/>
        <w:textAlignment w:val="baseline"/>
        <w:rPr>
          <w:sz w:val="24"/>
          <w:szCs w:val="24"/>
        </w:rPr>
      </w:pPr>
      <w:r>
        <w:rPr>
          <w:sz w:val="24"/>
          <w:szCs w:val="24"/>
        </w:rPr>
        <w:t>time frame allowed for the completion of the baccalaureate degree;</w:t>
      </w:r>
    </w:p>
    <w:p w:rsidR="00646CF4" w:rsidRDefault="00A57FE4">
      <w:pPr>
        <w:kinsoku w:val="0"/>
        <w:overflowPunct w:val="0"/>
        <w:autoSpaceDE/>
        <w:autoSpaceDN/>
        <w:adjustRightInd/>
        <w:spacing w:before="26" w:line="277" w:lineRule="exact"/>
        <w:ind w:left="504"/>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Provide a program mask showing how students will complete the minor.</w:t>
      </w:r>
    </w:p>
    <w:p w:rsidR="00646CF4" w:rsidRDefault="00A57FE4">
      <w:pPr>
        <w:kinsoku w:val="0"/>
        <w:overflowPunct w:val="0"/>
        <w:autoSpaceDE/>
        <w:autoSpaceDN/>
        <w:adjustRightInd/>
        <w:spacing w:before="263" w:line="272" w:lineRule="exact"/>
        <w:ind w:left="144"/>
        <w:textAlignment w:val="baseline"/>
        <w:rPr>
          <w:sz w:val="24"/>
          <w:szCs w:val="24"/>
        </w:rPr>
      </w:pPr>
      <w:r>
        <w:rPr>
          <w:sz w:val="24"/>
          <w:szCs w:val="24"/>
        </w:rPr>
        <w:t>Narrative of Minor Program Structure:</w:t>
      </w:r>
    </w:p>
    <w:p w:rsidR="00646CF4" w:rsidRDefault="00A57FE4">
      <w:pPr>
        <w:kinsoku w:val="0"/>
        <w:overflowPunct w:val="0"/>
        <w:autoSpaceDE/>
        <w:autoSpaceDN/>
        <w:adjustRightInd/>
        <w:spacing w:before="5" w:line="277" w:lineRule="exact"/>
        <w:ind w:left="178" w:right="322" w:firstLine="106"/>
        <w:textAlignment w:val="baseline"/>
        <w:rPr>
          <w:sz w:val="24"/>
          <w:szCs w:val="24"/>
        </w:rPr>
      </w:pPr>
      <w:r>
        <w:rPr>
          <w:noProof/>
        </w:rPr>
        <mc:AlternateContent>
          <mc:Choice Requires="wps">
            <w:drawing>
              <wp:anchor distT="0" distB="0" distL="114300" distR="114300" simplePos="0" relativeHeight="251663360" behindDoc="1" locked="0" layoutInCell="0" allowOverlap="1">
                <wp:simplePos x="0" y="0"/>
                <wp:positionH relativeFrom="page">
                  <wp:posOffset>1030605</wp:posOffset>
                </wp:positionH>
                <wp:positionV relativeFrom="page">
                  <wp:posOffset>5901055</wp:posOffset>
                </wp:positionV>
                <wp:extent cx="5715000" cy="28041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0416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6CF4" w:rsidRDefault="00646CF4">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81.15pt;margin-top:464.65pt;width:450pt;height:22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MvggIAAA8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" o:allowincell="f" filled="f" strokeweight=".7pt">
                <v:textbox inset="2.88pt,0,2.88pt,0">
                  <w:txbxContent>
                    <w:p w:rsidR="00000000" w:rsidRDefault="00A57FE4">
                      <w:pPr>
                        <w:widowControl/>
                        <w:adjustRightInd/>
                      </w:pPr>
                    </w:p>
                  </w:txbxContent>
                </v:textbox>
                <w10:wrap anchorx="page" anchory="page"/>
              </v:shape>
            </w:pict>
          </mc:Fallback>
        </mc:AlternateContent>
      </w:r>
      <w:r>
        <w:rPr>
          <w:sz w:val="24"/>
          <w:szCs w:val="24"/>
        </w:rPr>
        <w:t>These courses follow the introductory path in the software engineering program starting with a general software engineering course. The student is then required to take the courses that are the gateways to our upper-division courses in software process and software design. The student can then opt for balance by taking one process elective and one design elective, or obtain depth by selecting to take both electives in one of those areas.</w:t>
      </w:r>
    </w:p>
    <w:p w:rsidR="00646CF4" w:rsidRDefault="00A57FE4">
      <w:pPr>
        <w:kinsoku w:val="0"/>
        <w:overflowPunct w:val="0"/>
        <w:autoSpaceDE/>
        <w:autoSpaceDN/>
        <w:adjustRightInd/>
        <w:spacing w:before="248" w:line="277" w:lineRule="exact"/>
        <w:ind w:left="178" w:right="322" w:firstLine="106"/>
        <w:textAlignment w:val="baseline"/>
        <w:rPr>
          <w:spacing w:val="-1"/>
          <w:sz w:val="24"/>
          <w:szCs w:val="24"/>
        </w:rPr>
      </w:pPr>
      <w:r>
        <w:rPr>
          <w:spacing w:val="-1"/>
          <w:sz w:val="24"/>
          <w:szCs w:val="24"/>
        </w:rPr>
        <w:t>The prerequisite for the minor is satisfactory completion of a first-year introductory sequence that includes object-oriented concepts offered by any program in GCCIS. Students may also take CS for Transfers to satisfy the minor prerequisite, noting that this will require careful planning on the part of the student since the course is only offered once a year and has limited registration. Note: the predominate programming language used in SE courses that the student takes as part of the SE minor may differ from the language used in their introductory sequence. It is solely the student's responsibility to gain sufficient expertise in the language used in an SE course to complete assigned coursework.</w:t>
      </w:r>
    </w:p>
    <w:p w:rsidR="00646CF4" w:rsidRDefault="00646CF4">
      <w:pPr>
        <w:widowControl/>
        <w:rPr>
          <w:sz w:val="24"/>
          <w:szCs w:val="24"/>
        </w:rPr>
        <w:sectPr w:rsidR="00646CF4">
          <w:pgSz w:w="12240" w:h="15840"/>
          <w:pgMar w:top="1454" w:right="1617" w:bottom="596" w:left="1623" w:header="720" w:footer="720" w:gutter="0"/>
          <w:cols w:space="720"/>
          <w:noEndnote/>
        </w:sectPr>
      </w:pPr>
    </w:p>
    <w:p w:rsidR="00646CF4" w:rsidRDefault="00A57FE4">
      <w:pPr>
        <w:kinsoku w:val="0"/>
        <w:overflowPunct w:val="0"/>
        <w:autoSpaceDE/>
        <w:autoSpaceDN/>
        <w:adjustRightInd/>
        <w:spacing w:line="20" w:lineRule="exact"/>
        <w:ind w:left="65" w:right="65"/>
        <w:textAlignment w:val="baseline"/>
        <w:rPr>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6496685</wp:posOffset>
                </wp:positionH>
                <wp:positionV relativeFrom="page">
                  <wp:posOffset>9428480</wp:posOffset>
                </wp:positionV>
                <wp:extent cx="183515" cy="175895"/>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spacing w:before="1" w:line="271" w:lineRule="exact"/>
                              <w:textAlignment w:val="baseline"/>
                              <w:rPr>
                                <w:sz w:val="24"/>
                                <w:szCs w:val="24"/>
                              </w:rPr>
                            </w:pPr>
                            <w:r>
                              <w:rPr>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11.55pt;margin-top:742.4pt;width:14.45pt;height:13.8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" o:allowincell="f" stroked="f">
                <v:fill opacity="0"/>
                <v:textbox inset="0,0,0,0">
                  <w:txbxContent>
                    <w:p w:rsidR="00000000" w:rsidRDefault="00A57FE4">
                      <w:pPr>
                        <w:kinsoku w:val="0"/>
                        <w:overflowPunct w:val="0"/>
                        <w:autoSpaceDE/>
                        <w:autoSpaceDN/>
                        <w:adjustRightInd/>
                        <w:spacing w:before="1" w:line="271" w:lineRule="exact"/>
                        <w:textAlignment w:val="baseline"/>
                        <w:rPr>
                          <w:sz w:val="24"/>
                          <w:szCs w:val="24"/>
                        </w:rPr>
                      </w:pPr>
                      <w:r>
                        <w:rPr>
                          <w:sz w:val="24"/>
                          <w:szCs w:val="24"/>
                        </w:rPr>
                        <w:t>3</w:t>
                      </w:r>
                    </w:p>
                  </w:txbxContent>
                </v:textbox>
                <w10:wrap type="square" anchorx="page" anchory="page"/>
              </v:shape>
            </w:pict>
          </mc:Fallback>
        </mc:AlternateContent>
      </w:r>
    </w:p>
    <w:tbl>
      <w:tblPr>
        <w:tblW w:w="0" w:type="auto"/>
        <w:tblInd w:w="71" w:type="dxa"/>
        <w:tblLayout w:type="fixed"/>
        <w:tblCellMar>
          <w:left w:w="0" w:type="dxa"/>
          <w:right w:w="0" w:type="dxa"/>
        </w:tblCellMar>
        <w:tblLook w:val="0000" w:firstRow="0" w:lastRow="0" w:firstColumn="0" w:lastColumn="0" w:noHBand="0" w:noVBand="0"/>
      </w:tblPr>
      <w:tblGrid>
        <w:gridCol w:w="1882"/>
        <w:gridCol w:w="681"/>
        <w:gridCol w:w="1095"/>
        <w:gridCol w:w="1056"/>
        <w:gridCol w:w="619"/>
        <w:gridCol w:w="854"/>
        <w:gridCol w:w="1128"/>
        <w:gridCol w:w="1555"/>
      </w:tblGrid>
      <w:tr w:rsidR="00646CF4">
        <w:trPr>
          <w:trHeight w:hRule="exact" w:val="566"/>
        </w:trPr>
        <w:tc>
          <w:tcPr>
            <w:tcW w:w="1882"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75" w:lineRule="exact"/>
              <w:ind w:left="108" w:right="252"/>
              <w:textAlignment w:val="baseline"/>
              <w:rPr>
                <w:spacing w:val="-1"/>
                <w:sz w:val="24"/>
                <w:szCs w:val="24"/>
              </w:rPr>
            </w:pPr>
            <w:r>
              <w:rPr>
                <w:spacing w:val="-1"/>
                <w:sz w:val="24"/>
                <w:szCs w:val="24"/>
              </w:rPr>
              <w:t>Course Number &amp; Title</w:t>
            </w:r>
          </w:p>
        </w:tc>
        <w:tc>
          <w:tcPr>
            <w:tcW w:w="681"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72" w:line="276" w:lineRule="exact"/>
              <w:ind w:left="119"/>
              <w:textAlignment w:val="baseline"/>
              <w:rPr>
                <w:spacing w:val="-3"/>
                <w:sz w:val="24"/>
                <w:szCs w:val="24"/>
              </w:rPr>
            </w:pPr>
            <w:r>
              <w:rPr>
                <w:spacing w:val="-3"/>
                <w:sz w:val="24"/>
                <w:szCs w:val="24"/>
              </w:rPr>
              <w:t>SCH</w:t>
            </w:r>
          </w:p>
        </w:tc>
        <w:tc>
          <w:tcPr>
            <w:tcW w:w="109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72" w:line="276" w:lineRule="exact"/>
              <w:ind w:left="110"/>
              <w:textAlignment w:val="baseline"/>
              <w:rPr>
                <w:sz w:val="24"/>
                <w:szCs w:val="24"/>
              </w:rPr>
            </w:pPr>
            <w:r>
              <w:rPr>
                <w:sz w:val="24"/>
                <w:szCs w:val="24"/>
              </w:rPr>
              <w:t>Required</w:t>
            </w:r>
          </w:p>
        </w:tc>
        <w:tc>
          <w:tcPr>
            <w:tcW w:w="1056"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72" w:line="276" w:lineRule="exact"/>
              <w:jc w:val="center"/>
              <w:textAlignment w:val="baseline"/>
              <w:rPr>
                <w:sz w:val="24"/>
                <w:szCs w:val="24"/>
              </w:rPr>
            </w:pPr>
            <w:r>
              <w:rPr>
                <w:sz w:val="24"/>
                <w:szCs w:val="24"/>
              </w:rPr>
              <w:t>Optional</w:t>
            </w:r>
          </w:p>
        </w:tc>
        <w:tc>
          <w:tcPr>
            <w:tcW w:w="619"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72" w:line="276" w:lineRule="exact"/>
              <w:ind w:left="110"/>
              <w:textAlignment w:val="baseline"/>
              <w:rPr>
                <w:sz w:val="24"/>
                <w:szCs w:val="24"/>
              </w:rPr>
            </w:pPr>
            <w:r>
              <w:rPr>
                <w:sz w:val="24"/>
                <w:szCs w:val="24"/>
              </w:rPr>
              <w:t>Fall</w:t>
            </w:r>
          </w:p>
        </w:tc>
        <w:tc>
          <w:tcPr>
            <w:tcW w:w="854"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72" w:line="276" w:lineRule="exact"/>
              <w:ind w:left="110"/>
              <w:textAlignment w:val="baseline"/>
              <w:rPr>
                <w:spacing w:val="-1"/>
                <w:sz w:val="24"/>
                <w:szCs w:val="24"/>
              </w:rPr>
            </w:pPr>
            <w:r>
              <w:rPr>
                <w:spacing w:val="-1"/>
                <w:sz w:val="24"/>
                <w:szCs w:val="24"/>
              </w:rPr>
              <w:t>Spring</w:t>
            </w:r>
          </w:p>
        </w:tc>
        <w:tc>
          <w:tcPr>
            <w:tcW w:w="1128"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75" w:lineRule="exact"/>
              <w:ind w:left="108"/>
              <w:textAlignment w:val="baseline"/>
              <w:rPr>
                <w:sz w:val="24"/>
                <w:szCs w:val="24"/>
              </w:rPr>
            </w:pPr>
            <w:r>
              <w:rPr>
                <w:sz w:val="24"/>
                <w:szCs w:val="24"/>
              </w:rPr>
              <w:t>Annual/ Biennial</w:t>
            </w:r>
          </w:p>
        </w:tc>
        <w:tc>
          <w:tcPr>
            <w:tcW w:w="155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72" w:line="276" w:lineRule="exact"/>
              <w:ind w:left="110"/>
              <w:textAlignment w:val="baseline"/>
              <w:rPr>
                <w:sz w:val="24"/>
                <w:szCs w:val="24"/>
              </w:rPr>
            </w:pPr>
            <w:r>
              <w:rPr>
                <w:sz w:val="24"/>
                <w:szCs w:val="24"/>
              </w:rPr>
              <w:t>Prerequisites</w:t>
            </w:r>
          </w:p>
        </w:tc>
      </w:tr>
      <w:tr w:rsidR="00646CF4">
        <w:trPr>
          <w:trHeight w:hRule="exact" w:val="1114"/>
        </w:trPr>
        <w:tc>
          <w:tcPr>
            <w:tcW w:w="1882"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74" w:lineRule="exact"/>
              <w:ind w:left="108"/>
              <w:textAlignment w:val="baseline"/>
              <w:rPr>
                <w:sz w:val="24"/>
                <w:szCs w:val="24"/>
              </w:rPr>
            </w:pPr>
            <w:r>
              <w:rPr>
                <w:sz w:val="24"/>
                <w:szCs w:val="24"/>
              </w:rPr>
              <w:t>SWEN-261 Introduction to Software Engineering</w:t>
            </w:r>
          </w:p>
        </w:tc>
        <w:tc>
          <w:tcPr>
            <w:tcW w:w="681"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0" w:line="276" w:lineRule="exact"/>
              <w:ind w:left="119"/>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0" w:line="276" w:lineRule="exact"/>
              <w:ind w:left="110"/>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0" w:line="276" w:lineRule="exact"/>
              <w:ind w:left="110"/>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0" w:line="276" w:lineRule="exact"/>
              <w:ind w:left="110"/>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0" w:line="276" w:lineRule="exact"/>
              <w:ind w:left="110"/>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546" w:line="276" w:lineRule="exact"/>
              <w:ind w:left="108"/>
              <w:textAlignment w:val="baseline"/>
              <w:rPr>
                <w:sz w:val="24"/>
                <w:szCs w:val="24"/>
              </w:rPr>
            </w:pPr>
            <w:r>
              <w:rPr>
                <w:sz w:val="24"/>
                <w:szCs w:val="24"/>
              </w:rPr>
              <w:t>See narrative above</w:t>
            </w:r>
          </w:p>
        </w:tc>
      </w:tr>
      <w:tr w:rsidR="00646CF4">
        <w:trPr>
          <w:trHeight w:hRule="exact" w:val="1114"/>
        </w:trPr>
        <w:tc>
          <w:tcPr>
            <w:tcW w:w="1882"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4" w:line="276" w:lineRule="exact"/>
              <w:ind w:left="108"/>
              <w:textAlignment w:val="baseline"/>
              <w:rPr>
                <w:sz w:val="24"/>
                <w:szCs w:val="24"/>
              </w:rPr>
            </w:pPr>
            <w:r>
              <w:rPr>
                <w:sz w:val="24"/>
                <w:szCs w:val="24"/>
              </w:rPr>
              <w:t>SWEN-262 Engineering of Software Subsystems</w:t>
            </w:r>
          </w:p>
        </w:tc>
        <w:tc>
          <w:tcPr>
            <w:tcW w:w="681"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9" w:line="276" w:lineRule="exact"/>
              <w:ind w:left="119"/>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9" w:line="276" w:lineRule="exact"/>
              <w:ind w:left="110"/>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9" w:line="276" w:lineRule="exact"/>
              <w:ind w:left="110"/>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9" w:line="276" w:lineRule="exact"/>
              <w:ind w:left="110"/>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9" w:line="276" w:lineRule="exact"/>
              <w:ind w:left="110"/>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829" w:line="276" w:lineRule="exact"/>
              <w:ind w:left="110"/>
              <w:textAlignment w:val="baseline"/>
              <w:rPr>
                <w:spacing w:val="-4"/>
                <w:sz w:val="24"/>
                <w:szCs w:val="24"/>
              </w:rPr>
            </w:pPr>
            <w:r>
              <w:rPr>
                <w:spacing w:val="-4"/>
                <w:sz w:val="24"/>
                <w:szCs w:val="24"/>
              </w:rPr>
              <w:t>SWEN-261</w:t>
            </w:r>
          </w:p>
        </w:tc>
      </w:tr>
      <w:tr w:rsidR="00646CF4">
        <w:trPr>
          <w:trHeight w:hRule="exact" w:val="1392"/>
        </w:trPr>
        <w:tc>
          <w:tcPr>
            <w:tcW w:w="1882"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75" w:lineRule="exact"/>
              <w:ind w:left="108" w:right="504"/>
              <w:textAlignment w:val="baseline"/>
              <w:rPr>
                <w:sz w:val="24"/>
                <w:szCs w:val="24"/>
              </w:rPr>
            </w:pPr>
            <w:r>
              <w:rPr>
                <w:sz w:val="24"/>
                <w:szCs w:val="24"/>
              </w:rPr>
              <w:t>SWEN-256 Software Process and Project Management</w:t>
            </w:r>
          </w:p>
        </w:tc>
        <w:tc>
          <w:tcPr>
            <w:tcW w:w="681"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099" w:line="276" w:lineRule="exact"/>
              <w:ind w:left="119"/>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099" w:line="276" w:lineRule="exact"/>
              <w:ind w:left="110"/>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099" w:line="276" w:lineRule="exact"/>
              <w:ind w:left="110"/>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099" w:line="276" w:lineRule="exact"/>
              <w:ind w:left="110"/>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099" w:line="276" w:lineRule="exact"/>
              <w:ind w:left="110"/>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099" w:line="276" w:lineRule="exact"/>
              <w:ind w:left="110"/>
              <w:textAlignment w:val="baseline"/>
              <w:rPr>
                <w:spacing w:val="-4"/>
                <w:sz w:val="24"/>
                <w:szCs w:val="24"/>
              </w:rPr>
            </w:pPr>
            <w:r>
              <w:rPr>
                <w:spacing w:val="-4"/>
                <w:sz w:val="24"/>
                <w:szCs w:val="24"/>
              </w:rPr>
              <w:t>SWEN-261</w:t>
            </w:r>
          </w:p>
        </w:tc>
      </w:tr>
      <w:tr w:rsidR="00646CF4">
        <w:trPr>
          <w:trHeight w:hRule="exact" w:val="1665"/>
        </w:trPr>
        <w:tc>
          <w:tcPr>
            <w:tcW w:w="1882"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103" w:line="276" w:lineRule="exact"/>
              <w:ind w:left="108" w:right="828"/>
              <w:textAlignment w:val="baseline"/>
              <w:rPr>
                <w:sz w:val="24"/>
                <w:szCs w:val="24"/>
              </w:rPr>
            </w:pPr>
            <w:r>
              <w:rPr>
                <w:sz w:val="24"/>
                <w:szCs w:val="24"/>
              </w:rPr>
              <w:t>SE Minor Elective</w:t>
            </w:r>
          </w:p>
        </w:tc>
        <w:tc>
          <w:tcPr>
            <w:tcW w:w="681"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77" w:line="276" w:lineRule="exact"/>
              <w:ind w:left="119"/>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77" w:line="276" w:lineRule="exact"/>
              <w:ind w:left="110"/>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77" w:line="276" w:lineRule="exact"/>
              <w:ind w:left="110"/>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77" w:line="276" w:lineRule="exact"/>
              <w:ind w:left="110"/>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77" w:line="276" w:lineRule="exact"/>
              <w:ind w:left="110"/>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75" w:lineRule="exact"/>
              <w:ind w:left="108" w:right="252"/>
              <w:textAlignment w:val="baseline"/>
              <w:rPr>
                <w:sz w:val="24"/>
                <w:szCs w:val="24"/>
              </w:rPr>
            </w:pPr>
            <w:r>
              <w:rPr>
                <w:sz w:val="24"/>
                <w:szCs w:val="24"/>
              </w:rPr>
              <w:t>Depending on course SWEN-261, SWEN-262, or SWEN</w:t>
            </w:r>
            <w:r>
              <w:rPr>
                <w:sz w:val="24"/>
                <w:szCs w:val="24"/>
              </w:rPr>
              <w:softHyphen/>
              <w:t>256</w:t>
            </w:r>
          </w:p>
        </w:tc>
      </w:tr>
      <w:tr w:rsidR="00646CF4">
        <w:trPr>
          <w:trHeight w:hRule="exact" w:val="1671"/>
        </w:trPr>
        <w:tc>
          <w:tcPr>
            <w:tcW w:w="1882"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107" w:line="276" w:lineRule="exact"/>
              <w:ind w:left="108" w:right="828"/>
              <w:textAlignment w:val="baseline"/>
              <w:rPr>
                <w:sz w:val="24"/>
                <w:szCs w:val="24"/>
              </w:rPr>
            </w:pPr>
            <w:r>
              <w:rPr>
                <w:sz w:val="24"/>
                <w:szCs w:val="24"/>
              </w:rPr>
              <w:t>SE Minor Elective</w:t>
            </w:r>
          </w:p>
        </w:tc>
        <w:tc>
          <w:tcPr>
            <w:tcW w:w="681"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81" w:line="276" w:lineRule="exact"/>
              <w:ind w:left="119"/>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81" w:line="276" w:lineRule="exact"/>
              <w:ind w:left="110"/>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81" w:line="276" w:lineRule="exact"/>
              <w:ind w:left="110"/>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81" w:line="276" w:lineRule="exact"/>
              <w:ind w:left="110"/>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1381" w:line="276" w:lineRule="exact"/>
              <w:ind w:left="110"/>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3" w:line="276" w:lineRule="exact"/>
              <w:ind w:left="108" w:right="252"/>
              <w:textAlignment w:val="baseline"/>
              <w:rPr>
                <w:sz w:val="24"/>
                <w:szCs w:val="24"/>
              </w:rPr>
            </w:pPr>
            <w:r>
              <w:rPr>
                <w:sz w:val="24"/>
                <w:szCs w:val="24"/>
              </w:rPr>
              <w:t>Depending on course SWEN-261, SWEN-262, or SWEN</w:t>
            </w:r>
            <w:r>
              <w:rPr>
                <w:sz w:val="24"/>
                <w:szCs w:val="24"/>
              </w:rPr>
              <w:softHyphen/>
              <w:t>256</w:t>
            </w:r>
          </w:p>
        </w:tc>
      </w:tr>
    </w:tbl>
    <w:p w:rsidR="00646CF4" w:rsidRDefault="00646CF4">
      <w:pPr>
        <w:kinsoku w:val="0"/>
        <w:overflowPunct w:val="0"/>
        <w:autoSpaceDE/>
        <w:autoSpaceDN/>
        <w:adjustRightInd/>
        <w:spacing w:after="249" w:line="20" w:lineRule="exact"/>
        <w:ind w:left="65" w:right="65"/>
        <w:textAlignment w:val="baseline"/>
        <w:rPr>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3802"/>
        <w:gridCol w:w="5124"/>
      </w:tblGrid>
      <w:tr w:rsidR="00646CF4">
        <w:trPr>
          <w:trHeight w:hRule="exact" w:val="288"/>
        </w:trPr>
        <w:tc>
          <w:tcPr>
            <w:tcW w:w="3802" w:type="dxa"/>
            <w:tcBorders>
              <w:top w:val="single" w:sz="5" w:space="0" w:color="000000"/>
              <w:left w:val="single" w:sz="5" w:space="0" w:color="000000"/>
              <w:bottom w:val="single" w:sz="5" w:space="0" w:color="000000"/>
              <w:right w:val="single" w:sz="5" w:space="0" w:color="000000"/>
            </w:tcBorders>
            <w:vAlign w:val="center"/>
          </w:tcPr>
          <w:p w:rsidR="00646CF4" w:rsidRDefault="00A57FE4">
            <w:pPr>
              <w:kinsoku w:val="0"/>
              <w:overflowPunct w:val="0"/>
              <w:autoSpaceDE/>
              <w:autoSpaceDN/>
              <w:adjustRightInd/>
              <w:spacing w:after="8" w:line="276" w:lineRule="exact"/>
              <w:ind w:right="1944"/>
              <w:jc w:val="right"/>
              <w:textAlignment w:val="baseline"/>
              <w:rPr>
                <w:sz w:val="24"/>
                <w:szCs w:val="24"/>
              </w:rPr>
            </w:pPr>
            <w:r>
              <w:rPr>
                <w:sz w:val="24"/>
                <w:szCs w:val="24"/>
              </w:rPr>
              <w:t>Total credit hours:</w:t>
            </w:r>
          </w:p>
        </w:tc>
        <w:tc>
          <w:tcPr>
            <w:tcW w:w="5124" w:type="dxa"/>
            <w:tcBorders>
              <w:top w:val="single" w:sz="5" w:space="0" w:color="000000"/>
              <w:left w:val="single" w:sz="5" w:space="0" w:color="000000"/>
              <w:bottom w:val="single" w:sz="5" w:space="0" w:color="000000"/>
              <w:right w:val="nil"/>
            </w:tcBorders>
            <w:vAlign w:val="center"/>
          </w:tcPr>
          <w:p w:rsidR="00646CF4" w:rsidRDefault="00A57FE4">
            <w:pPr>
              <w:kinsoku w:val="0"/>
              <w:overflowPunct w:val="0"/>
              <w:autoSpaceDE/>
              <w:autoSpaceDN/>
              <w:adjustRightInd/>
              <w:spacing w:after="8" w:line="276" w:lineRule="exact"/>
              <w:ind w:right="4699"/>
              <w:jc w:val="right"/>
              <w:textAlignment w:val="baseline"/>
              <w:rPr>
                <w:spacing w:val="18"/>
                <w:sz w:val="24"/>
                <w:szCs w:val="24"/>
              </w:rPr>
            </w:pPr>
            <w:r>
              <w:rPr>
                <w:spacing w:val="18"/>
                <w:sz w:val="24"/>
                <w:szCs w:val="24"/>
              </w:rPr>
              <w:t>15</w:t>
            </w:r>
          </w:p>
        </w:tc>
      </w:tr>
    </w:tbl>
    <w:p w:rsidR="00646CF4" w:rsidRDefault="00646CF4">
      <w:pPr>
        <w:kinsoku w:val="0"/>
        <w:overflowPunct w:val="0"/>
        <w:autoSpaceDE/>
        <w:autoSpaceDN/>
        <w:adjustRightInd/>
        <w:spacing w:after="255" w:line="20" w:lineRule="exact"/>
        <w:ind w:left="74"/>
        <w:textAlignment w:val="baseline"/>
        <w:rPr>
          <w:sz w:val="24"/>
          <w:szCs w:val="24"/>
        </w:rPr>
      </w:pPr>
    </w:p>
    <w:p w:rsidR="00646CF4" w:rsidRDefault="00A57FE4">
      <w:pPr>
        <w:kinsoku w:val="0"/>
        <w:overflowPunct w:val="0"/>
        <w:autoSpaceDE/>
        <w:autoSpaceDN/>
        <w:adjustRightInd/>
        <w:spacing w:before="4" w:line="276" w:lineRule="exact"/>
        <w:ind w:left="144" w:right="216"/>
        <w:textAlignment w:val="baseline"/>
        <w:rPr>
          <w:sz w:val="24"/>
          <w:szCs w:val="24"/>
        </w:rPr>
      </w:pPr>
      <w:r>
        <w:rPr>
          <w:b/>
          <w:bCs/>
          <w:sz w:val="24"/>
          <w:szCs w:val="24"/>
        </w:rPr>
        <w:t>Software Engineering Minor Electives</w:t>
      </w:r>
      <w:r>
        <w:rPr>
          <w:sz w:val="24"/>
          <w:szCs w:val="24"/>
        </w:rPr>
        <w:t>. The available software engineering courses that a student can take as the two elective courses are listed below. Each course, except the seminars, is offered at least once a year. Each term, software engineering will offer multiple design and process electives.</w:t>
      </w:r>
    </w:p>
    <w:p w:rsidR="00646CF4" w:rsidRDefault="00A57FE4">
      <w:pPr>
        <w:kinsoku w:val="0"/>
        <w:overflowPunct w:val="0"/>
        <w:autoSpaceDE/>
        <w:autoSpaceDN/>
        <w:adjustRightInd/>
        <w:spacing w:before="283" w:line="271" w:lineRule="exact"/>
        <w:ind w:left="144"/>
        <w:textAlignment w:val="baseline"/>
        <w:rPr>
          <w:b/>
          <w:bCs/>
          <w:sz w:val="24"/>
          <w:szCs w:val="24"/>
        </w:rPr>
      </w:pPr>
      <w:r>
        <w:rPr>
          <w:b/>
          <w:bCs/>
          <w:sz w:val="24"/>
          <w:szCs w:val="24"/>
        </w:rPr>
        <w:t>Design Electives</w:t>
      </w:r>
    </w:p>
    <w:p w:rsidR="00646CF4" w:rsidRDefault="00A57FE4">
      <w:pPr>
        <w:kinsoku w:val="0"/>
        <w:overflowPunct w:val="0"/>
        <w:autoSpaceDE/>
        <w:autoSpaceDN/>
        <w:adjustRightInd/>
        <w:spacing w:line="271" w:lineRule="exact"/>
        <w:ind w:left="144"/>
        <w:textAlignment w:val="baseline"/>
        <w:rPr>
          <w:sz w:val="24"/>
          <w:szCs w:val="24"/>
        </w:rPr>
      </w:pPr>
      <w:r>
        <w:rPr>
          <w:sz w:val="24"/>
          <w:szCs w:val="24"/>
        </w:rPr>
        <w:t>SWEN-331 Secure Software System Development</w:t>
      </w:r>
    </w:p>
    <w:p w:rsidR="00646CF4" w:rsidRDefault="00A57FE4">
      <w:pPr>
        <w:kinsoku w:val="0"/>
        <w:overflowPunct w:val="0"/>
        <w:autoSpaceDE/>
        <w:autoSpaceDN/>
        <w:adjustRightInd/>
        <w:spacing w:before="3" w:line="274" w:lineRule="exact"/>
        <w:ind w:left="144"/>
        <w:textAlignment w:val="baseline"/>
        <w:rPr>
          <w:sz w:val="24"/>
          <w:szCs w:val="24"/>
        </w:rPr>
      </w:pPr>
      <w:r>
        <w:rPr>
          <w:sz w:val="24"/>
          <w:szCs w:val="24"/>
        </w:rPr>
        <w:t>SWEN-342 Engineering of Concurrent and Distributed Software Systems</w:t>
      </w:r>
    </w:p>
    <w:p w:rsidR="00646CF4" w:rsidRDefault="00A57FE4">
      <w:pPr>
        <w:kinsoku w:val="0"/>
        <w:overflowPunct w:val="0"/>
        <w:autoSpaceDE/>
        <w:autoSpaceDN/>
        <w:adjustRightInd/>
        <w:spacing w:line="275" w:lineRule="exact"/>
        <w:ind w:left="144"/>
        <w:textAlignment w:val="baseline"/>
        <w:rPr>
          <w:sz w:val="24"/>
          <w:szCs w:val="24"/>
        </w:rPr>
      </w:pPr>
      <w:r>
        <w:rPr>
          <w:sz w:val="24"/>
          <w:szCs w:val="24"/>
        </w:rPr>
        <w:t>SWEN-343 Engineering of Enterprise Software Systems</w:t>
      </w:r>
    </w:p>
    <w:p w:rsidR="00646CF4" w:rsidRDefault="00A57FE4">
      <w:pPr>
        <w:kinsoku w:val="0"/>
        <w:overflowPunct w:val="0"/>
        <w:autoSpaceDE/>
        <w:autoSpaceDN/>
        <w:adjustRightInd/>
        <w:spacing w:before="3" w:line="274" w:lineRule="exact"/>
        <w:ind w:left="144"/>
        <w:textAlignment w:val="baseline"/>
        <w:rPr>
          <w:sz w:val="24"/>
          <w:szCs w:val="24"/>
        </w:rPr>
      </w:pPr>
      <w:r>
        <w:rPr>
          <w:sz w:val="24"/>
          <w:szCs w:val="24"/>
        </w:rPr>
        <w:t>SWEN-440 Software System Requirements and Architectures</w:t>
      </w:r>
    </w:p>
    <w:p w:rsidR="00646CF4" w:rsidRDefault="00A57FE4">
      <w:pPr>
        <w:kinsoku w:val="0"/>
        <w:overflowPunct w:val="0"/>
        <w:autoSpaceDE/>
        <w:autoSpaceDN/>
        <w:adjustRightInd/>
        <w:spacing w:line="275" w:lineRule="exact"/>
        <w:ind w:left="144"/>
        <w:textAlignment w:val="baseline"/>
        <w:rPr>
          <w:sz w:val="24"/>
          <w:szCs w:val="24"/>
        </w:rPr>
      </w:pPr>
      <w:r>
        <w:rPr>
          <w:sz w:val="24"/>
          <w:szCs w:val="24"/>
        </w:rPr>
        <w:t>SWEN-444 Human Centered Requirements and Design</w:t>
      </w:r>
    </w:p>
    <w:p w:rsidR="00646CF4" w:rsidRDefault="00A57FE4">
      <w:pPr>
        <w:kinsoku w:val="0"/>
        <w:overflowPunct w:val="0"/>
        <w:autoSpaceDE/>
        <w:autoSpaceDN/>
        <w:adjustRightInd/>
        <w:spacing w:before="3" w:line="276" w:lineRule="exact"/>
        <w:ind w:left="144"/>
        <w:textAlignment w:val="baseline"/>
        <w:rPr>
          <w:sz w:val="24"/>
          <w:szCs w:val="24"/>
        </w:rPr>
      </w:pPr>
      <w:r>
        <w:rPr>
          <w:sz w:val="24"/>
          <w:szCs w:val="24"/>
        </w:rPr>
        <w:t>SWEN-461 Real Time and Embedded Systems</w:t>
      </w:r>
    </w:p>
    <w:p w:rsidR="00646CF4" w:rsidRDefault="00A57FE4">
      <w:pPr>
        <w:kinsoku w:val="0"/>
        <w:overflowPunct w:val="0"/>
        <w:autoSpaceDE/>
        <w:autoSpaceDN/>
        <w:adjustRightInd/>
        <w:spacing w:before="2" w:line="275" w:lineRule="exact"/>
        <w:ind w:left="144"/>
        <w:textAlignment w:val="baseline"/>
        <w:rPr>
          <w:sz w:val="24"/>
          <w:szCs w:val="24"/>
        </w:rPr>
      </w:pPr>
      <w:r>
        <w:rPr>
          <w:sz w:val="24"/>
          <w:szCs w:val="24"/>
        </w:rPr>
        <w:t>SWEN-462 Modeling of Real Time Systems</w:t>
      </w:r>
    </w:p>
    <w:p w:rsidR="00646CF4" w:rsidRDefault="00A57FE4">
      <w:pPr>
        <w:kinsoku w:val="0"/>
        <w:overflowPunct w:val="0"/>
        <w:autoSpaceDE/>
        <w:autoSpaceDN/>
        <w:adjustRightInd/>
        <w:spacing w:line="275" w:lineRule="exact"/>
        <w:ind w:left="144"/>
        <w:textAlignment w:val="baseline"/>
        <w:rPr>
          <w:sz w:val="24"/>
          <w:szCs w:val="24"/>
        </w:rPr>
      </w:pPr>
      <w:r>
        <w:rPr>
          <w:sz w:val="24"/>
          <w:szCs w:val="24"/>
        </w:rPr>
        <w:t>SWEN-463 Performance Engineering of Real Time and Embedded Systems</w:t>
      </w:r>
    </w:p>
    <w:p w:rsidR="00646CF4" w:rsidRDefault="00A57FE4">
      <w:pPr>
        <w:kinsoku w:val="0"/>
        <w:overflowPunct w:val="0"/>
        <w:autoSpaceDE/>
        <w:autoSpaceDN/>
        <w:adjustRightInd/>
        <w:spacing w:before="2" w:line="276" w:lineRule="exact"/>
        <w:ind w:left="144"/>
        <w:textAlignment w:val="baseline"/>
        <w:rPr>
          <w:sz w:val="24"/>
          <w:szCs w:val="24"/>
        </w:rPr>
      </w:pPr>
      <w:r>
        <w:rPr>
          <w:sz w:val="24"/>
          <w:szCs w:val="24"/>
        </w:rPr>
        <w:t>SWEN-549 Software Engineering Design Seminar</w:t>
      </w:r>
    </w:p>
    <w:p w:rsidR="00646CF4" w:rsidRDefault="00646CF4">
      <w:pPr>
        <w:widowControl/>
        <w:rPr>
          <w:sz w:val="24"/>
          <w:szCs w:val="24"/>
        </w:rPr>
        <w:sectPr w:rsidR="00646CF4">
          <w:pgSz w:w="12240" w:h="15840"/>
          <w:pgMar w:top="1420" w:right="1620" w:bottom="596" w:left="1620" w:header="720" w:footer="720" w:gutter="0"/>
          <w:cols w:space="720"/>
          <w:noEndnote/>
        </w:sectPr>
      </w:pPr>
    </w:p>
    <w:p w:rsidR="00646CF4" w:rsidRDefault="00A57FE4">
      <w:pPr>
        <w:kinsoku w:val="0"/>
        <w:overflowPunct w:val="0"/>
        <w:autoSpaceDE/>
        <w:autoSpaceDN/>
        <w:adjustRightInd/>
        <w:spacing w:before="10" w:line="270" w:lineRule="exact"/>
        <w:ind w:left="144"/>
        <w:textAlignment w:val="baseline"/>
        <w:rPr>
          <w:b/>
          <w:bCs/>
          <w:sz w:val="24"/>
          <w:szCs w:val="24"/>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6490335</wp:posOffset>
                </wp:positionH>
                <wp:positionV relativeFrom="page">
                  <wp:posOffset>9428480</wp:posOffset>
                </wp:positionV>
                <wp:extent cx="198755" cy="17653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spacing w:before="2" w:line="270" w:lineRule="exact"/>
                              <w:textAlignment w:val="baseline"/>
                              <w:rPr>
                                <w:sz w:val="24"/>
                                <w:szCs w:val="24"/>
                              </w:rPr>
                            </w:pPr>
                            <w:r>
                              <w:rPr>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11.05pt;margin-top:742.4pt;width:15.65pt;height:13.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" o:allowincell="f" stroked="f">
                <v:fill opacity="0"/>
                <v:textbox inset="0,0,0,0">
                  <w:txbxContent>
                    <w:p w:rsidR="00000000" w:rsidRDefault="00A57FE4">
                      <w:pPr>
                        <w:kinsoku w:val="0"/>
                        <w:overflowPunct w:val="0"/>
                        <w:autoSpaceDE/>
                        <w:autoSpaceDN/>
                        <w:adjustRightInd/>
                        <w:spacing w:before="2" w:line="270" w:lineRule="exact"/>
                        <w:textAlignment w:val="baseline"/>
                        <w:rPr>
                          <w:sz w:val="24"/>
                          <w:szCs w:val="24"/>
                        </w:rPr>
                      </w:pPr>
                      <w:r>
                        <w:rPr>
                          <w:sz w:val="24"/>
                          <w:szCs w:val="24"/>
                        </w:rPr>
                        <w:t>4</w:t>
                      </w:r>
                    </w:p>
                  </w:txbxContent>
                </v:textbox>
                <w10:wrap type="square" anchorx="page" anchory="page"/>
              </v:shape>
            </w:pict>
          </mc:Fallback>
        </mc:AlternateContent>
      </w:r>
      <w:r>
        <w:rPr>
          <w:b/>
          <w:bCs/>
          <w:sz w:val="24"/>
          <w:szCs w:val="24"/>
        </w:rPr>
        <w:t>Process Electives</w:t>
      </w:r>
    </w:p>
    <w:p w:rsidR="00646CF4" w:rsidRDefault="00A57FE4">
      <w:pPr>
        <w:kinsoku w:val="0"/>
        <w:overflowPunct w:val="0"/>
        <w:autoSpaceDE/>
        <w:autoSpaceDN/>
        <w:adjustRightInd/>
        <w:spacing w:line="275" w:lineRule="exact"/>
        <w:ind w:left="144" w:right="3456"/>
        <w:textAlignment w:val="baseline"/>
        <w:rPr>
          <w:sz w:val="24"/>
          <w:szCs w:val="24"/>
        </w:rPr>
      </w:pPr>
      <w:r>
        <w:rPr>
          <w:sz w:val="24"/>
          <w:szCs w:val="24"/>
        </w:rPr>
        <w:t>SWEN-350 Software Process and Product Quality SWEN-356 Trends in Software Development Processes SWEN-559 Software Engineering Process Seminar</w:t>
      </w:r>
    </w:p>
    <w:p w:rsidR="00646CF4" w:rsidRDefault="00A57FE4">
      <w:pPr>
        <w:kinsoku w:val="0"/>
        <w:overflowPunct w:val="0"/>
        <w:autoSpaceDE/>
        <w:autoSpaceDN/>
        <w:adjustRightInd/>
        <w:spacing w:before="281" w:line="272" w:lineRule="exact"/>
        <w:ind w:left="144"/>
        <w:textAlignment w:val="baseline"/>
        <w:rPr>
          <w:b/>
          <w:bCs/>
          <w:sz w:val="24"/>
          <w:szCs w:val="24"/>
        </w:rPr>
      </w:pPr>
      <w:r>
        <w:rPr>
          <w:b/>
          <w:bCs/>
          <w:sz w:val="24"/>
          <w:szCs w:val="24"/>
        </w:rPr>
        <w:t>Other Electives</w:t>
      </w:r>
    </w:p>
    <w:p w:rsidR="00646CF4" w:rsidRDefault="00A57FE4">
      <w:pPr>
        <w:kinsoku w:val="0"/>
        <w:overflowPunct w:val="0"/>
        <w:autoSpaceDE/>
        <w:autoSpaceDN/>
        <w:adjustRightInd/>
        <w:spacing w:line="275" w:lineRule="exact"/>
        <w:ind w:left="144" w:right="4320"/>
        <w:textAlignment w:val="baseline"/>
        <w:rPr>
          <w:sz w:val="24"/>
          <w:szCs w:val="24"/>
        </w:rPr>
      </w:pPr>
      <w:r>
        <w:rPr>
          <w:sz w:val="24"/>
          <w:szCs w:val="24"/>
        </w:rPr>
        <w:t>SWEN-220 Mathematical Models of Software SWEN-352 Software Testing</w:t>
      </w:r>
    </w:p>
    <w:p w:rsidR="00646CF4" w:rsidRDefault="00A57FE4">
      <w:pPr>
        <w:kinsoku w:val="0"/>
        <w:overflowPunct w:val="0"/>
        <w:autoSpaceDE/>
        <w:autoSpaceDN/>
        <w:adjustRightInd/>
        <w:spacing w:before="2" w:line="276" w:lineRule="exact"/>
        <w:ind w:left="144"/>
        <w:textAlignment w:val="baseline"/>
        <w:rPr>
          <w:sz w:val="24"/>
          <w:szCs w:val="24"/>
        </w:rPr>
      </w:pPr>
      <w:r>
        <w:rPr>
          <w:sz w:val="24"/>
          <w:szCs w:val="24"/>
        </w:rPr>
        <w:t>SWEN-590 Software Engineering Seminar</w:t>
      </w:r>
    </w:p>
    <w:p w:rsidR="00646CF4" w:rsidRDefault="00A57FE4">
      <w:pPr>
        <w:kinsoku w:val="0"/>
        <w:overflowPunct w:val="0"/>
        <w:autoSpaceDE/>
        <w:autoSpaceDN/>
        <w:adjustRightInd/>
        <w:spacing w:before="548" w:line="232" w:lineRule="exact"/>
        <w:jc w:val="center"/>
        <w:textAlignment w:val="baseline"/>
        <w:rPr>
          <w:rFonts w:ascii="Arial" w:hAnsi="Arial" w:cs="Arial"/>
          <w:b/>
          <w:bCs/>
          <w:u w:val="single"/>
        </w:rPr>
      </w:pPr>
      <w:r>
        <w:rPr>
          <w:rFonts w:ascii="Arial" w:hAnsi="Arial" w:cs="Arial"/>
          <w:b/>
          <w:bCs/>
          <w:u w:val="single"/>
        </w:rPr>
        <w:t>Minor Course Conversion Table: Quarter Calendar and Semester Calendar Comparison</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646CF4">
        <w:trPr>
          <w:trHeight w:hRule="exact" w:val="3121"/>
        </w:trPr>
        <w:tc>
          <w:tcPr>
            <w:tcW w:w="8972" w:type="dxa"/>
            <w:tcBorders>
              <w:top w:val="single" w:sz="5" w:space="0" w:color="000000"/>
              <w:left w:val="single" w:sz="5" w:space="0" w:color="000000"/>
              <w:bottom w:val="single" w:sz="5" w:space="0" w:color="000000"/>
              <w:right w:val="single" w:sz="5" w:space="0" w:color="000000"/>
            </w:tcBorders>
          </w:tcPr>
          <w:p w:rsidR="00646CF4" w:rsidRDefault="00A57FE4">
            <w:pPr>
              <w:kinsoku w:val="0"/>
              <w:overflowPunct w:val="0"/>
              <w:autoSpaceDE/>
              <w:autoSpaceDN/>
              <w:adjustRightInd/>
              <w:spacing w:before="200" w:line="207" w:lineRule="exact"/>
              <w:ind w:left="144" w:right="144"/>
              <w:textAlignment w:val="baseline"/>
              <w:rPr>
                <w:rFonts w:ascii="Arial" w:hAnsi="Arial" w:cs="Arial"/>
                <w:b/>
                <w:bCs/>
                <w:sz w:val="18"/>
                <w:szCs w:val="18"/>
              </w:rPr>
            </w:pPr>
            <w:r>
              <w:rPr>
                <w:rFonts w:ascii="Arial" w:hAnsi="Arial" w:cs="Arial"/>
                <w:b/>
                <w:bCs/>
                <w:sz w:val="18"/>
                <w:szCs w:val="18"/>
              </w:rPr>
              <w:t>Directions: The tables on this page will be used by the registrar’s office to aid student’s transitioning from the quarter calendar to the semester calendar.</w:t>
            </w:r>
          </w:p>
          <w:p w:rsidR="00646CF4" w:rsidRDefault="00A57FE4">
            <w:pPr>
              <w:kinsoku w:val="0"/>
              <w:overflowPunct w:val="0"/>
              <w:autoSpaceDE/>
              <w:autoSpaceDN/>
              <w:adjustRightInd/>
              <w:spacing w:before="210" w:line="207" w:lineRule="exact"/>
              <w:ind w:left="144" w:right="288"/>
              <w:textAlignment w:val="baseline"/>
              <w:rPr>
                <w:rFonts w:ascii="Arial" w:hAnsi="Arial" w:cs="Arial"/>
                <w:b/>
                <w:bCs/>
                <w:sz w:val="18"/>
                <w:szCs w:val="18"/>
              </w:rPr>
            </w:pPr>
            <w:r>
              <w:rPr>
                <w:rFonts w:ascii="Arial" w:hAnsi="Arial" w:cs="Arial"/>
                <w:b/>
                <w:bCs/>
                <w:sz w:val="18"/>
                <w:szCs w:val="18"/>
              </w:rPr>
              <w:t>If this minor existed in the quarter calendar and is being converted to the semester calendar please complete the following tables.</w:t>
            </w:r>
          </w:p>
          <w:p w:rsidR="00646CF4" w:rsidRDefault="00A57FE4">
            <w:pPr>
              <w:kinsoku w:val="0"/>
              <w:overflowPunct w:val="0"/>
              <w:autoSpaceDE/>
              <w:autoSpaceDN/>
              <w:adjustRightInd/>
              <w:spacing w:before="205" w:line="207" w:lineRule="exact"/>
              <w:ind w:left="144" w:right="576"/>
              <w:textAlignment w:val="baseline"/>
              <w:rPr>
                <w:rFonts w:ascii="Arial" w:hAnsi="Arial" w:cs="Arial"/>
                <w:b/>
                <w:bCs/>
                <w:sz w:val="18"/>
                <w:szCs w:val="18"/>
              </w:rPr>
            </w:pPr>
            <w:r>
              <w:rPr>
                <w:rFonts w:ascii="Arial" w:hAnsi="Arial" w:cs="Arial"/>
                <w:b/>
                <w:bCs/>
                <w:sz w:val="18"/>
                <w:szCs w:val="18"/>
              </w:rPr>
              <w:t xml:space="preserve">If this is a </w:t>
            </w:r>
            <w:r>
              <w:rPr>
                <w:rFonts w:ascii="Arial" w:hAnsi="Arial" w:cs="Arial"/>
                <w:b/>
                <w:bCs/>
                <w:sz w:val="18"/>
                <w:szCs w:val="18"/>
                <w:u w:val="single"/>
              </w:rPr>
              <w:t>new minor</w:t>
            </w:r>
            <w:r>
              <w:rPr>
                <w:rFonts w:ascii="Arial" w:hAnsi="Arial" w:cs="Arial"/>
                <w:b/>
                <w:bCs/>
                <w:sz w:val="18"/>
                <w:szCs w:val="18"/>
              </w:rPr>
              <w:t xml:space="preserve"> that did not exist under the quarter calendar do not complete the following tables.</w:t>
            </w:r>
          </w:p>
          <w:p w:rsidR="00646CF4" w:rsidRDefault="00A57FE4">
            <w:pPr>
              <w:kinsoku w:val="0"/>
              <w:overflowPunct w:val="0"/>
              <w:autoSpaceDE/>
              <w:autoSpaceDN/>
              <w:adjustRightInd/>
              <w:spacing w:before="207" w:after="214" w:line="208" w:lineRule="exact"/>
              <w:ind w:left="144" w:right="144"/>
              <w:textAlignment w:val="baseline"/>
              <w:rPr>
                <w:rFonts w:ascii="Arial" w:hAnsi="Arial" w:cs="Arial"/>
                <w:sz w:val="18"/>
                <w:szCs w:val="18"/>
              </w:rPr>
            </w:pPr>
            <w:r>
              <w:rPr>
                <w:rFonts w:ascii="Arial" w:hAnsi="Arial" w:cs="Arial"/>
                <w:sz w:val="18"/>
                <w:szCs w:val="18"/>
              </w:rPr>
              <w:t>Use the following tables to show minor course comparison in quarter and semester calendar formats. Use courses in the (2011-12) minor mask for this table. Display all required and elective minor courses. If necessary clarify how course sequences in the quarter calendar convert to semesters by either bracketing or using some other notation.</w:t>
            </w:r>
          </w:p>
        </w:tc>
      </w:tr>
    </w:tbl>
    <w:p w:rsidR="00646CF4" w:rsidRDefault="00646CF4">
      <w:pPr>
        <w:kinsoku w:val="0"/>
        <w:overflowPunct w:val="0"/>
        <w:autoSpaceDE/>
        <w:autoSpaceDN/>
        <w:adjustRightInd/>
        <w:spacing w:before="666" w:line="20" w:lineRule="exact"/>
        <w:ind w:left="62" w:right="68"/>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2813"/>
        <w:gridCol w:w="6057"/>
      </w:tblGrid>
      <w:tr w:rsidR="00646CF4">
        <w:trPr>
          <w:trHeight w:hRule="exact" w:val="475"/>
        </w:trPr>
        <w:tc>
          <w:tcPr>
            <w:tcW w:w="2813"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27" w:lineRule="exact"/>
              <w:ind w:left="108"/>
              <w:textAlignment w:val="baseline"/>
              <w:rPr>
                <w:rFonts w:ascii="Arial" w:hAnsi="Arial" w:cs="Arial"/>
              </w:rPr>
            </w:pPr>
            <w:r>
              <w:rPr>
                <w:rFonts w:ascii="Arial" w:hAnsi="Arial" w:cs="Arial"/>
              </w:rPr>
              <w:t>Name of Minor in Semester Calendar:</w:t>
            </w:r>
          </w:p>
        </w:tc>
        <w:tc>
          <w:tcPr>
            <w:tcW w:w="6057"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23" w:line="235" w:lineRule="exact"/>
              <w:ind w:left="110"/>
              <w:textAlignment w:val="baseline"/>
              <w:rPr>
                <w:rFonts w:ascii="Arial" w:hAnsi="Arial" w:cs="Arial"/>
              </w:rPr>
            </w:pPr>
            <w:r>
              <w:rPr>
                <w:rFonts w:ascii="Arial" w:hAnsi="Arial" w:cs="Arial"/>
              </w:rPr>
              <w:t>VMSE Software Engineering</w:t>
            </w:r>
          </w:p>
        </w:tc>
      </w:tr>
      <w:tr w:rsidR="00646CF4">
        <w:trPr>
          <w:trHeight w:hRule="exact" w:val="466"/>
        </w:trPr>
        <w:tc>
          <w:tcPr>
            <w:tcW w:w="2813"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26" w:lineRule="exact"/>
              <w:ind w:left="108"/>
              <w:textAlignment w:val="baseline"/>
              <w:rPr>
                <w:rFonts w:ascii="Arial" w:hAnsi="Arial" w:cs="Arial"/>
              </w:rPr>
            </w:pPr>
            <w:r>
              <w:rPr>
                <w:rFonts w:ascii="Arial" w:hAnsi="Arial" w:cs="Arial"/>
              </w:rPr>
              <w:t>Name of Minor in Quarter Calendar:</w:t>
            </w:r>
          </w:p>
        </w:tc>
        <w:tc>
          <w:tcPr>
            <w:tcW w:w="6057"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14" w:line="235" w:lineRule="exact"/>
              <w:ind w:left="110"/>
              <w:textAlignment w:val="baseline"/>
              <w:rPr>
                <w:rFonts w:ascii="Arial" w:hAnsi="Arial" w:cs="Arial"/>
              </w:rPr>
            </w:pPr>
            <w:r>
              <w:rPr>
                <w:rFonts w:ascii="Arial" w:hAnsi="Arial" w:cs="Arial"/>
              </w:rPr>
              <w:t>VMSE Software Engineering</w:t>
            </w:r>
          </w:p>
        </w:tc>
      </w:tr>
      <w:tr w:rsidR="00646CF4">
        <w:trPr>
          <w:trHeight w:hRule="exact" w:val="475"/>
        </w:trPr>
        <w:tc>
          <w:tcPr>
            <w:tcW w:w="2813"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line="225" w:lineRule="exact"/>
              <w:ind w:left="108"/>
              <w:textAlignment w:val="baseline"/>
              <w:rPr>
                <w:rFonts w:ascii="Arial" w:hAnsi="Arial" w:cs="Arial"/>
              </w:rPr>
            </w:pPr>
            <w:r>
              <w:rPr>
                <w:rFonts w:ascii="Arial" w:hAnsi="Arial" w:cs="Arial"/>
              </w:rPr>
              <w:t>Name of Certifying Academic Unit:</w:t>
            </w:r>
          </w:p>
        </w:tc>
        <w:tc>
          <w:tcPr>
            <w:tcW w:w="6057" w:type="dxa"/>
            <w:tcBorders>
              <w:top w:val="single" w:sz="5" w:space="0" w:color="auto"/>
              <w:left w:val="single" w:sz="5" w:space="0" w:color="auto"/>
              <w:bottom w:val="single" w:sz="5" w:space="0" w:color="auto"/>
              <w:right w:val="single" w:sz="5" w:space="0" w:color="auto"/>
            </w:tcBorders>
          </w:tcPr>
          <w:p w:rsidR="00646CF4" w:rsidRDefault="00A57FE4">
            <w:pPr>
              <w:kinsoku w:val="0"/>
              <w:overflowPunct w:val="0"/>
              <w:autoSpaceDE/>
              <w:autoSpaceDN/>
              <w:adjustRightInd/>
              <w:spacing w:after="218" w:line="235" w:lineRule="exact"/>
              <w:ind w:left="110"/>
              <w:textAlignment w:val="baseline"/>
              <w:rPr>
                <w:rFonts w:ascii="Arial" w:hAnsi="Arial" w:cs="Arial"/>
              </w:rPr>
            </w:pPr>
            <w:r>
              <w:rPr>
                <w:rFonts w:ascii="Arial" w:hAnsi="Arial" w:cs="Arial"/>
              </w:rPr>
              <w:t>Department of Software Engineering</w:t>
            </w:r>
          </w:p>
        </w:tc>
      </w:tr>
    </w:tbl>
    <w:p w:rsidR="00646CF4" w:rsidRDefault="00646CF4">
      <w:pPr>
        <w:kinsoku w:val="0"/>
        <w:overflowPunct w:val="0"/>
        <w:autoSpaceDE/>
        <w:autoSpaceDN/>
        <w:adjustRightInd/>
        <w:spacing w:after="709" w:line="20" w:lineRule="exact"/>
        <w:ind w:left="62" w:right="68"/>
        <w:textAlignment w:val="baseline"/>
        <w:rPr>
          <w:sz w:val="24"/>
          <w:szCs w:val="24"/>
        </w:rPr>
      </w:pPr>
    </w:p>
    <w:tbl>
      <w:tblPr>
        <w:tblW w:w="0" w:type="auto"/>
        <w:tblInd w:w="67" w:type="dxa"/>
        <w:tblLayout w:type="fixed"/>
        <w:tblCellMar>
          <w:left w:w="0" w:type="dxa"/>
          <w:right w:w="0" w:type="dxa"/>
        </w:tblCellMar>
        <w:tblLook w:val="0000" w:firstRow="0" w:lastRow="0" w:firstColumn="0" w:lastColumn="0" w:noHBand="0" w:noVBand="0"/>
      </w:tblPr>
      <w:tblGrid>
        <w:gridCol w:w="869"/>
        <w:gridCol w:w="1253"/>
        <w:gridCol w:w="662"/>
        <w:gridCol w:w="859"/>
        <w:gridCol w:w="1258"/>
        <w:gridCol w:w="643"/>
        <w:gridCol w:w="3307"/>
      </w:tblGrid>
      <w:tr w:rsidR="00646CF4">
        <w:trPr>
          <w:trHeight w:hRule="exact" w:val="475"/>
        </w:trPr>
        <w:tc>
          <w:tcPr>
            <w:tcW w:w="2784" w:type="dxa"/>
            <w:gridSpan w:val="3"/>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5" w:lineRule="exact"/>
              <w:jc w:val="center"/>
              <w:textAlignment w:val="baseline"/>
              <w:rPr>
                <w:rFonts w:ascii="Arial" w:hAnsi="Arial" w:cs="Arial"/>
                <w:b/>
                <w:bCs/>
                <w:color w:val="000000"/>
              </w:rPr>
            </w:pPr>
            <w:r>
              <w:rPr>
                <w:rFonts w:ascii="Arial" w:hAnsi="Arial" w:cs="Arial"/>
                <w:b/>
                <w:bCs/>
                <w:color w:val="000000"/>
              </w:rPr>
              <w:t>QUARTER: Current Minor</w:t>
            </w:r>
            <w:r>
              <w:rPr>
                <w:rFonts w:ascii="Arial" w:hAnsi="Arial" w:cs="Arial"/>
                <w:b/>
                <w:bCs/>
                <w:color w:val="000000"/>
              </w:rPr>
              <w:br/>
              <w:t>Courses</w:t>
            </w:r>
          </w:p>
        </w:tc>
        <w:tc>
          <w:tcPr>
            <w:tcW w:w="2760" w:type="dxa"/>
            <w:gridSpan w:val="3"/>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5" w:lineRule="exact"/>
              <w:jc w:val="center"/>
              <w:textAlignment w:val="baseline"/>
              <w:rPr>
                <w:rFonts w:ascii="Arial" w:hAnsi="Arial" w:cs="Arial"/>
                <w:b/>
                <w:bCs/>
                <w:color w:val="000000"/>
              </w:rPr>
            </w:pPr>
            <w:r>
              <w:rPr>
                <w:rFonts w:ascii="Arial" w:hAnsi="Arial" w:cs="Arial"/>
                <w:b/>
                <w:bCs/>
                <w:color w:val="000000"/>
              </w:rPr>
              <w:t>SEMESTER: Converted</w:t>
            </w:r>
            <w:r>
              <w:rPr>
                <w:rFonts w:ascii="Arial" w:hAnsi="Arial" w:cs="Arial"/>
                <w:b/>
                <w:bCs/>
                <w:color w:val="000000"/>
              </w:rPr>
              <w:br/>
              <w:t>Minor Courses</w:t>
            </w:r>
          </w:p>
        </w:tc>
        <w:tc>
          <w:tcPr>
            <w:tcW w:w="3307" w:type="dxa"/>
            <w:tcBorders>
              <w:top w:val="single" w:sz="4" w:space="0" w:color="auto"/>
              <w:left w:val="single" w:sz="4" w:space="0" w:color="auto"/>
              <w:bottom w:val="single" w:sz="4" w:space="0" w:color="auto"/>
              <w:right w:val="single" w:sz="4" w:space="0" w:color="auto"/>
            </w:tcBorders>
            <w:shd w:val="solid" w:color="EDEBE0" w:fill="auto"/>
          </w:tcPr>
          <w:p w:rsidR="00646CF4" w:rsidRDefault="00646CF4">
            <w:pPr>
              <w:kinsoku w:val="0"/>
              <w:overflowPunct w:val="0"/>
              <w:autoSpaceDE/>
              <w:autoSpaceDN/>
              <w:adjustRightInd/>
              <w:textAlignment w:val="baseline"/>
              <w:rPr>
                <w:sz w:val="24"/>
                <w:szCs w:val="24"/>
              </w:rPr>
            </w:pPr>
          </w:p>
        </w:tc>
      </w:tr>
      <w:tr w:rsidR="00646CF4">
        <w:trPr>
          <w:trHeight w:hRule="exact" w:val="471"/>
        </w:trPr>
        <w:tc>
          <w:tcPr>
            <w:tcW w:w="869" w:type="dxa"/>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5" w:lineRule="exact"/>
              <w:ind w:left="108"/>
              <w:textAlignment w:val="baseline"/>
              <w:rPr>
                <w:rFonts w:ascii="Arial" w:hAnsi="Arial" w:cs="Arial"/>
                <w:color w:val="000000"/>
              </w:rPr>
            </w:pPr>
            <w:r>
              <w:rPr>
                <w:rFonts w:ascii="Arial" w:hAnsi="Arial" w:cs="Arial"/>
                <w:color w:val="000000"/>
              </w:rPr>
              <w:t>Course #</w:t>
            </w:r>
          </w:p>
        </w:tc>
        <w:tc>
          <w:tcPr>
            <w:tcW w:w="1253" w:type="dxa"/>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5" w:lineRule="exact"/>
              <w:ind w:left="108" w:right="504"/>
              <w:textAlignment w:val="baseline"/>
              <w:rPr>
                <w:rFonts w:ascii="Arial" w:hAnsi="Arial" w:cs="Arial"/>
                <w:color w:val="000000"/>
                <w:spacing w:val="-1"/>
              </w:rPr>
            </w:pPr>
            <w:r>
              <w:rPr>
                <w:rFonts w:ascii="Arial" w:hAnsi="Arial" w:cs="Arial"/>
                <w:color w:val="000000"/>
                <w:spacing w:val="-1"/>
              </w:rPr>
              <w:t>Course Title</w:t>
            </w:r>
          </w:p>
        </w:tc>
        <w:tc>
          <w:tcPr>
            <w:tcW w:w="662" w:type="dxa"/>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after="218" w:line="235" w:lineRule="exact"/>
              <w:ind w:left="110"/>
              <w:textAlignment w:val="baseline"/>
              <w:rPr>
                <w:rFonts w:ascii="Arial" w:hAnsi="Arial" w:cs="Arial"/>
                <w:color w:val="000000"/>
                <w:spacing w:val="-3"/>
              </w:rPr>
            </w:pPr>
            <w:r>
              <w:rPr>
                <w:rFonts w:ascii="Arial" w:hAnsi="Arial" w:cs="Arial"/>
                <w:color w:val="000000"/>
                <w:spacing w:val="-3"/>
              </w:rPr>
              <w:t>QCH</w:t>
            </w:r>
          </w:p>
        </w:tc>
        <w:tc>
          <w:tcPr>
            <w:tcW w:w="859" w:type="dxa"/>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5" w:lineRule="exact"/>
              <w:ind w:left="108"/>
              <w:textAlignment w:val="baseline"/>
              <w:rPr>
                <w:rFonts w:ascii="Arial" w:hAnsi="Arial" w:cs="Arial"/>
                <w:color w:val="000000"/>
              </w:rPr>
            </w:pPr>
            <w:r>
              <w:rPr>
                <w:rFonts w:ascii="Arial" w:hAnsi="Arial" w:cs="Arial"/>
                <w:color w:val="000000"/>
              </w:rPr>
              <w:t>Course #</w:t>
            </w:r>
          </w:p>
        </w:tc>
        <w:tc>
          <w:tcPr>
            <w:tcW w:w="1258" w:type="dxa"/>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5" w:lineRule="exact"/>
              <w:ind w:left="108" w:right="504"/>
              <w:textAlignment w:val="baseline"/>
              <w:rPr>
                <w:rFonts w:ascii="Arial" w:hAnsi="Arial" w:cs="Arial"/>
                <w:color w:val="000000"/>
                <w:spacing w:val="-1"/>
              </w:rPr>
            </w:pPr>
            <w:r>
              <w:rPr>
                <w:rFonts w:ascii="Arial" w:hAnsi="Arial" w:cs="Arial"/>
                <w:color w:val="000000"/>
                <w:spacing w:val="-1"/>
              </w:rPr>
              <w:t>Course Title</w:t>
            </w:r>
          </w:p>
        </w:tc>
        <w:tc>
          <w:tcPr>
            <w:tcW w:w="643" w:type="dxa"/>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after="218" w:line="235" w:lineRule="exact"/>
              <w:ind w:left="115"/>
              <w:textAlignment w:val="baseline"/>
              <w:rPr>
                <w:rFonts w:ascii="Arial" w:hAnsi="Arial" w:cs="Arial"/>
                <w:color w:val="000000"/>
                <w:spacing w:val="-4"/>
              </w:rPr>
            </w:pPr>
            <w:r>
              <w:rPr>
                <w:rFonts w:ascii="Arial" w:hAnsi="Arial" w:cs="Arial"/>
                <w:color w:val="000000"/>
                <w:spacing w:val="-4"/>
              </w:rPr>
              <w:t>SCH</w:t>
            </w:r>
          </w:p>
        </w:tc>
        <w:tc>
          <w:tcPr>
            <w:tcW w:w="3307" w:type="dxa"/>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after="224" w:line="231" w:lineRule="exact"/>
              <w:jc w:val="center"/>
              <w:textAlignment w:val="baseline"/>
              <w:rPr>
                <w:rFonts w:ascii="Arial" w:hAnsi="Arial" w:cs="Arial"/>
                <w:b/>
                <w:bCs/>
                <w:color w:val="000000"/>
              </w:rPr>
            </w:pPr>
            <w:r>
              <w:rPr>
                <w:rFonts w:ascii="Arial" w:hAnsi="Arial" w:cs="Arial"/>
                <w:b/>
                <w:bCs/>
                <w:color w:val="000000"/>
              </w:rPr>
              <w:t>Comments</w:t>
            </w:r>
          </w:p>
        </w:tc>
      </w:tr>
      <w:tr w:rsidR="00646CF4">
        <w:trPr>
          <w:trHeight w:hRule="exact" w:val="20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pacing w:val="-1"/>
                <w:sz w:val="18"/>
                <w:szCs w:val="18"/>
              </w:rPr>
            </w:pPr>
            <w:r>
              <w:rPr>
                <w:spacing w:val="-1"/>
                <w:sz w:val="18"/>
                <w:szCs w:val="18"/>
              </w:rPr>
              <w:t>Software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z w:val="18"/>
                <w:szCs w:val="18"/>
              </w:rPr>
            </w:pPr>
            <w:r>
              <w:rPr>
                <w:sz w:val="18"/>
                <w:szCs w:val="18"/>
              </w:rPr>
              <w:t>Introduction</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5"/>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06"/>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5"/>
              <w:textAlignment w:val="baseline"/>
              <w:rPr>
                <w:spacing w:val="-4"/>
                <w:sz w:val="18"/>
                <w:szCs w:val="18"/>
              </w:rPr>
            </w:pPr>
            <w:r>
              <w:rPr>
                <w:spacing w:val="-4"/>
                <w:sz w:val="18"/>
                <w:szCs w:val="18"/>
              </w:rPr>
              <w:t>361</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Engineering</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pacing w:val="-3"/>
                <w:sz w:val="18"/>
                <w:szCs w:val="18"/>
              </w:rPr>
            </w:pPr>
            <w:r>
              <w:rPr>
                <w:spacing w:val="-3"/>
                <w:sz w:val="18"/>
                <w:szCs w:val="18"/>
              </w:rPr>
              <w:t>261</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to Software</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16"/>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125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Engineering</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1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Engineering</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Engineering</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5"/>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07"/>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5"/>
              <w:textAlignment w:val="baseline"/>
              <w:rPr>
                <w:spacing w:val="-1"/>
                <w:sz w:val="18"/>
                <w:szCs w:val="18"/>
              </w:rPr>
            </w:pPr>
            <w:r>
              <w:rPr>
                <w:spacing w:val="-1"/>
                <w:sz w:val="18"/>
                <w:szCs w:val="18"/>
              </w:rPr>
              <w:t>362</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z w:val="18"/>
                <w:szCs w:val="18"/>
              </w:rPr>
            </w:pPr>
            <w:r>
              <w:rPr>
                <w:sz w:val="18"/>
                <w:szCs w:val="18"/>
              </w:rPr>
              <w:t>of Software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pacing w:val="-3"/>
                <w:sz w:val="18"/>
                <w:szCs w:val="18"/>
              </w:rPr>
            </w:pPr>
            <w:r>
              <w:rPr>
                <w:spacing w:val="-3"/>
                <w:sz w:val="18"/>
                <w:szCs w:val="18"/>
              </w:rPr>
              <w:t>261</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z w:val="18"/>
                <w:szCs w:val="18"/>
              </w:rPr>
            </w:pPr>
            <w:r>
              <w:rPr>
                <w:sz w:val="18"/>
                <w:szCs w:val="18"/>
              </w:rPr>
              <w:t>of Software</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1"/>
                <w:sz w:val="18"/>
                <w:szCs w:val="18"/>
              </w:rPr>
            </w:pPr>
            <w:r>
              <w:rPr>
                <w:spacing w:val="-1"/>
                <w:sz w:val="18"/>
                <w:szCs w:val="18"/>
              </w:rPr>
              <w:t>Subsystems</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1"/>
                <w:sz w:val="18"/>
                <w:szCs w:val="18"/>
              </w:rPr>
            </w:pPr>
            <w:r>
              <w:rPr>
                <w:spacing w:val="-1"/>
                <w:sz w:val="18"/>
                <w:szCs w:val="18"/>
              </w:rPr>
              <w:t>Subsystems</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1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pacing w:val="-1"/>
                <w:sz w:val="18"/>
                <w:szCs w:val="18"/>
              </w:rPr>
            </w:pPr>
            <w:r>
              <w:rPr>
                <w:spacing w:val="-1"/>
                <w:sz w:val="18"/>
                <w:szCs w:val="18"/>
              </w:rPr>
              <w:t>Software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Software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5"/>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02"/>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5"/>
              <w:textAlignment w:val="baseline"/>
              <w:rPr>
                <w:sz w:val="18"/>
                <w:szCs w:val="18"/>
              </w:rPr>
            </w:pPr>
            <w:r>
              <w:rPr>
                <w:sz w:val="18"/>
                <w:szCs w:val="18"/>
              </w:rPr>
              <w:t>456</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z w:val="18"/>
                <w:szCs w:val="18"/>
              </w:rPr>
            </w:pPr>
            <w:r>
              <w:rPr>
                <w:sz w:val="18"/>
                <w:szCs w:val="18"/>
              </w:rPr>
              <w:t>Process and</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z w:val="18"/>
                <w:szCs w:val="18"/>
              </w:rPr>
            </w:pPr>
            <w:r>
              <w:rPr>
                <w:sz w:val="18"/>
                <w:szCs w:val="18"/>
              </w:rPr>
              <w:t>256</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z w:val="18"/>
                <w:szCs w:val="18"/>
              </w:rPr>
            </w:pPr>
            <w:r>
              <w:rPr>
                <w:sz w:val="18"/>
                <w:szCs w:val="18"/>
              </w:rPr>
              <w:t>Process and</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01"/>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left="110"/>
              <w:textAlignment w:val="baseline"/>
              <w:rPr>
                <w:spacing w:val="1"/>
                <w:sz w:val="18"/>
                <w:szCs w:val="18"/>
              </w:rPr>
            </w:pPr>
            <w:r>
              <w:rPr>
                <w:spacing w:val="1"/>
                <w:sz w:val="18"/>
                <w:szCs w:val="18"/>
              </w:rPr>
              <w:t>Project</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left="110"/>
              <w:textAlignment w:val="baseline"/>
              <w:rPr>
                <w:spacing w:val="1"/>
                <w:sz w:val="18"/>
                <w:szCs w:val="18"/>
              </w:rPr>
            </w:pPr>
            <w:r>
              <w:rPr>
                <w:spacing w:val="1"/>
                <w:sz w:val="18"/>
                <w:szCs w:val="18"/>
              </w:rPr>
              <w:t>Project</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2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Management</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Management</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20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0"/>
              <w:textAlignment w:val="baseline"/>
              <w:rPr>
                <w:spacing w:val="2"/>
                <w:sz w:val="18"/>
                <w:szCs w:val="18"/>
              </w:rPr>
            </w:pPr>
            <w:r>
              <w:rPr>
                <w:spacing w:val="2"/>
                <w:sz w:val="18"/>
                <w:szCs w:val="18"/>
              </w:rPr>
              <w:t>Methods of</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0"/>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0"/>
              <w:textAlignment w:val="baseline"/>
              <w:rPr>
                <w:sz w:val="18"/>
                <w:szCs w:val="18"/>
              </w:rPr>
            </w:pPr>
            <w:r>
              <w:rPr>
                <w:sz w:val="18"/>
                <w:szCs w:val="18"/>
              </w:rPr>
              <w:t>Mathematical</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5"/>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sz w:val="24"/>
                <w:szCs w:val="24"/>
              </w:rPr>
            </w:pPr>
          </w:p>
        </w:tc>
      </w:tr>
      <w:tr w:rsidR="00646CF4">
        <w:trPr>
          <w:trHeight w:hRule="exact" w:val="428"/>
        </w:trPr>
        <w:tc>
          <w:tcPr>
            <w:tcW w:w="869" w:type="dxa"/>
            <w:tcBorders>
              <w:top w:val="nil"/>
              <w:left w:val="single" w:sz="4" w:space="0" w:color="auto"/>
              <w:bottom w:val="single" w:sz="4" w:space="0" w:color="auto"/>
              <w:right w:val="single" w:sz="4" w:space="0" w:color="auto"/>
            </w:tcBorders>
          </w:tcPr>
          <w:p w:rsidR="00646CF4" w:rsidRDefault="00A57FE4">
            <w:pPr>
              <w:kinsoku w:val="0"/>
              <w:overflowPunct w:val="0"/>
              <w:autoSpaceDE/>
              <w:autoSpaceDN/>
              <w:adjustRightInd/>
              <w:spacing w:after="197" w:line="207" w:lineRule="exact"/>
              <w:ind w:left="115"/>
              <w:textAlignment w:val="baseline"/>
              <w:rPr>
                <w:sz w:val="18"/>
                <w:szCs w:val="18"/>
              </w:rPr>
            </w:pPr>
            <w:r>
              <w:rPr>
                <w:sz w:val="18"/>
                <w:szCs w:val="18"/>
              </w:rPr>
              <w:t>420</w:t>
            </w:r>
          </w:p>
        </w:tc>
        <w:tc>
          <w:tcPr>
            <w:tcW w:w="1253" w:type="dxa"/>
            <w:tcBorders>
              <w:top w:val="nil"/>
              <w:left w:val="single" w:sz="4" w:space="0" w:color="auto"/>
              <w:bottom w:val="single" w:sz="4" w:space="0" w:color="auto"/>
              <w:right w:val="single" w:sz="4" w:space="0" w:color="auto"/>
            </w:tcBorders>
          </w:tcPr>
          <w:p w:rsidR="00646CF4" w:rsidRDefault="00A57FE4">
            <w:pPr>
              <w:kinsoku w:val="0"/>
              <w:overflowPunct w:val="0"/>
              <w:autoSpaceDE/>
              <w:autoSpaceDN/>
              <w:adjustRightInd/>
              <w:spacing w:line="202" w:lineRule="exact"/>
              <w:ind w:left="108"/>
              <w:textAlignment w:val="baseline"/>
              <w:rPr>
                <w:sz w:val="18"/>
                <w:szCs w:val="18"/>
              </w:rPr>
            </w:pPr>
            <w:r>
              <w:rPr>
                <w:sz w:val="18"/>
                <w:szCs w:val="18"/>
              </w:rPr>
              <w:t>Specification and Design</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859" w:type="dxa"/>
            <w:tcBorders>
              <w:top w:val="nil"/>
              <w:left w:val="single" w:sz="4" w:space="0" w:color="auto"/>
              <w:bottom w:val="single" w:sz="4" w:space="0" w:color="auto"/>
              <w:right w:val="single" w:sz="4" w:space="0" w:color="auto"/>
            </w:tcBorders>
          </w:tcPr>
          <w:p w:rsidR="00646CF4" w:rsidRDefault="00A57FE4">
            <w:pPr>
              <w:kinsoku w:val="0"/>
              <w:overflowPunct w:val="0"/>
              <w:autoSpaceDE/>
              <w:autoSpaceDN/>
              <w:adjustRightInd/>
              <w:spacing w:after="197" w:line="207" w:lineRule="exact"/>
              <w:ind w:left="110"/>
              <w:textAlignment w:val="baseline"/>
              <w:rPr>
                <w:sz w:val="18"/>
                <w:szCs w:val="18"/>
              </w:rPr>
            </w:pPr>
            <w:r>
              <w:rPr>
                <w:sz w:val="18"/>
                <w:szCs w:val="18"/>
              </w:rPr>
              <w:t>220</w:t>
            </w:r>
          </w:p>
        </w:tc>
        <w:tc>
          <w:tcPr>
            <w:tcW w:w="1258" w:type="dxa"/>
            <w:tcBorders>
              <w:top w:val="nil"/>
              <w:left w:val="single" w:sz="4" w:space="0" w:color="auto"/>
              <w:bottom w:val="single" w:sz="4" w:space="0" w:color="auto"/>
              <w:right w:val="single" w:sz="4" w:space="0" w:color="auto"/>
            </w:tcBorders>
          </w:tcPr>
          <w:p w:rsidR="00646CF4" w:rsidRDefault="00A57FE4">
            <w:pPr>
              <w:kinsoku w:val="0"/>
              <w:overflowPunct w:val="0"/>
              <w:autoSpaceDE/>
              <w:autoSpaceDN/>
              <w:adjustRightInd/>
              <w:spacing w:line="202" w:lineRule="exact"/>
              <w:ind w:left="108"/>
              <w:textAlignment w:val="baseline"/>
              <w:rPr>
                <w:sz w:val="18"/>
                <w:szCs w:val="18"/>
              </w:rPr>
            </w:pPr>
            <w:r>
              <w:rPr>
                <w:sz w:val="18"/>
                <w:szCs w:val="18"/>
              </w:rPr>
              <w:t>Models of Software</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sz w:val="24"/>
                <w:szCs w:val="24"/>
              </w:rPr>
            </w:pPr>
          </w:p>
        </w:tc>
      </w:tr>
    </w:tbl>
    <w:p w:rsidR="00646CF4" w:rsidRDefault="00646CF4">
      <w:pPr>
        <w:widowControl/>
        <w:rPr>
          <w:sz w:val="24"/>
          <w:szCs w:val="24"/>
        </w:rPr>
        <w:sectPr w:rsidR="00646CF4">
          <w:pgSz w:w="12240" w:h="15840"/>
          <w:pgMar w:top="1440" w:right="1617" w:bottom="596" w:left="1623" w:header="720" w:footer="720" w:gutter="0"/>
          <w:cols w:space="720"/>
          <w:noEndnote/>
        </w:sectPr>
      </w:pPr>
    </w:p>
    <w:p w:rsidR="00646CF4" w:rsidRDefault="00A57FE4">
      <w:pPr>
        <w:kinsoku w:val="0"/>
        <w:overflowPunct w:val="0"/>
        <w:autoSpaceDE/>
        <w:autoSpaceDN/>
        <w:adjustRightInd/>
        <w:spacing w:line="20" w:lineRule="exact"/>
        <w:ind w:left="74" w:right="75"/>
        <w:textAlignment w:val="baseline"/>
        <w:rPr>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6496685</wp:posOffset>
                </wp:positionH>
                <wp:positionV relativeFrom="page">
                  <wp:posOffset>9428480</wp:posOffset>
                </wp:positionV>
                <wp:extent cx="186690" cy="17526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spacing w:before="3" w:line="269" w:lineRule="exact"/>
                              <w:textAlignment w:val="baseline"/>
                              <w:rPr>
                                <w:sz w:val="24"/>
                                <w:szCs w:val="24"/>
                              </w:rPr>
                            </w:pPr>
                            <w:r>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11.55pt;margin-top:742.4pt;width:14.7pt;height:13.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" o:allowincell="f" stroked="f">
                <v:fill opacity="0"/>
                <v:textbox inset="0,0,0,0">
                  <w:txbxContent>
                    <w:p w:rsidR="00000000" w:rsidRDefault="00A57FE4">
                      <w:pPr>
                        <w:kinsoku w:val="0"/>
                        <w:overflowPunct w:val="0"/>
                        <w:autoSpaceDE/>
                        <w:autoSpaceDN/>
                        <w:adjustRightInd/>
                        <w:spacing w:before="3" w:line="269" w:lineRule="exact"/>
                        <w:textAlignment w:val="baseline"/>
                        <w:rPr>
                          <w:sz w:val="24"/>
                          <w:szCs w:val="24"/>
                        </w:rPr>
                      </w:pPr>
                      <w:r>
                        <w:rPr>
                          <w:sz w:val="24"/>
                          <w:szCs w:val="24"/>
                        </w:rPr>
                        <w:t>5</w:t>
                      </w:r>
                    </w:p>
                  </w:txbxContent>
                </v:textbox>
                <w10:wrap type="square" anchorx="page" anchory="page"/>
              </v:shape>
            </w:pict>
          </mc:Fallback>
        </mc:AlternateContent>
      </w:r>
    </w:p>
    <w:tbl>
      <w:tblPr>
        <w:tblW w:w="0" w:type="auto"/>
        <w:tblInd w:w="79" w:type="dxa"/>
        <w:tblLayout w:type="fixed"/>
        <w:tblCellMar>
          <w:left w:w="0" w:type="dxa"/>
          <w:right w:w="0" w:type="dxa"/>
        </w:tblCellMar>
        <w:tblLook w:val="0000" w:firstRow="0" w:lastRow="0" w:firstColumn="0" w:lastColumn="0" w:noHBand="0" w:noVBand="0"/>
      </w:tblPr>
      <w:tblGrid>
        <w:gridCol w:w="869"/>
        <w:gridCol w:w="1253"/>
        <w:gridCol w:w="662"/>
        <w:gridCol w:w="859"/>
        <w:gridCol w:w="1258"/>
        <w:gridCol w:w="643"/>
        <w:gridCol w:w="3307"/>
      </w:tblGrid>
      <w:tr w:rsidR="00646CF4">
        <w:trPr>
          <w:trHeight w:hRule="exact" w:val="475"/>
        </w:trPr>
        <w:tc>
          <w:tcPr>
            <w:tcW w:w="2784" w:type="dxa"/>
            <w:gridSpan w:val="3"/>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4" w:lineRule="exact"/>
              <w:jc w:val="center"/>
              <w:textAlignment w:val="baseline"/>
              <w:rPr>
                <w:rFonts w:ascii="Arial" w:hAnsi="Arial" w:cs="Arial"/>
                <w:b/>
                <w:bCs/>
                <w:color w:val="000000"/>
              </w:rPr>
            </w:pPr>
            <w:r>
              <w:rPr>
                <w:rFonts w:ascii="Arial" w:hAnsi="Arial" w:cs="Arial"/>
                <w:b/>
                <w:bCs/>
                <w:color w:val="000000"/>
              </w:rPr>
              <w:t>QUARTER: Current Minor</w:t>
            </w:r>
            <w:r>
              <w:rPr>
                <w:rFonts w:ascii="Arial" w:hAnsi="Arial" w:cs="Arial"/>
                <w:b/>
                <w:bCs/>
                <w:color w:val="000000"/>
              </w:rPr>
              <w:br/>
              <w:t>Courses</w:t>
            </w:r>
          </w:p>
        </w:tc>
        <w:tc>
          <w:tcPr>
            <w:tcW w:w="2760" w:type="dxa"/>
            <w:gridSpan w:val="3"/>
            <w:tcBorders>
              <w:top w:val="single" w:sz="4" w:space="0" w:color="auto"/>
              <w:left w:val="single" w:sz="4" w:space="0" w:color="auto"/>
              <w:bottom w:val="single" w:sz="4" w:space="0" w:color="auto"/>
              <w:right w:val="single" w:sz="4" w:space="0" w:color="auto"/>
            </w:tcBorders>
            <w:shd w:val="solid" w:color="EDEBE0" w:fill="auto"/>
          </w:tcPr>
          <w:p w:rsidR="00646CF4" w:rsidRDefault="00A57FE4">
            <w:pPr>
              <w:kinsoku w:val="0"/>
              <w:overflowPunct w:val="0"/>
              <w:autoSpaceDE/>
              <w:autoSpaceDN/>
              <w:adjustRightInd/>
              <w:spacing w:line="224" w:lineRule="exact"/>
              <w:jc w:val="center"/>
              <w:textAlignment w:val="baseline"/>
              <w:rPr>
                <w:rFonts w:ascii="Arial" w:hAnsi="Arial" w:cs="Arial"/>
                <w:b/>
                <w:bCs/>
                <w:color w:val="000000"/>
              </w:rPr>
            </w:pPr>
            <w:r>
              <w:rPr>
                <w:rFonts w:ascii="Arial" w:hAnsi="Arial" w:cs="Arial"/>
                <w:b/>
                <w:bCs/>
                <w:color w:val="000000"/>
              </w:rPr>
              <w:t>SEMESTER: Converted</w:t>
            </w:r>
            <w:r>
              <w:rPr>
                <w:rFonts w:ascii="Arial" w:hAnsi="Arial" w:cs="Arial"/>
                <w:b/>
                <w:bCs/>
                <w:color w:val="000000"/>
              </w:rPr>
              <w:br/>
              <w:t>Minor Courses</w:t>
            </w:r>
          </w:p>
        </w:tc>
        <w:tc>
          <w:tcPr>
            <w:tcW w:w="3307" w:type="dxa"/>
            <w:tcBorders>
              <w:top w:val="single" w:sz="4" w:space="0" w:color="auto"/>
              <w:left w:val="single" w:sz="4" w:space="0" w:color="auto"/>
              <w:bottom w:val="single" w:sz="4" w:space="0" w:color="auto"/>
              <w:right w:val="single" w:sz="4" w:space="0" w:color="auto"/>
            </w:tcBorders>
            <w:shd w:val="solid" w:color="EDEBE0" w:fill="auto"/>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7"/>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pacing w:val="1"/>
                <w:sz w:val="18"/>
                <w:szCs w:val="18"/>
              </w:rPr>
            </w:pPr>
            <w:r>
              <w:rPr>
                <w:spacing w:val="1"/>
                <w:sz w:val="18"/>
                <w:szCs w:val="18"/>
              </w:rPr>
              <w:t>Principles of</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Engineering</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5"/>
              <w:textAlignment w:val="baseline"/>
              <w:rPr>
                <w:spacing w:val="-2"/>
                <w:sz w:val="18"/>
                <w:szCs w:val="18"/>
              </w:rPr>
            </w:pPr>
            <w:r>
              <w:rPr>
                <w:spacing w:val="-2"/>
                <w:sz w:val="18"/>
                <w:szCs w:val="18"/>
              </w:rPr>
              <w:t>443</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z w:val="18"/>
                <w:szCs w:val="18"/>
              </w:rPr>
            </w:pPr>
            <w:r>
              <w:rPr>
                <w:sz w:val="18"/>
                <w:szCs w:val="18"/>
              </w:rPr>
              <w:t>Information</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pacing w:val="-3"/>
                <w:sz w:val="18"/>
                <w:szCs w:val="18"/>
              </w:rPr>
            </w:pPr>
            <w:r>
              <w:rPr>
                <w:spacing w:val="-3"/>
                <w:sz w:val="18"/>
                <w:szCs w:val="18"/>
              </w:rPr>
              <w:t>343</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z w:val="18"/>
                <w:szCs w:val="18"/>
              </w:rPr>
            </w:pPr>
            <w:r>
              <w:rPr>
                <w:sz w:val="18"/>
                <w:szCs w:val="18"/>
              </w:rPr>
              <w:t>of Enterprise</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6"/>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System</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Software</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z w:val="18"/>
                <w:szCs w:val="18"/>
              </w:rPr>
            </w:pPr>
            <w:r>
              <w:rPr>
                <w:sz w:val="18"/>
                <w:szCs w:val="18"/>
              </w:rPr>
              <w:t>Design</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pacing w:val="-1"/>
                <w:sz w:val="18"/>
                <w:szCs w:val="18"/>
              </w:rPr>
            </w:pPr>
            <w:r>
              <w:rPr>
                <w:spacing w:val="-1"/>
                <w:sz w:val="18"/>
                <w:szCs w:val="18"/>
              </w:rPr>
              <w:t>Systems</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pacing w:val="-1"/>
                <w:sz w:val="18"/>
                <w:szCs w:val="18"/>
              </w:rPr>
            </w:pPr>
            <w:r>
              <w:rPr>
                <w:spacing w:val="-1"/>
                <w:sz w:val="18"/>
                <w:szCs w:val="18"/>
              </w:rPr>
              <w:t>Software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z w:val="18"/>
                <w:szCs w:val="18"/>
              </w:rPr>
            </w:pPr>
            <w:r>
              <w:rPr>
                <w:sz w:val="18"/>
                <w:szCs w:val="18"/>
              </w:rPr>
              <w:t>Software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2"/>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5"/>
              <w:textAlignment w:val="baseline"/>
              <w:rPr>
                <w:sz w:val="18"/>
                <w:szCs w:val="18"/>
              </w:rPr>
            </w:pPr>
            <w:r>
              <w:rPr>
                <w:sz w:val="18"/>
                <w:szCs w:val="18"/>
              </w:rPr>
              <w:t>450</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Process and</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pacing w:val="-1"/>
                <w:sz w:val="18"/>
                <w:szCs w:val="18"/>
              </w:rPr>
            </w:pPr>
            <w:r>
              <w:rPr>
                <w:spacing w:val="-1"/>
                <w:sz w:val="18"/>
                <w:szCs w:val="18"/>
              </w:rPr>
              <w:t>350</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Process and</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Product</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1"/>
                <w:sz w:val="18"/>
                <w:szCs w:val="18"/>
              </w:rPr>
            </w:pPr>
            <w:r>
              <w:rPr>
                <w:spacing w:val="1"/>
                <w:sz w:val="18"/>
                <w:szCs w:val="18"/>
              </w:rPr>
              <w:t>Product</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Quality</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Quality</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2"/>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pacing w:val="-1"/>
                <w:sz w:val="18"/>
                <w:szCs w:val="18"/>
              </w:rPr>
            </w:pPr>
            <w:r>
              <w:rPr>
                <w:spacing w:val="-1"/>
                <w:sz w:val="18"/>
                <w:szCs w:val="18"/>
              </w:rPr>
              <w:t>Software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z w:val="18"/>
                <w:szCs w:val="18"/>
              </w:rPr>
            </w:pPr>
            <w:r>
              <w:rPr>
                <w:sz w:val="18"/>
                <w:szCs w:val="18"/>
              </w:rPr>
              <w:t>Software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7"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5"/>
              <w:textAlignment w:val="baseline"/>
              <w:rPr>
                <w:sz w:val="18"/>
                <w:szCs w:val="18"/>
              </w:rPr>
            </w:pPr>
            <w:r>
              <w:rPr>
                <w:sz w:val="18"/>
                <w:szCs w:val="18"/>
              </w:rPr>
              <w:t>452</w:t>
            </w: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Testing</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1"/>
                <w:sz w:val="18"/>
                <w:szCs w:val="18"/>
              </w:rPr>
            </w:pPr>
            <w:r>
              <w:rPr>
                <w:spacing w:val="-1"/>
                <w:sz w:val="18"/>
                <w:szCs w:val="18"/>
              </w:rPr>
              <w:t>352</w:t>
            </w: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Testing</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Agile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Trends in</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5"/>
              <w:textAlignment w:val="baseline"/>
              <w:rPr>
                <w:spacing w:val="-1"/>
                <w:sz w:val="18"/>
                <w:szCs w:val="18"/>
              </w:rPr>
            </w:pPr>
            <w:r>
              <w:rPr>
                <w:spacing w:val="-1"/>
                <w:sz w:val="18"/>
                <w:szCs w:val="18"/>
              </w:rPr>
              <w:t>556</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pacing w:val="-1"/>
                <w:sz w:val="18"/>
                <w:szCs w:val="18"/>
              </w:rPr>
            </w:pPr>
            <w:r>
              <w:rPr>
                <w:spacing w:val="-1"/>
                <w:sz w:val="18"/>
                <w:szCs w:val="18"/>
              </w:rPr>
              <w:t>Software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pacing w:val="-1"/>
                <w:sz w:val="18"/>
                <w:szCs w:val="18"/>
              </w:rPr>
            </w:pPr>
            <w:r>
              <w:rPr>
                <w:spacing w:val="-1"/>
                <w:sz w:val="18"/>
                <w:szCs w:val="18"/>
              </w:rPr>
              <w:t>356</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z w:val="18"/>
                <w:szCs w:val="18"/>
              </w:rPr>
            </w:pPr>
            <w:r>
              <w:rPr>
                <w:sz w:val="18"/>
                <w:szCs w:val="18"/>
              </w:rPr>
              <w:t>Software</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2"/>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Development</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Development</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6"/>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z w:val="18"/>
                <w:szCs w:val="18"/>
              </w:rPr>
            </w:pPr>
            <w:r>
              <w:rPr>
                <w:sz w:val="18"/>
                <w:szCs w:val="18"/>
              </w:rPr>
              <w:t>Processes</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Engineering</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Human</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5"/>
              <w:textAlignment w:val="baseline"/>
              <w:rPr>
                <w:sz w:val="18"/>
                <w:szCs w:val="18"/>
              </w:rPr>
            </w:pPr>
            <w:r>
              <w:rPr>
                <w:sz w:val="18"/>
                <w:szCs w:val="18"/>
              </w:rPr>
              <w:t>444</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z w:val="18"/>
                <w:szCs w:val="18"/>
              </w:rPr>
            </w:pPr>
            <w:r>
              <w:rPr>
                <w:sz w:val="18"/>
                <w:szCs w:val="18"/>
              </w:rPr>
              <w:t>Methods for</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z w:val="18"/>
                <w:szCs w:val="18"/>
              </w:rPr>
            </w:pPr>
            <w:r>
              <w:rPr>
                <w:sz w:val="18"/>
                <w:szCs w:val="18"/>
              </w:rPr>
              <w:t>444</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z w:val="18"/>
                <w:szCs w:val="18"/>
              </w:rPr>
            </w:pPr>
            <w:r>
              <w:rPr>
                <w:sz w:val="18"/>
                <w:szCs w:val="18"/>
              </w:rPr>
              <w:t>Centered</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418"/>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tcPr>
          <w:p w:rsidR="00646CF4" w:rsidRDefault="00A57FE4">
            <w:pPr>
              <w:kinsoku w:val="0"/>
              <w:overflowPunct w:val="0"/>
              <w:autoSpaceDE/>
              <w:autoSpaceDN/>
              <w:adjustRightInd/>
              <w:spacing w:line="208" w:lineRule="exact"/>
              <w:ind w:left="108"/>
              <w:textAlignment w:val="baseline"/>
              <w:rPr>
                <w:sz w:val="18"/>
                <w:szCs w:val="18"/>
              </w:rPr>
            </w:pPr>
            <w:r>
              <w:rPr>
                <w:sz w:val="18"/>
                <w:szCs w:val="18"/>
              </w:rPr>
              <w:t>Software Usability</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tcPr>
          <w:p w:rsidR="00646CF4" w:rsidRDefault="00A57FE4">
            <w:pPr>
              <w:kinsoku w:val="0"/>
              <w:overflowPunct w:val="0"/>
              <w:autoSpaceDE/>
              <w:autoSpaceDN/>
              <w:adjustRightInd/>
              <w:spacing w:line="208" w:lineRule="exact"/>
              <w:ind w:left="108"/>
              <w:textAlignment w:val="baseline"/>
              <w:rPr>
                <w:sz w:val="18"/>
                <w:szCs w:val="18"/>
              </w:rPr>
            </w:pPr>
            <w:r>
              <w:rPr>
                <w:sz w:val="18"/>
                <w:szCs w:val="18"/>
              </w:rPr>
              <w:t>Requirements and Design</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Real-Time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Real Time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7"/>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5"/>
              <w:textAlignment w:val="baseline"/>
              <w:rPr>
                <w:spacing w:val="-3"/>
                <w:sz w:val="18"/>
                <w:szCs w:val="18"/>
              </w:rPr>
            </w:pPr>
            <w:r>
              <w:rPr>
                <w:spacing w:val="-3"/>
                <w:sz w:val="18"/>
                <w:szCs w:val="18"/>
              </w:rPr>
              <w:t>461</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pacing w:val="-1"/>
                <w:sz w:val="18"/>
                <w:szCs w:val="18"/>
              </w:rPr>
            </w:pPr>
            <w:r>
              <w:rPr>
                <w:spacing w:val="-1"/>
                <w:sz w:val="18"/>
                <w:szCs w:val="18"/>
              </w:rPr>
              <w:t>and</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pacing w:val="-3"/>
                <w:sz w:val="18"/>
                <w:szCs w:val="18"/>
              </w:rPr>
            </w:pPr>
            <w:r>
              <w:rPr>
                <w:spacing w:val="-3"/>
                <w:sz w:val="18"/>
                <w:szCs w:val="18"/>
              </w:rPr>
              <w:t>461</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z w:val="18"/>
                <w:szCs w:val="18"/>
              </w:rPr>
            </w:pPr>
            <w:r>
              <w:rPr>
                <w:sz w:val="18"/>
                <w:szCs w:val="18"/>
              </w:rPr>
              <w:t>and</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Embedded</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Embedded</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2"/>
                <w:sz w:val="18"/>
                <w:szCs w:val="18"/>
              </w:rPr>
            </w:pPr>
            <w:r>
              <w:rPr>
                <w:spacing w:val="-2"/>
                <w:sz w:val="18"/>
                <w:szCs w:val="18"/>
              </w:rPr>
              <w:t>Systems</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1"/>
                <w:sz w:val="18"/>
                <w:szCs w:val="18"/>
              </w:rPr>
            </w:pPr>
            <w:r>
              <w:rPr>
                <w:spacing w:val="-1"/>
                <w:sz w:val="18"/>
                <w:szCs w:val="18"/>
              </w:rPr>
              <w:t>Systems</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left="110"/>
              <w:textAlignment w:val="baseline"/>
              <w:rPr>
                <w:spacing w:val="2"/>
                <w:sz w:val="18"/>
                <w:szCs w:val="18"/>
              </w:rPr>
            </w:pPr>
            <w:r>
              <w:rPr>
                <w:spacing w:val="2"/>
                <w:sz w:val="18"/>
                <w:szCs w:val="18"/>
              </w:rPr>
              <w:t>Modeling of</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left="110"/>
              <w:textAlignment w:val="baseline"/>
              <w:rPr>
                <w:spacing w:val="2"/>
                <w:sz w:val="18"/>
                <w:szCs w:val="18"/>
              </w:rPr>
            </w:pPr>
            <w:r>
              <w:rPr>
                <w:spacing w:val="2"/>
                <w:sz w:val="18"/>
                <w:szCs w:val="18"/>
              </w:rPr>
              <w:t>Modeling of</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6"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2"/>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5"/>
              <w:textAlignment w:val="baseline"/>
              <w:rPr>
                <w:sz w:val="18"/>
                <w:szCs w:val="18"/>
              </w:rPr>
            </w:pPr>
            <w:r>
              <w:rPr>
                <w:sz w:val="18"/>
                <w:szCs w:val="18"/>
              </w:rPr>
              <w:t>462</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Real-Time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462</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z w:val="18"/>
                <w:szCs w:val="18"/>
              </w:rPr>
            </w:pPr>
            <w:r>
              <w:rPr>
                <w:sz w:val="18"/>
                <w:szCs w:val="18"/>
              </w:rPr>
              <w:t>Real Time</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pacing w:val="-2"/>
                <w:sz w:val="18"/>
                <w:szCs w:val="18"/>
              </w:rPr>
            </w:pPr>
            <w:r>
              <w:rPr>
                <w:spacing w:val="-2"/>
                <w:sz w:val="18"/>
                <w:szCs w:val="18"/>
              </w:rPr>
              <w:t>Systems</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pacing w:val="-1"/>
                <w:sz w:val="18"/>
                <w:szCs w:val="18"/>
              </w:rPr>
            </w:pPr>
            <w:r>
              <w:rPr>
                <w:spacing w:val="-1"/>
                <w:sz w:val="18"/>
                <w:szCs w:val="18"/>
              </w:rPr>
              <w:t>Systems</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Performance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Performance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619"/>
        </w:trPr>
        <w:tc>
          <w:tcPr>
            <w:tcW w:w="869" w:type="dxa"/>
            <w:tcBorders>
              <w:top w:val="nil"/>
              <w:left w:val="single" w:sz="4" w:space="0" w:color="auto"/>
              <w:bottom w:val="nil"/>
              <w:right w:val="single" w:sz="4" w:space="0" w:color="auto"/>
            </w:tcBorders>
          </w:tcPr>
          <w:p w:rsidR="00646CF4" w:rsidRDefault="00A57FE4">
            <w:pPr>
              <w:kinsoku w:val="0"/>
              <w:overflowPunct w:val="0"/>
              <w:autoSpaceDE/>
              <w:autoSpaceDN/>
              <w:adjustRightInd/>
              <w:spacing w:after="393" w:line="208" w:lineRule="exact"/>
              <w:ind w:left="115"/>
              <w:textAlignment w:val="baseline"/>
              <w:rPr>
                <w:spacing w:val="-2"/>
                <w:sz w:val="18"/>
                <w:szCs w:val="18"/>
              </w:rPr>
            </w:pPr>
            <w:r>
              <w:rPr>
                <w:spacing w:val="-2"/>
                <w:sz w:val="18"/>
                <w:szCs w:val="18"/>
              </w:rPr>
              <w:t>463</w:t>
            </w:r>
          </w:p>
        </w:tc>
        <w:tc>
          <w:tcPr>
            <w:tcW w:w="1253" w:type="dxa"/>
            <w:tcBorders>
              <w:top w:val="nil"/>
              <w:left w:val="single" w:sz="4" w:space="0" w:color="auto"/>
              <w:bottom w:val="nil"/>
              <w:right w:val="single" w:sz="4" w:space="0" w:color="auto"/>
            </w:tcBorders>
          </w:tcPr>
          <w:p w:rsidR="00646CF4" w:rsidRDefault="00A57FE4">
            <w:pPr>
              <w:kinsoku w:val="0"/>
              <w:overflowPunct w:val="0"/>
              <w:autoSpaceDE/>
              <w:autoSpaceDN/>
              <w:adjustRightInd/>
              <w:spacing w:line="203" w:lineRule="exact"/>
              <w:ind w:left="108" w:right="180"/>
              <w:textAlignment w:val="baseline"/>
              <w:rPr>
                <w:sz w:val="18"/>
                <w:szCs w:val="18"/>
              </w:rPr>
            </w:pPr>
            <w:r>
              <w:rPr>
                <w:sz w:val="18"/>
                <w:szCs w:val="18"/>
              </w:rPr>
              <w:t>Engineering of Real-Time and</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A57FE4">
            <w:pPr>
              <w:kinsoku w:val="0"/>
              <w:overflowPunct w:val="0"/>
              <w:autoSpaceDE/>
              <w:autoSpaceDN/>
              <w:adjustRightInd/>
              <w:spacing w:after="393" w:line="208" w:lineRule="exact"/>
              <w:ind w:left="110"/>
              <w:textAlignment w:val="baseline"/>
              <w:rPr>
                <w:spacing w:val="-2"/>
                <w:sz w:val="18"/>
                <w:szCs w:val="18"/>
              </w:rPr>
            </w:pPr>
            <w:r>
              <w:rPr>
                <w:spacing w:val="-2"/>
                <w:sz w:val="18"/>
                <w:szCs w:val="18"/>
              </w:rPr>
              <w:t>463</w:t>
            </w:r>
          </w:p>
        </w:tc>
        <w:tc>
          <w:tcPr>
            <w:tcW w:w="1258" w:type="dxa"/>
            <w:tcBorders>
              <w:top w:val="nil"/>
              <w:left w:val="single" w:sz="4" w:space="0" w:color="auto"/>
              <w:bottom w:val="nil"/>
              <w:right w:val="single" w:sz="4" w:space="0" w:color="auto"/>
            </w:tcBorders>
          </w:tcPr>
          <w:p w:rsidR="00646CF4" w:rsidRDefault="00A57FE4">
            <w:pPr>
              <w:kinsoku w:val="0"/>
              <w:overflowPunct w:val="0"/>
              <w:autoSpaceDE/>
              <w:autoSpaceDN/>
              <w:adjustRightInd/>
              <w:spacing w:line="203" w:lineRule="exact"/>
              <w:ind w:left="108" w:right="216"/>
              <w:textAlignment w:val="baseline"/>
              <w:rPr>
                <w:spacing w:val="-2"/>
                <w:sz w:val="18"/>
                <w:szCs w:val="18"/>
              </w:rPr>
            </w:pPr>
            <w:r>
              <w:rPr>
                <w:spacing w:val="-2"/>
                <w:sz w:val="18"/>
                <w:szCs w:val="18"/>
              </w:rPr>
              <w:t>Engineering of Real Time and</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Embedded</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Embedded</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2"/>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pacing w:val="-2"/>
                <w:sz w:val="18"/>
                <w:szCs w:val="18"/>
              </w:rPr>
            </w:pPr>
            <w:r>
              <w:rPr>
                <w:spacing w:val="-2"/>
                <w:sz w:val="18"/>
                <w:szCs w:val="18"/>
              </w:rPr>
              <w:t>Systems</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7" w:lineRule="exact"/>
              <w:ind w:left="110"/>
              <w:textAlignment w:val="baseline"/>
              <w:rPr>
                <w:spacing w:val="-1"/>
                <w:sz w:val="18"/>
                <w:szCs w:val="18"/>
              </w:rPr>
            </w:pPr>
            <w:r>
              <w:rPr>
                <w:spacing w:val="-1"/>
                <w:sz w:val="18"/>
                <w:szCs w:val="18"/>
              </w:rPr>
              <w:t>Systems</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HW-SW Co-</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Hardware-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6"/>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5"/>
              <w:textAlignment w:val="baseline"/>
              <w:rPr>
                <w:spacing w:val="-1"/>
                <w:sz w:val="18"/>
                <w:szCs w:val="18"/>
              </w:rPr>
            </w:pPr>
            <w:r>
              <w:rPr>
                <w:spacing w:val="-1"/>
                <w:sz w:val="18"/>
                <w:szCs w:val="18"/>
              </w:rPr>
              <w:t>549</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z w:val="18"/>
                <w:szCs w:val="18"/>
              </w:rPr>
            </w:pPr>
            <w:r>
              <w:rPr>
                <w:sz w:val="18"/>
                <w:szCs w:val="18"/>
              </w:rPr>
              <w:t>Design for</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z w:val="18"/>
                <w:szCs w:val="18"/>
              </w:rPr>
            </w:pPr>
            <w:r>
              <w:rPr>
                <w:sz w:val="18"/>
                <w:szCs w:val="18"/>
              </w:rPr>
              <w:t>467</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rFonts w:ascii="Arial" w:hAnsi="Arial" w:cs="Arial"/>
                <w:sz w:val="24"/>
                <w:szCs w:val="24"/>
              </w:rPr>
            </w:pPr>
            <w:r>
              <w:rPr>
                <w:sz w:val="18"/>
                <w:szCs w:val="18"/>
              </w:rPr>
              <w:t>Software Co</w:t>
            </w:r>
            <w:r>
              <w:rPr>
                <w:sz w:val="18"/>
                <w:szCs w:val="18"/>
              </w:rPr>
              <w:noBreakHyphen/>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6"/>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z w:val="18"/>
                <w:szCs w:val="18"/>
              </w:rPr>
            </w:pPr>
            <w:r>
              <w:rPr>
                <w:sz w:val="18"/>
                <w:szCs w:val="18"/>
              </w:rPr>
              <w:t>Cryptographic</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z w:val="18"/>
                <w:szCs w:val="18"/>
              </w:rPr>
            </w:pPr>
            <w:r>
              <w:rPr>
                <w:sz w:val="18"/>
                <w:szCs w:val="18"/>
              </w:rPr>
              <w:t>Design for</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31"/>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after="18" w:line="208" w:lineRule="exact"/>
              <w:ind w:left="110"/>
              <w:textAlignment w:val="baseline"/>
              <w:rPr>
                <w:sz w:val="18"/>
                <w:szCs w:val="18"/>
              </w:rPr>
            </w:pPr>
            <w:r>
              <w:rPr>
                <w:sz w:val="18"/>
                <w:szCs w:val="18"/>
              </w:rPr>
              <w:t>Applications</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after="18" w:line="208" w:lineRule="exact"/>
              <w:ind w:left="110"/>
              <w:textAlignment w:val="baseline"/>
              <w:rPr>
                <w:sz w:val="18"/>
                <w:szCs w:val="18"/>
              </w:rPr>
            </w:pPr>
            <w:r>
              <w:rPr>
                <w:sz w:val="18"/>
                <w:szCs w:val="18"/>
              </w:rPr>
              <w:t>Cryptographic</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182"/>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72" w:lineRule="exact"/>
              <w:ind w:left="110"/>
              <w:textAlignment w:val="baseline"/>
              <w:rPr>
                <w:sz w:val="18"/>
                <w:szCs w:val="18"/>
              </w:rPr>
            </w:pPr>
            <w:r>
              <w:rPr>
                <w:sz w:val="18"/>
                <w:szCs w:val="18"/>
              </w:rPr>
              <w:t>Applications</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6"/>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0"/>
              <w:textAlignment w:val="baseline"/>
              <w:rPr>
                <w:sz w:val="18"/>
                <w:szCs w:val="18"/>
              </w:rPr>
            </w:pPr>
            <w:r>
              <w:rPr>
                <w:sz w:val="18"/>
                <w:szCs w:val="18"/>
              </w:rPr>
              <w:t>Seminar in</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left="110"/>
              <w:textAlignment w:val="baseline"/>
              <w:rPr>
                <w:sz w:val="18"/>
                <w:szCs w:val="18"/>
              </w:rPr>
            </w:pPr>
            <w:r>
              <w:rPr>
                <w:sz w:val="18"/>
                <w:szCs w:val="18"/>
              </w:rPr>
              <w:t>Software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2"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2"/>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5"/>
              <w:textAlignment w:val="baseline"/>
              <w:rPr>
                <w:spacing w:val="-1"/>
                <w:sz w:val="18"/>
                <w:szCs w:val="18"/>
              </w:rPr>
            </w:pPr>
            <w:r>
              <w:rPr>
                <w:spacing w:val="-1"/>
                <w:sz w:val="18"/>
                <w:szCs w:val="18"/>
              </w:rPr>
              <w:t>549</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1"/>
                <w:sz w:val="18"/>
                <w:szCs w:val="18"/>
              </w:rPr>
            </w:pPr>
            <w:r>
              <w:rPr>
                <w:spacing w:val="-1"/>
                <w:sz w:val="18"/>
                <w:szCs w:val="18"/>
              </w:rPr>
              <w:t>Software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1"/>
                <w:sz w:val="18"/>
                <w:szCs w:val="18"/>
              </w:rPr>
            </w:pPr>
            <w:r>
              <w:rPr>
                <w:spacing w:val="-1"/>
                <w:sz w:val="18"/>
                <w:szCs w:val="18"/>
              </w:rPr>
              <w:t>549</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Engineering</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6"/>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z w:val="18"/>
                <w:szCs w:val="18"/>
              </w:rPr>
            </w:pPr>
            <w:r>
              <w:rPr>
                <w:sz w:val="18"/>
                <w:szCs w:val="18"/>
              </w:rPr>
              <w:t>Engineering</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z w:val="18"/>
                <w:szCs w:val="18"/>
              </w:rPr>
            </w:pPr>
            <w:r>
              <w:rPr>
                <w:sz w:val="18"/>
                <w:szCs w:val="18"/>
              </w:rPr>
              <w:t>Design</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Design</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Seminar</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Seminar in</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Software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7"/>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5"/>
              <w:textAlignment w:val="baseline"/>
              <w:rPr>
                <w:spacing w:val="-1"/>
                <w:sz w:val="18"/>
                <w:szCs w:val="18"/>
              </w:rPr>
            </w:pPr>
            <w:r>
              <w:rPr>
                <w:spacing w:val="-1"/>
                <w:sz w:val="18"/>
                <w:szCs w:val="18"/>
              </w:rPr>
              <w:t>559</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pacing w:val="-1"/>
                <w:sz w:val="18"/>
                <w:szCs w:val="18"/>
              </w:rPr>
            </w:pPr>
            <w:r>
              <w:rPr>
                <w:spacing w:val="-1"/>
                <w:sz w:val="18"/>
                <w:szCs w:val="18"/>
              </w:rPr>
              <w:t>Software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pacing w:val="-1"/>
                <w:sz w:val="18"/>
                <w:szCs w:val="18"/>
              </w:rPr>
            </w:pPr>
            <w:r>
              <w:rPr>
                <w:spacing w:val="-1"/>
                <w:sz w:val="18"/>
                <w:szCs w:val="18"/>
              </w:rPr>
              <w:t>559</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z w:val="18"/>
                <w:szCs w:val="18"/>
              </w:rPr>
            </w:pPr>
            <w:r>
              <w:rPr>
                <w:sz w:val="18"/>
                <w:szCs w:val="18"/>
              </w:rPr>
              <w:t>Engineering</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6"/>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z w:val="18"/>
                <w:szCs w:val="18"/>
              </w:rPr>
            </w:pPr>
            <w:r>
              <w:rPr>
                <w:sz w:val="18"/>
                <w:szCs w:val="18"/>
              </w:rPr>
              <w:t>Engineering</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1" w:lineRule="exact"/>
              <w:ind w:left="110"/>
              <w:textAlignment w:val="baseline"/>
              <w:rPr>
                <w:sz w:val="18"/>
                <w:szCs w:val="18"/>
              </w:rPr>
            </w:pPr>
            <w:r>
              <w:rPr>
                <w:sz w:val="18"/>
                <w:szCs w:val="18"/>
              </w:rPr>
              <w:t>Process</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6"/>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z w:val="18"/>
                <w:szCs w:val="18"/>
              </w:rPr>
            </w:pPr>
            <w:r>
              <w:rPr>
                <w:sz w:val="18"/>
                <w:szCs w:val="18"/>
              </w:rPr>
              <w:t>Process</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z w:val="18"/>
                <w:szCs w:val="18"/>
              </w:rPr>
            </w:pPr>
            <w:r>
              <w:rPr>
                <w:sz w:val="18"/>
                <w:szCs w:val="18"/>
              </w:rPr>
              <w:t>Seminar</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1"/>
                <w:sz w:val="18"/>
                <w:szCs w:val="18"/>
              </w:rPr>
            </w:pPr>
            <w:r>
              <w:rPr>
                <w:spacing w:val="-1"/>
                <w:sz w:val="18"/>
                <w:szCs w:val="18"/>
              </w:rPr>
              <w:t>Software</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2"/>
                <w:sz w:val="18"/>
                <w:szCs w:val="18"/>
              </w:rPr>
            </w:pPr>
            <w:r>
              <w:rPr>
                <w:spacing w:val="-2"/>
                <w:sz w:val="18"/>
                <w:szCs w:val="18"/>
              </w:rPr>
              <w:t>SWEN-</w:t>
            </w:r>
          </w:p>
        </w:tc>
        <w:tc>
          <w:tcPr>
            <w:tcW w:w="1258"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Software</w:t>
            </w:r>
          </w:p>
        </w:tc>
        <w:tc>
          <w:tcPr>
            <w:tcW w:w="64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56"/>
              <w:jc w:val="right"/>
              <w:textAlignment w:val="baseline"/>
              <w:rPr>
                <w:sz w:val="18"/>
                <w:szCs w:val="18"/>
              </w:rPr>
            </w:pPr>
            <w:r>
              <w:rPr>
                <w:sz w:val="18"/>
                <w:szCs w:val="18"/>
              </w:rPr>
              <w:t>3</w:t>
            </w:r>
          </w:p>
        </w:tc>
        <w:tc>
          <w:tcPr>
            <w:tcW w:w="3307"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07"/>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5"/>
              <w:textAlignment w:val="baseline"/>
              <w:rPr>
                <w:spacing w:val="-1"/>
                <w:sz w:val="18"/>
                <w:szCs w:val="18"/>
              </w:rPr>
            </w:pPr>
            <w:r>
              <w:rPr>
                <w:spacing w:val="-1"/>
                <w:sz w:val="18"/>
                <w:szCs w:val="18"/>
              </w:rPr>
              <w:t>590</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z w:val="18"/>
                <w:szCs w:val="18"/>
              </w:rPr>
            </w:pPr>
            <w:r>
              <w:rPr>
                <w:sz w:val="18"/>
                <w:szCs w:val="18"/>
              </w:rPr>
              <w:t>Engineering</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pacing w:val="-1"/>
                <w:sz w:val="18"/>
                <w:szCs w:val="18"/>
              </w:rPr>
            </w:pPr>
            <w:r>
              <w:rPr>
                <w:spacing w:val="-1"/>
                <w:sz w:val="18"/>
                <w:szCs w:val="18"/>
              </w:rPr>
              <w:t>590</w:t>
            </w:r>
          </w:p>
        </w:tc>
        <w:tc>
          <w:tcPr>
            <w:tcW w:w="1258"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6" w:lineRule="exact"/>
              <w:ind w:left="110"/>
              <w:textAlignment w:val="baseline"/>
              <w:rPr>
                <w:sz w:val="18"/>
                <w:szCs w:val="18"/>
              </w:rPr>
            </w:pPr>
            <w:r>
              <w:rPr>
                <w:sz w:val="18"/>
                <w:szCs w:val="18"/>
              </w:rPr>
              <w:t>Engineering</w:t>
            </w: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Seminar</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Seminar</w:t>
            </w: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1"/>
                <w:sz w:val="18"/>
                <w:szCs w:val="18"/>
              </w:rPr>
            </w:pPr>
            <w:r>
              <w:rPr>
                <w:spacing w:val="1"/>
                <w:sz w:val="18"/>
                <w:szCs w:val="18"/>
              </w:rPr>
              <w:t>Principles of</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Deleted quarter course that is valid as SE</w:t>
            </w:r>
          </w:p>
        </w:tc>
      </w:tr>
      <w:tr w:rsidR="00646CF4">
        <w:trPr>
          <w:trHeight w:hRule="exact" w:val="211"/>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5"/>
              <w:textAlignment w:val="baseline"/>
              <w:rPr>
                <w:spacing w:val="-3"/>
                <w:sz w:val="18"/>
                <w:szCs w:val="18"/>
              </w:rPr>
            </w:pPr>
            <w:r>
              <w:rPr>
                <w:spacing w:val="-3"/>
                <w:sz w:val="18"/>
                <w:szCs w:val="18"/>
              </w:rPr>
              <w:t>441</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z w:val="18"/>
                <w:szCs w:val="18"/>
              </w:rPr>
            </w:pPr>
            <w:r>
              <w:rPr>
                <w:sz w:val="18"/>
                <w:szCs w:val="18"/>
              </w:rPr>
              <w:t>Concurrent</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4" w:lineRule="exact"/>
              <w:ind w:left="110"/>
              <w:textAlignment w:val="baseline"/>
              <w:rPr>
                <w:sz w:val="18"/>
                <w:szCs w:val="18"/>
              </w:rPr>
            </w:pPr>
            <w:r>
              <w:rPr>
                <w:sz w:val="18"/>
                <w:szCs w:val="18"/>
              </w:rPr>
              <w:t>Minor elective</w:t>
            </w:r>
          </w:p>
        </w:tc>
      </w:tr>
      <w:tr w:rsidR="00646CF4">
        <w:trPr>
          <w:trHeight w:hRule="exact" w:val="207"/>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2" w:lineRule="exact"/>
              <w:ind w:left="110"/>
              <w:textAlignment w:val="baseline"/>
              <w:rPr>
                <w:spacing w:val="-1"/>
                <w:sz w:val="18"/>
                <w:szCs w:val="18"/>
              </w:rPr>
            </w:pPr>
            <w:r>
              <w:rPr>
                <w:spacing w:val="-1"/>
                <w:sz w:val="18"/>
                <w:szCs w:val="18"/>
              </w:rPr>
              <w:t>Software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8" w:lineRule="exact"/>
              <w:ind w:left="110"/>
              <w:textAlignment w:val="baseline"/>
              <w:rPr>
                <w:spacing w:val="-2"/>
                <w:sz w:val="18"/>
                <w:szCs w:val="18"/>
              </w:rPr>
            </w:pPr>
            <w:r>
              <w:rPr>
                <w:spacing w:val="-2"/>
                <w:sz w:val="18"/>
                <w:szCs w:val="18"/>
              </w:rPr>
              <w:t>Systems</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pacing w:val="1"/>
                <w:sz w:val="18"/>
                <w:szCs w:val="18"/>
              </w:rPr>
            </w:pPr>
            <w:r>
              <w:rPr>
                <w:spacing w:val="1"/>
                <w:sz w:val="18"/>
                <w:szCs w:val="18"/>
              </w:rPr>
              <w:t>Principles of</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8" w:lineRule="exact"/>
              <w:ind w:left="110"/>
              <w:textAlignment w:val="baseline"/>
              <w:rPr>
                <w:sz w:val="18"/>
                <w:szCs w:val="18"/>
              </w:rPr>
            </w:pPr>
            <w:r>
              <w:rPr>
                <w:sz w:val="18"/>
                <w:szCs w:val="18"/>
              </w:rPr>
              <w:t>Deleted quarter course that is valid as SE</w:t>
            </w:r>
          </w:p>
        </w:tc>
      </w:tr>
      <w:tr w:rsidR="00646CF4">
        <w:trPr>
          <w:trHeight w:hRule="exact" w:val="211"/>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5"/>
              <w:textAlignment w:val="baseline"/>
              <w:rPr>
                <w:sz w:val="18"/>
                <w:szCs w:val="18"/>
              </w:rPr>
            </w:pPr>
            <w:r>
              <w:rPr>
                <w:sz w:val="18"/>
                <w:szCs w:val="18"/>
              </w:rPr>
              <w:t>442</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Distributed</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z w:val="18"/>
                <w:szCs w:val="18"/>
              </w:rPr>
            </w:pPr>
            <w:r>
              <w:rPr>
                <w:sz w:val="18"/>
                <w:szCs w:val="18"/>
              </w:rPr>
              <w:t>Minor elective</w:t>
            </w:r>
          </w:p>
        </w:tc>
      </w:tr>
      <w:tr w:rsidR="00646CF4">
        <w:trPr>
          <w:trHeight w:hRule="exact" w:val="207"/>
        </w:trPr>
        <w:tc>
          <w:tcPr>
            <w:tcW w:w="86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197" w:lineRule="exact"/>
              <w:ind w:left="110"/>
              <w:textAlignment w:val="baseline"/>
              <w:rPr>
                <w:spacing w:val="-1"/>
                <w:sz w:val="18"/>
                <w:szCs w:val="18"/>
              </w:rPr>
            </w:pPr>
            <w:r>
              <w:rPr>
                <w:spacing w:val="-1"/>
                <w:sz w:val="18"/>
                <w:szCs w:val="18"/>
              </w:rPr>
              <w:t>Software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vAlign w:val="center"/>
          </w:tcPr>
          <w:p w:rsidR="00646CF4" w:rsidRDefault="00A57FE4">
            <w:pPr>
              <w:kinsoku w:val="0"/>
              <w:overflowPunct w:val="0"/>
              <w:autoSpaceDE/>
              <w:autoSpaceDN/>
              <w:adjustRightInd/>
              <w:spacing w:line="203" w:lineRule="exact"/>
              <w:ind w:left="110"/>
              <w:textAlignment w:val="baseline"/>
              <w:rPr>
                <w:spacing w:val="-2"/>
                <w:sz w:val="18"/>
                <w:szCs w:val="18"/>
              </w:rPr>
            </w:pPr>
            <w:r>
              <w:rPr>
                <w:spacing w:val="-2"/>
                <w:sz w:val="18"/>
                <w:szCs w:val="18"/>
              </w:rPr>
              <w:t>Systems</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5"/>
              <w:textAlignment w:val="baseline"/>
              <w:rPr>
                <w:sz w:val="18"/>
                <w:szCs w:val="18"/>
              </w:rPr>
            </w:pPr>
            <w:r>
              <w:rPr>
                <w:sz w:val="18"/>
                <w:szCs w:val="18"/>
              </w:rPr>
              <w:t>4010-</w:t>
            </w:r>
          </w:p>
        </w:tc>
        <w:tc>
          <w:tcPr>
            <w:tcW w:w="1253"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pacing w:val="1"/>
                <w:sz w:val="18"/>
                <w:szCs w:val="18"/>
              </w:rPr>
            </w:pPr>
            <w:r>
              <w:rPr>
                <w:spacing w:val="1"/>
                <w:sz w:val="18"/>
                <w:szCs w:val="18"/>
              </w:rPr>
              <w:t>Principles of</w:t>
            </w:r>
          </w:p>
        </w:tc>
        <w:tc>
          <w:tcPr>
            <w:tcW w:w="662"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right="466"/>
              <w:jc w:val="right"/>
              <w:textAlignment w:val="baseline"/>
              <w:rPr>
                <w:sz w:val="18"/>
                <w:szCs w:val="18"/>
              </w:rPr>
            </w:pPr>
            <w:r>
              <w:rPr>
                <w:sz w:val="18"/>
                <w:szCs w:val="18"/>
              </w:rPr>
              <w:t>4</w:t>
            </w:r>
          </w:p>
        </w:tc>
        <w:tc>
          <w:tcPr>
            <w:tcW w:w="859"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single" w:sz="4" w:space="0" w:color="auto"/>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single" w:sz="4" w:space="0" w:color="auto"/>
              <w:left w:val="single" w:sz="4" w:space="0" w:color="auto"/>
              <w:bottom w:val="nil"/>
              <w:right w:val="single" w:sz="4" w:space="0" w:color="auto"/>
            </w:tcBorders>
            <w:vAlign w:val="center"/>
          </w:tcPr>
          <w:p w:rsidR="00646CF4" w:rsidRDefault="00A57FE4">
            <w:pPr>
              <w:kinsoku w:val="0"/>
              <w:overflowPunct w:val="0"/>
              <w:autoSpaceDE/>
              <w:autoSpaceDN/>
              <w:adjustRightInd/>
              <w:spacing w:line="193" w:lineRule="exact"/>
              <w:ind w:left="110"/>
              <w:textAlignment w:val="baseline"/>
              <w:rPr>
                <w:sz w:val="18"/>
                <w:szCs w:val="18"/>
              </w:rPr>
            </w:pPr>
            <w:r>
              <w:rPr>
                <w:sz w:val="18"/>
                <w:szCs w:val="18"/>
              </w:rPr>
              <w:t>Deleted quarter course that is valid as SE</w:t>
            </w:r>
          </w:p>
        </w:tc>
      </w:tr>
      <w:tr w:rsidR="00646CF4">
        <w:trPr>
          <w:trHeight w:hRule="exact" w:val="207"/>
        </w:trPr>
        <w:tc>
          <w:tcPr>
            <w:tcW w:w="869"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5"/>
              <w:textAlignment w:val="baseline"/>
              <w:rPr>
                <w:spacing w:val="-1"/>
                <w:sz w:val="18"/>
                <w:szCs w:val="18"/>
              </w:rPr>
            </w:pPr>
            <w:r>
              <w:rPr>
                <w:spacing w:val="-1"/>
                <w:sz w:val="18"/>
                <w:szCs w:val="18"/>
              </w:rPr>
              <w:t>540</w:t>
            </w:r>
          </w:p>
        </w:tc>
        <w:tc>
          <w:tcPr>
            <w:tcW w:w="1253"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pacing w:val="-1"/>
                <w:sz w:val="18"/>
                <w:szCs w:val="18"/>
              </w:rPr>
            </w:pPr>
            <w:r>
              <w:rPr>
                <w:spacing w:val="-1"/>
                <w:sz w:val="18"/>
                <w:szCs w:val="18"/>
              </w:rPr>
              <w:t>Software</w:t>
            </w:r>
          </w:p>
        </w:tc>
        <w:tc>
          <w:tcPr>
            <w:tcW w:w="662"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nil"/>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nil"/>
              <w:right w:val="single" w:sz="4" w:space="0" w:color="auto"/>
            </w:tcBorders>
            <w:vAlign w:val="center"/>
          </w:tcPr>
          <w:p w:rsidR="00646CF4" w:rsidRDefault="00A57FE4">
            <w:pPr>
              <w:kinsoku w:val="0"/>
              <w:overflowPunct w:val="0"/>
              <w:autoSpaceDE/>
              <w:autoSpaceDN/>
              <w:adjustRightInd/>
              <w:spacing w:line="201" w:lineRule="exact"/>
              <w:ind w:left="110"/>
              <w:textAlignment w:val="baseline"/>
              <w:rPr>
                <w:sz w:val="18"/>
                <w:szCs w:val="18"/>
              </w:rPr>
            </w:pPr>
            <w:r>
              <w:rPr>
                <w:sz w:val="18"/>
                <w:szCs w:val="18"/>
              </w:rPr>
              <w:t>Minor elective</w:t>
            </w:r>
          </w:p>
        </w:tc>
      </w:tr>
      <w:tr w:rsidR="00646CF4">
        <w:trPr>
          <w:trHeight w:hRule="exact" w:val="427"/>
        </w:trPr>
        <w:tc>
          <w:tcPr>
            <w:tcW w:w="86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4" w:space="0" w:color="auto"/>
              <w:bottom w:val="single" w:sz="4" w:space="0" w:color="auto"/>
              <w:right w:val="single" w:sz="4" w:space="0" w:color="auto"/>
            </w:tcBorders>
          </w:tcPr>
          <w:p w:rsidR="00646CF4" w:rsidRDefault="00A57FE4">
            <w:pPr>
              <w:kinsoku w:val="0"/>
              <w:overflowPunct w:val="0"/>
              <w:autoSpaceDE/>
              <w:autoSpaceDN/>
              <w:adjustRightInd/>
              <w:spacing w:after="4" w:line="208" w:lineRule="exact"/>
              <w:ind w:left="108"/>
              <w:textAlignment w:val="baseline"/>
              <w:rPr>
                <w:sz w:val="18"/>
                <w:szCs w:val="18"/>
              </w:rPr>
            </w:pPr>
            <w:r>
              <w:rPr>
                <w:sz w:val="18"/>
                <w:szCs w:val="18"/>
              </w:rPr>
              <w:t>Architecture and Design</w:t>
            </w:r>
          </w:p>
        </w:tc>
        <w:tc>
          <w:tcPr>
            <w:tcW w:w="662"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4" w:space="0" w:color="auto"/>
              <w:bottom w:val="single" w:sz="4" w:space="0" w:color="auto"/>
              <w:right w:val="single" w:sz="4"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bl>
    <w:p w:rsidR="00646CF4" w:rsidRDefault="00646CF4">
      <w:pPr>
        <w:widowControl/>
        <w:rPr>
          <w:sz w:val="24"/>
          <w:szCs w:val="24"/>
        </w:rPr>
        <w:sectPr w:rsidR="00646CF4">
          <w:pgSz w:w="12240" w:h="15840"/>
          <w:pgMar w:top="1420" w:right="1629" w:bottom="596" w:left="1611" w:header="720" w:footer="720" w:gutter="0"/>
          <w:cols w:space="720"/>
          <w:noEndnote/>
        </w:sectPr>
      </w:pPr>
    </w:p>
    <w:p w:rsidR="00646CF4" w:rsidRDefault="00A57FE4">
      <w:pPr>
        <w:kinsoku w:val="0"/>
        <w:overflowPunct w:val="0"/>
        <w:autoSpaceDE/>
        <w:autoSpaceDN/>
        <w:adjustRightInd/>
        <w:spacing w:line="20" w:lineRule="exact"/>
        <w:ind w:left="74" w:right="75"/>
        <w:textAlignment w:val="baseline"/>
        <w:rPr>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6496685</wp:posOffset>
                </wp:positionH>
                <wp:positionV relativeFrom="page">
                  <wp:posOffset>9428480</wp:posOffset>
                </wp:positionV>
                <wp:extent cx="192405" cy="17589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spacing w:before="3" w:line="269" w:lineRule="exact"/>
                              <w:textAlignment w:val="baseline"/>
                              <w:rPr>
                                <w:sz w:val="24"/>
                                <w:szCs w:val="24"/>
                              </w:rPr>
                            </w:pP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511.55pt;margin-top:742.4pt;width:15.15pt;height:13.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" o:allowincell="f" stroked="f">
                <v:fill opacity="0"/>
                <v:textbox inset="0,0,0,0">
                  <w:txbxContent>
                    <w:p w:rsidR="00000000" w:rsidRDefault="00A57FE4">
                      <w:pPr>
                        <w:kinsoku w:val="0"/>
                        <w:overflowPunct w:val="0"/>
                        <w:autoSpaceDE/>
                        <w:autoSpaceDN/>
                        <w:adjustRightInd/>
                        <w:spacing w:before="3" w:line="269" w:lineRule="exact"/>
                        <w:textAlignment w:val="baseline"/>
                        <w:rPr>
                          <w:sz w:val="24"/>
                          <w:szCs w:val="24"/>
                        </w:rPr>
                      </w:pPr>
                      <w:r>
                        <w:rPr>
                          <w:sz w:val="24"/>
                          <w:szCs w:val="24"/>
                        </w:rPr>
                        <w:t>6</w:t>
                      </w:r>
                    </w:p>
                  </w:txbxContent>
                </v:textbox>
                <w10:wrap type="square" anchorx="page" anchory="page"/>
              </v:shape>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869"/>
        <w:gridCol w:w="1253"/>
        <w:gridCol w:w="662"/>
        <w:gridCol w:w="859"/>
        <w:gridCol w:w="1258"/>
        <w:gridCol w:w="643"/>
        <w:gridCol w:w="3307"/>
      </w:tblGrid>
      <w:tr w:rsidR="00646CF4">
        <w:trPr>
          <w:trHeight w:hRule="exact" w:val="235"/>
        </w:trPr>
        <w:tc>
          <w:tcPr>
            <w:tcW w:w="2784" w:type="dxa"/>
            <w:gridSpan w:val="3"/>
            <w:tcBorders>
              <w:top w:val="single" w:sz="5" w:space="0" w:color="auto"/>
              <w:left w:val="single" w:sz="5" w:space="0" w:color="auto"/>
              <w:bottom w:val="nil"/>
              <w:right w:val="single" w:sz="5" w:space="0" w:color="auto"/>
            </w:tcBorders>
            <w:shd w:val="solid" w:color="EDEBE0" w:fill="auto"/>
            <w:vAlign w:val="center"/>
          </w:tcPr>
          <w:p w:rsidR="00646CF4" w:rsidRDefault="00A57FE4">
            <w:pPr>
              <w:kinsoku w:val="0"/>
              <w:overflowPunct w:val="0"/>
              <w:autoSpaceDE/>
              <w:autoSpaceDN/>
              <w:adjustRightInd/>
              <w:spacing w:line="218" w:lineRule="exact"/>
              <w:ind w:left="115"/>
              <w:textAlignment w:val="baseline"/>
              <w:rPr>
                <w:rFonts w:ascii="Arial" w:hAnsi="Arial" w:cs="Arial"/>
                <w:b/>
                <w:bCs/>
                <w:color w:val="000000"/>
                <w:spacing w:val="2"/>
              </w:rPr>
            </w:pPr>
            <w:r>
              <w:rPr>
                <w:rFonts w:ascii="Arial" w:hAnsi="Arial" w:cs="Arial"/>
                <w:b/>
                <w:bCs/>
                <w:color w:val="000000"/>
                <w:spacing w:val="2"/>
              </w:rPr>
              <w:t>QUARTER: Current Minor</w:t>
            </w:r>
          </w:p>
        </w:tc>
        <w:tc>
          <w:tcPr>
            <w:tcW w:w="2760" w:type="dxa"/>
            <w:gridSpan w:val="3"/>
            <w:tcBorders>
              <w:top w:val="single" w:sz="5" w:space="0" w:color="auto"/>
              <w:left w:val="single" w:sz="5" w:space="0" w:color="auto"/>
              <w:bottom w:val="nil"/>
              <w:right w:val="single" w:sz="5" w:space="0" w:color="auto"/>
            </w:tcBorders>
            <w:shd w:val="solid" w:color="EDEBE0" w:fill="auto"/>
            <w:vAlign w:val="center"/>
          </w:tcPr>
          <w:p w:rsidR="00646CF4" w:rsidRDefault="00A57FE4">
            <w:pPr>
              <w:kinsoku w:val="0"/>
              <w:overflowPunct w:val="0"/>
              <w:autoSpaceDE/>
              <w:autoSpaceDN/>
              <w:adjustRightInd/>
              <w:spacing w:line="218" w:lineRule="exact"/>
              <w:jc w:val="center"/>
              <w:textAlignment w:val="baseline"/>
              <w:rPr>
                <w:rFonts w:ascii="Arial" w:hAnsi="Arial" w:cs="Arial"/>
                <w:b/>
                <w:bCs/>
                <w:color w:val="000000"/>
                <w:spacing w:val="2"/>
              </w:rPr>
            </w:pPr>
            <w:r>
              <w:rPr>
                <w:rFonts w:ascii="Arial" w:hAnsi="Arial" w:cs="Arial"/>
                <w:b/>
                <w:bCs/>
                <w:color w:val="000000"/>
                <w:spacing w:val="2"/>
              </w:rPr>
              <w:t>SEMESTER: Converted</w:t>
            </w:r>
          </w:p>
        </w:tc>
        <w:tc>
          <w:tcPr>
            <w:tcW w:w="3307" w:type="dxa"/>
            <w:tcBorders>
              <w:top w:val="single" w:sz="5" w:space="0" w:color="auto"/>
              <w:left w:val="single" w:sz="5" w:space="0" w:color="auto"/>
              <w:bottom w:val="nil"/>
              <w:right w:val="single" w:sz="5" w:space="0" w:color="auto"/>
            </w:tcBorders>
            <w:shd w:val="solid" w:color="EDEBE0" w:fill="auto"/>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40"/>
        </w:trPr>
        <w:tc>
          <w:tcPr>
            <w:tcW w:w="2784" w:type="dxa"/>
            <w:gridSpan w:val="3"/>
            <w:tcBorders>
              <w:top w:val="nil"/>
              <w:left w:val="single" w:sz="5" w:space="0" w:color="auto"/>
              <w:bottom w:val="single" w:sz="5" w:space="0" w:color="auto"/>
              <w:right w:val="single" w:sz="5" w:space="0" w:color="auto"/>
            </w:tcBorders>
            <w:shd w:val="solid" w:color="EDEBE0" w:fill="auto"/>
            <w:vAlign w:val="center"/>
          </w:tcPr>
          <w:p w:rsidR="00646CF4" w:rsidRDefault="00A57FE4">
            <w:pPr>
              <w:kinsoku w:val="0"/>
              <w:overflowPunct w:val="0"/>
              <w:autoSpaceDE/>
              <w:autoSpaceDN/>
              <w:adjustRightInd/>
              <w:spacing w:line="218" w:lineRule="exact"/>
              <w:jc w:val="center"/>
              <w:textAlignment w:val="baseline"/>
              <w:rPr>
                <w:rFonts w:ascii="Arial" w:hAnsi="Arial" w:cs="Arial"/>
                <w:b/>
                <w:bCs/>
                <w:color w:val="000000"/>
                <w:spacing w:val="-1"/>
              </w:rPr>
            </w:pPr>
            <w:r>
              <w:rPr>
                <w:rFonts w:ascii="Arial" w:hAnsi="Arial" w:cs="Arial"/>
                <w:b/>
                <w:bCs/>
                <w:color w:val="000000"/>
                <w:spacing w:val="-1"/>
              </w:rPr>
              <w:t>Courses</w:t>
            </w:r>
          </w:p>
        </w:tc>
        <w:tc>
          <w:tcPr>
            <w:tcW w:w="2760" w:type="dxa"/>
            <w:gridSpan w:val="3"/>
            <w:tcBorders>
              <w:top w:val="nil"/>
              <w:left w:val="single" w:sz="5" w:space="0" w:color="auto"/>
              <w:bottom w:val="single" w:sz="5" w:space="0" w:color="auto"/>
              <w:right w:val="single" w:sz="5" w:space="0" w:color="auto"/>
            </w:tcBorders>
            <w:shd w:val="solid" w:color="EDEBE0" w:fill="auto"/>
            <w:vAlign w:val="center"/>
          </w:tcPr>
          <w:p w:rsidR="00646CF4" w:rsidRDefault="00A57FE4">
            <w:pPr>
              <w:kinsoku w:val="0"/>
              <w:overflowPunct w:val="0"/>
              <w:autoSpaceDE/>
              <w:autoSpaceDN/>
              <w:adjustRightInd/>
              <w:spacing w:line="218" w:lineRule="exact"/>
              <w:jc w:val="center"/>
              <w:textAlignment w:val="baseline"/>
              <w:rPr>
                <w:rFonts w:ascii="Arial" w:hAnsi="Arial" w:cs="Arial"/>
                <w:b/>
                <w:bCs/>
                <w:color w:val="000000"/>
              </w:rPr>
            </w:pPr>
            <w:r>
              <w:rPr>
                <w:rFonts w:ascii="Arial" w:hAnsi="Arial" w:cs="Arial"/>
                <w:b/>
                <w:bCs/>
                <w:color w:val="000000"/>
              </w:rPr>
              <w:t>Minor Courses</w:t>
            </w:r>
          </w:p>
        </w:tc>
        <w:tc>
          <w:tcPr>
            <w:tcW w:w="3307" w:type="dxa"/>
            <w:tcBorders>
              <w:top w:val="nil"/>
              <w:left w:val="single" w:sz="5" w:space="0" w:color="auto"/>
              <w:bottom w:val="single" w:sz="5" w:space="0" w:color="auto"/>
              <w:right w:val="single" w:sz="5" w:space="0" w:color="auto"/>
            </w:tcBorders>
            <w:shd w:val="solid" w:color="EDEBE0" w:fill="auto"/>
          </w:tcPr>
          <w:p w:rsidR="00646CF4" w:rsidRDefault="00646CF4">
            <w:pPr>
              <w:kinsoku w:val="0"/>
              <w:overflowPunct w:val="0"/>
              <w:autoSpaceDE/>
              <w:autoSpaceDN/>
              <w:adjustRightInd/>
              <w:textAlignment w:val="baseline"/>
              <w:rPr>
                <w:rFonts w:ascii="Arial" w:hAnsi="Arial" w:cs="Arial"/>
                <w:sz w:val="24"/>
                <w:szCs w:val="24"/>
              </w:rPr>
            </w:pPr>
          </w:p>
        </w:tc>
      </w:tr>
      <w:tr w:rsidR="00646CF4">
        <w:trPr>
          <w:trHeight w:hRule="exact" w:val="211"/>
        </w:trPr>
        <w:tc>
          <w:tcPr>
            <w:tcW w:w="869" w:type="dxa"/>
            <w:tcBorders>
              <w:top w:val="single" w:sz="5" w:space="0" w:color="auto"/>
              <w:left w:val="single" w:sz="5" w:space="0" w:color="auto"/>
              <w:bottom w:val="nil"/>
              <w:right w:val="single" w:sz="5" w:space="0" w:color="auto"/>
            </w:tcBorders>
            <w:vAlign w:val="center"/>
          </w:tcPr>
          <w:p w:rsidR="00646CF4" w:rsidRDefault="00A57FE4">
            <w:pPr>
              <w:kinsoku w:val="0"/>
              <w:overflowPunct w:val="0"/>
              <w:autoSpaceDE/>
              <w:autoSpaceDN/>
              <w:adjustRightInd/>
              <w:spacing w:line="196" w:lineRule="exact"/>
              <w:ind w:left="115"/>
              <w:textAlignment w:val="baseline"/>
              <w:rPr>
                <w:sz w:val="18"/>
                <w:szCs w:val="18"/>
              </w:rPr>
            </w:pPr>
            <w:r>
              <w:rPr>
                <w:sz w:val="18"/>
                <w:szCs w:val="18"/>
              </w:rPr>
              <w:t>4010-</w:t>
            </w:r>
          </w:p>
        </w:tc>
        <w:tc>
          <w:tcPr>
            <w:tcW w:w="1253" w:type="dxa"/>
            <w:tcBorders>
              <w:top w:val="single" w:sz="5" w:space="0" w:color="auto"/>
              <w:left w:val="single" w:sz="5" w:space="0" w:color="auto"/>
              <w:bottom w:val="nil"/>
              <w:right w:val="single" w:sz="5" w:space="0" w:color="auto"/>
            </w:tcBorders>
            <w:vAlign w:val="center"/>
          </w:tcPr>
          <w:p w:rsidR="00646CF4" w:rsidRDefault="00A57FE4">
            <w:pPr>
              <w:kinsoku w:val="0"/>
              <w:overflowPunct w:val="0"/>
              <w:autoSpaceDE/>
              <w:autoSpaceDN/>
              <w:adjustRightInd/>
              <w:spacing w:line="196" w:lineRule="exact"/>
              <w:ind w:left="110"/>
              <w:textAlignment w:val="baseline"/>
              <w:rPr>
                <w:spacing w:val="-1"/>
                <w:sz w:val="18"/>
                <w:szCs w:val="18"/>
              </w:rPr>
            </w:pPr>
            <w:r>
              <w:rPr>
                <w:spacing w:val="-1"/>
                <w:sz w:val="18"/>
                <w:szCs w:val="18"/>
              </w:rPr>
              <w:t>Software</w:t>
            </w:r>
          </w:p>
        </w:tc>
        <w:tc>
          <w:tcPr>
            <w:tcW w:w="662" w:type="dxa"/>
            <w:tcBorders>
              <w:top w:val="single" w:sz="5" w:space="0" w:color="auto"/>
              <w:left w:val="single" w:sz="5" w:space="0" w:color="auto"/>
              <w:bottom w:val="nil"/>
              <w:right w:val="single" w:sz="5" w:space="0" w:color="auto"/>
            </w:tcBorders>
            <w:vAlign w:val="center"/>
          </w:tcPr>
          <w:p w:rsidR="00646CF4" w:rsidRDefault="00A57FE4">
            <w:pPr>
              <w:kinsoku w:val="0"/>
              <w:overflowPunct w:val="0"/>
              <w:autoSpaceDE/>
              <w:autoSpaceDN/>
              <w:adjustRightInd/>
              <w:spacing w:line="196" w:lineRule="exact"/>
              <w:ind w:right="466"/>
              <w:jc w:val="right"/>
              <w:textAlignment w:val="baseline"/>
              <w:rPr>
                <w:sz w:val="18"/>
                <w:szCs w:val="18"/>
              </w:rPr>
            </w:pPr>
            <w:r>
              <w:rPr>
                <w:sz w:val="18"/>
                <w:szCs w:val="18"/>
              </w:rPr>
              <w:t>4</w:t>
            </w:r>
          </w:p>
        </w:tc>
        <w:tc>
          <w:tcPr>
            <w:tcW w:w="859" w:type="dxa"/>
            <w:tcBorders>
              <w:top w:val="single" w:sz="5" w:space="0" w:color="auto"/>
              <w:left w:val="single" w:sz="5" w:space="0" w:color="auto"/>
              <w:bottom w:val="nil"/>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single" w:sz="5" w:space="0" w:color="auto"/>
              <w:left w:val="single" w:sz="5" w:space="0" w:color="auto"/>
              <w:bottom w:val="nil"/>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single" w:sz="5" w:space="0" w:color="auto"/>
              <w:left w:val="single" w:sz="5" w:space="0" w:color="auto"/>
              <w:bottom w:val="nil"/>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single" w:sz="5" w:space="0" w:color="auto"/>
              <w:left w:val="single" w:sz="5" w:space="0" w:color="auto"/>
              <w:bottom w:val="nil"/>
              <w:right w:val="single" w:sz="5" w:space="0" w:color="auto"/>
            </w:tcBorders>
            <w:vAlign w:val="center"/>
          </w:tcPr>
          <w:p w:rsidR="00646CF4" w:rsidRDefault="00A57FE4">
            <w:pPr>
              <w:kinsoku w:val="0"/>
              <w:overflowPunct w:val="0"/>
              <w:autoSpaceDE/>
              <w:autoSpaceDN/>
              <w:adjustRightInd/>
              <w:spacing w:line="196" w:lineRule="exact"/>
              <w:ind w:left="110"/>
              <w:textAlignment w:val="baseline"/>
              <w:rPr>
                <w:sz w:val="18"/>
                <w:szCs w:val="18"/>
              </w:rPr>
            </w:pPr>
            <w:r>
              <w:rPr>
                <w:sz w:val="18"/>
                <w:szCs w:val="18"/>
              </w:rPr>
              <w:t>Deleted quarter course that is valid as SE</w:t>
            </w:r>
          </w:p>
        </w:tc>
      </w:tr>
      <w:tr w:rsidR="00646CF4">
        <w:trPr>
          <w:trHeight w:hRule="exact" w:val="202"/>
        </w:trPr>
        <w:tc>
          <w:tcPr>
            <w:tcW w:w="869" w:type="dxa"/>
            <w:tcBorders>
              <w:top w:val="nil"/>
              <w:left w:val="single" w:sz="5" w:space="0" w:color="auto"/>
              <w:bottom w:val="nil"/>
              <w:right w:val="single" w:sz="5" w:space="0" w:color="auto"/>
            </w:tcBorders>
            <w:vAlign w:val="center"/>
          </w:tcPr>
          <w:p w:rsidR="00646CF4" w:rsidRDefault="00A57FE4">
            <w:pPr>
              <w:kinsoku w:val="0"/>
              <w:overflowPunct w:val="0"/>
              <w:autoSpaceDE/>
              <w:autoSpaceDN/>
              <w:adjustRightInd/>
              <w:spacing w:line="192" w:lineRule="exact"/>
              <w:ind w:left="115"/>
              <w:textAlignment w:val="baseline"/>
              <w:rPr>
                <w:spacing w:val="-2"/>
                <w:sz w:val="18"/>
                <w:szCs w:val="18"/>
              </w:rPr>
            </w:pPr>
            <w:r>
              <w:rPr>
                <w:spacing w:val="-2"/>
                <w:sz w:val="18"/>
                <w:szCs w:val="18"/>
              </w:rPr>
              <w:t>555</w:t>
            </w:r>
          </w:p>
        </w:tc>
        <w:tc>
          <w:tcPr>
            <w:tcW w:w="1253" w:type="dxa"/>
            <w:tcBorders>
              <w:top w:val="nil"/>
              <w:left w:val="single" w:sz="5" w:space="0" w:color="auto"/>
              <w:bottom w:val="nil"/>
              <w:right w:val="single" w:sz="5" w:space="0" w:color="auto"/>
            </w:tcBorders>
            <w:vAlign w:val="center"/>
          </w:tcPr>
          <w:p w:rsidR="00646CF4" w:rsidRDefault="00A57FE4">
            <w:pPr>
              <w:kinsoku w:val="0"/>
              <w:overflowPunct w:val="0"/>
              <w:autoSpaceDE/>
              <w:autoSpaceDN/>
              <w:adjustRightInd/>
              <w:spacing w:line="192" w:lineRule="exact"/>
              <w:ind w:left="110"/>
              <w:textAlignment w:val="baseline"/>
              <w:rPr>
                <w:sz w:val="18"/>
                <w:szCs w:val="18"/>
              </w:rPr>
            </w:pPr>
            <w:r>
              <w:rPr>
                <w:sz w:val="18"/>
                <w:szCs w:val="18"/>
              </w:rPr>
              <w:t>Requirements</w:t>
            </w:r>
          </w:p>
        </w:tc>
        <w:tc>
          <w:tcPr>
            <w:tcW w:w="662" w:type="dxa"/>
            <w:tcBorders>
              <w:top w:val="nil"/>
              <w:left w:val="single" w:sz="5" w:space="0" w:color="auto"/>
              <w:bottom w:val="nil"/>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5" w:space="0" w:color="auto"/>
              <w:bottom w:val="nil"/>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5" w:space="0" w:color="auto"/>
              <w:bottom w:val="nil"/>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5" w:space="0" w:color="auto"/>
              <w:bottom w:val="nil"/>
              <w:right w:val="single" w:sz="5" w:space="0" w:color="auto"/>
            </w:tcBorders>
            <w:vAlign w:val="center"/>
          </w:tcPr>
          <w:p w:rsidR="00646CF4" w:rsidRDefault="00A57FE4">
            <w:pPr>
              <w:kinsoku w:val="0"/>
              <w:overflowPunct w:val="0"/>
              <w:autoSpaceDE/>
              <w:autoSpaceDN/>
              <w:adjustRightInd/>
              <w:spacing w:line="192" w:lineRule="exact"/>
              <w:ind w:left="110"/>
              <w:textAlignment w:val="baseline"/>
              <w:rPr>
                <w:sz w:val="18"/>
                <w:szCs w:val="18"/>
              </w:rPr>
            </w:pPr>
            <w:r>
              <w:rPr>
                <w:sz w:val="18"/>
                <w:szCs w:val="18"/>
              </w:rPr>
              <w:t>Minor elective</w:t>
            </w:r>
          </w:p>
        </w:tc>
      </w:tr>
      <w:tr w:rsidR="00646CF4">
        <w:trPr>
          <w:trHeight w:hRule="exact" w:val="221"/>
        </w:trPr>
        <w:tc>
          <w:tcPr>
            <w:tcW w:w="869" w:type="dxa"/>
            <w:tcBorders>
              <w:top w:val="nil"/>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3" w:type="dxa"/>
            <w:tcBorders>
              <w:top w:val="nil"/>
              <w:left w:val="single" w:sz="5" w:space="0" w:color="auto"/>
              <w:bottom w:val="single" w:sz="5" w:space="0" w:color="auto"/>
              <w:right w:val="single" w:sz="5" w:space="0" w:color="auto"/>
            </w:tcBorders>
            <w:vAlign w:val="center"/>
          </w:tcPr>
          <w:p w:rsidR="00646CF4" w:rsidRDefault="00A57FE4">
            <w:pPr>
              <w:kinsoku w:val="0"/>
              <w:overflowPunct w:val="0"/>
              <w:autoSpaceDE/>
              <w:autoSpaceDN/>
              <w:adjustRightInd/>
              <w:spacing w:after="1" w:line="206" w:lineRule="exact"/>
              <w:ind w:left="110"/>
              <w:textAlignment w:val="baseline"/>
              <w:rPr>
                <w:sz w:val="18"/>
                <w:szCs w:val="18"/>
              </w:rPr>
            </w:pPr>
            <w:r>
              <w:rPr>
                <w:sz w:val="18"/>
                <w:szCs w:val="18"/>
              </w:rPr>
              <w:t>Engineering</w:t>
            </w:r>
          </w:p>
        </w:tc>
        <w:tc>
          <w:tcPr>
            <w:tcW w:w="662" w:type="dxa"/>
            <w:tcBorders>
              <w:top w:val="nil"/>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1258" w:type="dxa"/>
            <w:tcBorders>
              <w:top w:val="nil"/>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643" w:type="dxa"/>
            <w:tcBorders>
              <w:top w:val="nil"/>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c>
          <w:tcPr>
            <w:tcW w:w="3307" w:type="dxa"/>
            <w:tcBorders>
              <w:top w:val="nil"/>
              <w:left w:val="single" w:sz="5" w:space="0" w:color="auto"/>
              <w:bottom w:val="single" w:sz="5" w:space="0" w:color="auto"/>
              <w:right w:val="single" w:sz="5" w:space="0" w:color="auto"/>
            </w:tcBorders>
          </w:tcPr>
          <w:p w:rsidR="00646CF4" w:rsidRDefault="00646CF4">
            <w:pPr>
              <w:kinsoku w:val="0"/>
              <w:overflowPunct w:val="0"/>
              <w:autoSpaceDE/>
              <w:autoSpaceDN/>
              <w:adjustRightInd/>
              <w:textAlignment w:val="baseline"/>
              <w:rPr>
                <w:rFonts w:ascii="Arial" w:hAnsi="Arial" w:cs="Arial"/>
                <w:sz w:val="24"/>
                <w:szCs w:val="24"/>
              </w:rPr>
            </w:pPr>
          </w:p>
        </w:tc>
      </w:tr>
    </w:tbl>
    <w:p w:rsidR="00646CF4" w:rsidRDefault="00646CF4">
      <w:pPr>
        <w:kinsoku w:val="0"/>
        <w:overflowPunct w:val="0"/>
        <w:autoSpaceDE/>
        <w:autoSpaceDN/>
        <w:adjustRightInd/>
        <w:spacing w:after="530" w:line="20" w:lineRule="exact"/>
        <w:ind w:left="74" w:right="75"/>
        <w:textAlignment w:val="baseline"/>
        <w:rPr>
          <w:sz w:val="24"/>
          <w:szCs w:val="24"/>
        </w:rPr>
      </w:pPr>
    </w:p>
    <w:p w:rsidR="00646CF4" w:rsidRDefault="00A57FE4">
      <w:pPr>
        <w:kinsoku w:val="0"/>
        <w:overflowPunct w:val="0"/>
        <w:autoSpaceDE/>
        <w:autoSpaceDN/>
        <w:adjustRightInd/>
        <w:spacing w:before="7" w:line="274" w:lineRule="exact"/>
        <w:ind w:left="144"/>
        <w:textAlignment w:val="baseline"/>
        <w:rPr>
          <w:b/>
          <w:bCs/>
          <w:sz w:val="24"/>
          <w:szCs w:val="24"/>
          <w:u w:val="single"/>
        </w:rPr>
      </w:pPr>
      <w:r>
        <w:rPr>
          <w:sz w:val="24"/>
          <w:szCs w:val="24"/>
        </w:rPr>
        <w:t xml:space="preserve">Policy Name: </w:t>
      </w:r>
      <w:r>
        <w:rPr>
          <w:b/>
          <w:bCs/>
          <w:sz w:val="24"/>
          <w:szCs w:val="24"/>
        </w:rPr>
        <w:t xml:space="preserve">D1.1 </w:t>
      </w:r>
      <w:r>
        <w:rPr>
          <w:b/>
          <w:bCs/>
          <w:sz w:val="24"/>
          <w:szCs w:val="24"/>
          <w:u w:val="single"/>
        </w:rPr>
        <w:t>MINORS POLICY</w:t>
      </w:r>
    </w:p>
    <w:p w:rsidR="00646CF4" w:rsidRDefault="00A57FE4">
      <w:pPr>
        <w:kinsoku w:val="0"/>
        <w:overflowPunct w:val="0"/>
        <w:autoSpaceDE/>
        <w:autoSpaceDN/>
        <w:adjustRightInd/>
        <w:spacing w:before="283" w:line="274" w:lineRule="exact"/>
        <w:ind w:left="288"/>
        <w:textAlignment w:val="baseline"/>
        <w:rPr>
          <w:spacing w:val="-2"/>
          <w:sz w:val="24"/>
          <w:szCs w:val="24"/>
        </w:rPr>
      </w:pPr>
      <w:r>
        <w:rPr>
          <w:spacing w:val="-2"/>
          <w:sz w:val="24"/>
          <w:szCs w:val="24"/>
        </w:rPr>
        <w:t xml:space="preserve">1. </w:t>
      </w:r>
      <w:r>
        <w:rPr>
          <w:spacing w:val="-2"/>
          <w:sz w:val="24"/>
          <w:szCs w:val="24"/>
          <w:u w:val="single"/>
        </w:rPr>
        <w:t>Definition</w:t>
      </w:r>
    </w:p>
    <w:p w:rsidR="00646CF4" w:rsidRDefault="00A57FE4">
      <w:pPr>
        <w:kinsoku w:val="0"/>
        <w:overflowPunct w:val="0"/>
        <w:autoSpaceDE/>
        <w:autoSpaceDN/>
        <w:adjustRightInd/>
        <w:spacing w:before="280" w:line="276" w:lineRule="exact"/>
        <w:ind w:left="144" w:right="864"/>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646CF4" w:rsidRDefault="00A57FE4">
      <w:pPr>
        <w:kinsoku w:val="0"/>
        <w:overflowPunct w:val="0"/>
        <w:autoSpaceDE/>
        <w:autoSpaceDN/>
        <w:adjustRightInd/>
        <w:spacing w:before="285" w:line="275" w:lineRule="exact"/>
        <w:ind w:left="144" w:right="144"/>
        <w:textAlignment w:val="baseline"/>
        <w:rPr>
          <w:spacing w:val="2"/>
          <w:sz w:val="24"/>
          <w:szCs w:val="24"/>
        </w:rPr>
      </w:pPr>
      <w:r>
        <w:rPr>
          <w:spacing w:val="2"/>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646CF4" w:rsidRDefault="00A57FE4">
      <w:pPr>
        <w:kinsoku w:val="0"/>
        <w:overflowPunct w:val="0"/>
        <w:autoSpaceDE/>
        <w:autoSpaceDN/>
        <w:adjustRightInd/>
        <w:spacing w:before="274" w:line="278" w:lineRule="exact"/>
        <w:ind w:left="144" w:right="864"/>
        <w:textAlignment w:val="baseline"/>
        <w:rPr>
          <w:sz w:val="24"/>
          <w:szCs w:val="24"/>
        </w:rPr>
      </w:pPr>
      <w:r>
        <w:rPr>
          <w:sz w:val="24"/>
          <w:szCs w:val="24"/>
        </w:rPr>
        <w:t>In most cases, minors shall consist of a minimum of two upper division courses to provide reasonable breadth and depth within the minor.</w:t>
      </w:r>
    </w:p>
    <w:p w:rsidR="00646CF4" w:rsidRDefault="00A57FE4">
      <w:pPr>
        <w:kinsoku w:val="0"/>
        <w:overflowPunct w:val="0"/>
        <w:autoSpaceDE/>
        <w:autoSpaceDN/>
        <w:adjustRightInd/>
        <w:spacing w:before="283" w:line="274" w:lineRule="exact"/>
        <w:ind w:left="144"/>
        <w:textAlignment w:val="baseline"/>
        <w:rPr>
          <w:sz w:val="24"/>
          <w:szCs w:val="24"/>
          <w:u w:val="single"/>
        </w:rPr>
      </w:pPr>
      <w:r>
        <w:rPr>
          <w:sz w:val="24"/>
          <w:szCs w:val="24"/>
        </w:rPr>
        <w:t xml:space="preserve">2. </w:t>
      </w:r>
      <w:r>
        <w:rPr>
          <w:sz w:val="24"/>
          <w:szCs w:val="24"/>
          <w:u w:val="single"/>
        </w:rPr>
        <w:t>Institutional parameters</w:t>
      </w:r>
    </w:p>
    <w:p w:rsidR="00646CF4" w:rsidRDefault="00A57FE4">
      <w:pPr>
        <w:numPr>
          <w:ilvl w:val="0"/>
          <w:numId w:val="1"/>
        </w:numPr>
        <w:kinsoku w:val="0"/>
        <w:overflowPunct w:val="0"/>
        <w:autoSpaceDE/>
        <w:autoSpaceDN/>
        <w:adjustRightInd/>
        <w:spacing w:before="278" w:line="274" w:lineRule="exact"/>
        <w:textAlignment w:val="baseline"/>
        <w:rPr>
          <w:sz w:val="24"/>
          <w:szCs w:val="24"/>
        </w:rPr>
      </w:pPr>
      <w:r>
        <w:rPr>
          <w:sz w:val="24"/>
          <w:szCs w:val="24"/>
        </w:rPr>
        <w:t>Minors may be discipline-based or interdisciplinary;</w:t>
      </w:r>
    </w:p>
    <w:p w:rsidR="00646CF4" w:rsidRDefault="00A57FE4">
      <w:pPr>
        <w:numPr>
          <w:ilvl w:val="0"/>
          <w:numId w:val="1"/>
        </w:numPr>
        <w:kinsoku w:val="0"/>
        <w:overflowPunct w:val="0"/>
        <w:autoSpaceDE/>
        <w:autoSpaceDN/>
        <w:adjustRightInd/>
        <w:spacing w:before="4" w:line="272" w:lineRule="exact"/>
        <w:textAlignment w:val="baseline"/>
        <w:rPr>
          <w:sz w:val="24"/>
          <w:szCs w:val="24"/>
        </w:rPr>
      </w:pPr>
      <w:r>
        <w:rPr>
          <w:sz w:val="24"/>
          <w:szCs w:val="24"/>
        </w:rPr>
        <w:t>Only matriculated students may enroll in a minor;</w:t>
      </w:r>
    </w:p>
    <w:p w:rsidR="00646CF4" w:rsidRDefault="00A57FE4">
      <w:pPr>
        <w:numPr>
          <w:ilvl w:val="0"/>
          <w:numId w:val="1"/>
        </w:numPr>
        <w:kinsoku w:val="0"/>
        <w:overflowPunct w:val="0"/>
        <w:autoSpaceDE/>
        <w:autoSpaceDN/>
        <w:adjustRightInd/>
        <w:spacing w:line="276" w:lineRule="exact"/>
        <w:ind w:right="864"/>
        <w:jc w:val="both"/>
        <w:textAlignment w:val="baseline"/>
        <w:rPr>
          <w:sz w:val="24"/>
          <w:szCs w:val="24"/>
        </w:rPr>
      </w:pPr>
      <w:r>
        <w:rPr>
          <w:sz w:val="24"/>
          <w:szCs w:val="24"/>
        </w:rPr>
        <w:t>At least nine semester credit hours of the minor must consist of courses not required by the student's home program;</w:t>
      </w:r>
    </w:p>
    <w:p w:rsidR="00646CF4" w:rsidRDefault="00A57FE4">
      <w:pPr>
        <w:numPr>
          <w:ilvl w:val="0"/>
          <w:numId w:val="1"/>
        </w:numPr>
        <w:kinsoku w:val="0"/>
        <w:overflowPunct w:val="0"/>
        <w:autoSpaceDE/>
        <w:autoSpaceDN/>
        <w:adjustRightInd/>
        <w:spacing w:line="275" w:lineRule="exact"/>
        <w:ind w:right="288"/>
        <w:textAlignment w:val="baseline"/>
        <w:rPr>
          <w:sz w:val="24"/>
          <w:szCs w:val="24"/>
        </w:rPr>
      </w:pPr>
      <w:r>
        <w:rPr>
          <w:sz w:val="24"/>
          <w:szCs w:val="24"/>
        </w:rPr>
        <w:t>Students may pursue multiple minors. A minimum of nine semester credit hours must be designated towards each minor; these courses may not be counted towards other minors;</w:t>
      </w:r>
    </w:p>
    <w:p w:rsidR="00646CF4" w:rsidRDefault="00A57FE4">
      <w:pPr>
        <w:numPr>
          <w:ilvl w:val="0"/>
          <w:numId w:val="1"/>
        </w:numPr>
        <w:kinsoku w:val="0"/>
        <w:overflowPunct w:val="0"/>
        <w:autoSpaceDE/>
        <w:autoSpaceDN/>
        <w:adjustRightInd/>
        <w:spacing w:before="4" w:line="274" w:lineRule="exact"/>
        <w:ind w:right="720"/>
        <w:textAlignment w:val="baseline"/>
        <w:rPr>
          <w:sz w:val="24"/>
          <w:szCs w:val="24"/>
        </w:rPr>
      </w:pPr>
      <w:r>
        <w:rPr>
          <w:sz w:val="24"/>
          <w:szCs w:val="24"/>
        </w:rPr>
        <w:t>The residency requirement for a minor is a minimum of nine semester credit hours consisting of RIT courses (excluding "X" graded courses);</w:t>
      </w:r>
    </w:p>
    <w:p w:rsidR="00646CF4" w:rsidRDefault="00A57FE4">
      <w:pPr>
        <w:numPr>
          <w:ilvl w:val="0"/>
          <w:numId w:val="1"/>
        </w:numPr>
        <w:kinsoku w:val="0"/>
        <w:overflowPunct w:val="0"/>
        <w:autoSpaceDE/>
        <w:autoSpaceDN/>
        <w:adjustRightInd/>
        <w:spacing w:before="4" w:line="274" w:lineRule="exact"/>
        <w:ind w:right="648"/>
        <w:textAlignment w:val="baseline"/>
        <w:rPr>
          <w:sz w:val="24"/>
          <w:szCs w:val="24"/>
        </w:rPr>
      </w:pPr>
      <w:r>
        <w:rPr>
          <w:sz w:val="24"/>
          <w:szCs w:val="24"/>
        </w:rPr>
        <w:t>Posting of the minor on the student's academic transcript requires a minimum GPA of 2.0 in each of the minor courses;</w:t>
      </w:r>
    </w:p>
    <w:p w:rsidR="00646CF4" w:rsidRDefault="00A57FE4">
      <w:pPr>
        <w:numPr>
          <w:ilvl w:val="0"/>
          <w:numId w:val="1"/>
        </w:numPr>
        <w:kinsoku w:val="0"/>
        <w:overflowPunct w:val="0"/>
        <w:autoSpaceDE/>
        <w:autoSpaceDN/>
        <w:adjustRightInd/>
        <w:spacing w:before="4" w:line="274" w:lineRule="exact"/>
        <w:ind w:right="144"/>
        <w:jc w:val="both"/>
        <w:textAlignment w:val="baseline"/>
        <w:rPr>
          <w:sz w:val="24"/>
          <w:szCs w:val="24"/>
        </w:rPr>
      </w:pPr>
      <w:r>
        <w:rPr>
          <w:sz w:val="24"/>
          <w:szCs w:val="24"/>
        </w:rPr>
        <w:t>Minors may not be added to the student's academic record after the granting of the bachelor's degree.</w:t>
      </w:r>
    </w:p>
    <w:p w:rsidR="00646CF4" w:rsidRDefault="00A57FE4">
      <w:pPr>
        <w:kinsoku w:val="0"/>
        <w:overflowPunct w:val="0"/>
        <w:autoSpaceDE/>
        <w:autoSpaceDN/>
        <w:adjustRightInd/>
        <w:spacing w:before="283" w:line="274" w:lineRule="exact"/>
        <w:ind w:left="144"/>
        <w:textAlignment w:val="baseline"/>
        <w:rPr>
          <w:sz w:val="24"/>
          <w:szCs w:val="24"/>
          <w:u w:val="single"/>
        </w:rPr>
      </w:pPr>
      <w:r>
        <w:rPr>
          <w:sz w:val="24"/>
          <w:szCs w:val="24"/>
        </w:rPr>
        <w:t xml:space="preserve">3. </w:t>
      </w:r>
      <w:r>
        <w:rPr>
          <w:sz w:val="24"/>
          <w:szCs w:val="24"/>
          <w:u w:val="single"/>
        </w:rPr>
        <w:t>Development/approval/administration processes</w:t>
      </w:r>
    </w:p>
    <w:p w:rsidR="00646CF4" w:rsidRDefault="00A57FE4">
      <w:pPr>
        <w:kinsoku w:val="0"/>
        <w:overflowPunct w:val="0"/>
        <w:autoSpaceDE/>
        <w:autoSpaceDN/>
        <w:adjustRightInd/>
        <w:spacing w:before="279" w:line="278" w:lineRule="exact"/>
        <w:ind w:left="1224" w:right="360" w:hanging="288"/>
        <w:textAlignment w:val="baseline"/>
        <w:rPr>
          <w:sz w:val="24"/>
          <w:szCs w:val="24"/>
        </w:rPr>
      </w:pPr>
      <w:r>
        <w:rPr>
          <w:sz w:val="24"/>
          <w:szCs w:val="24"/>
        </w:rPr>
        <w:t>a. Minors may be developed by faculty at the departmental, inter-departmental, college, or inter-college level. As part of the minor development process:</w:t>
      </w:r>
    </w:p>
    <w:p w:rsidR="00646CF4" w:rsidRDefault="00A57FE4">
      <w:pPr>
        <w:numPr>
          <w:ilvl w:val="0"/>
          <w:numId w:val="2"/>
        </w:numPr>
        <w:kinsoku w:val="0"/>
        <w:overflowPunct w:val="0"/>
        <w:autoSpaceDE/>
        <w:autoSpaceDN/>
        <w:adjustRightInd/>
        <w:spacing w:line="274" w:lineRule="exact"/>
        <w:textAlignment w:val="baseline"/>
        <w:rPr>
          <w:sz w:val="24"/>
          <w:szCs w:val="24"/>
        </w:rPr>
      </w:pPr>
      <w:r>
        <w:rPr>
          <w:sz w:val="24"/>
          <w:szCs w:val="24"/>
        </w:rPr>
        <w:t>students ineligible for the proposed minor will be identified;</w:t>
      </w:r>
    </w:p>
    <w:p w:rsidR="00646CF4" w:rsidRDefault="00A57FE4">
      <w:pPr>
        <w:numPr>
          <w:ilvl w:val="0"/>
          <w:numId w:val="2"/>
        </w:numPr>
        <w:kinsoku w:val="0"/>
        <w:overflowPunct w:val="0"/>
        <w:autoSpaceDE/>
        <w:autoSpaceDN/>
        <w:adjustRightInd/>
        <w:spacing w:before="4" w:line="274" w:lineRule="exact"/>
        <w:textAlignment w:val="baseline"/>
        <w:rPr>
          <w:sz w:val="24"/>
          <w:szCs w:val="24"/>
        </w:rPr>
      </w:pPr>
      <w:r>
        <w:rPr>
          <w:sz w:val="24"/>
          <w:szCs w:val="24"/>
        </w:rPr>
        <w:t>prerequisites, if any, will be identified;</w:t>
      </w:r>
    </w:p>
    <w:p w:rsidR="00646CF4" w:rsidRDefault="00646CF4">
      <w:pPr>
        <w:widowControl/>
        <w:rPr>
          <w:sz w:val="24"/>
          <w:szCs w:val="24"/>
        </w:rPr>
        <w:sectPr w:rsidR="00646CF4">
          <w:pgSz w:w="12240" w:h="15840"/>
          <w:pgMar w:top="1420" w:right="1629" w:bottom="596" w:left="1611" w:header="720" w:footer="720" w:gutter="0"/>
          <w:cols w:space="720"/>
          <w:noEndnote/>
        </w:sectPr>
      </w:pPr>
    </w:p>
    <w:p w:rsidR="00646CF4" w:rsidRDefault="00A57FE4">
      <w:pPr>
        <w:kinsoku w:val="0"/>
        <w:overflowPunct w:val="0"/>
        <w:autoSpaceDE/>
        <w:autoSpaceDN/>
        <w:adjustRightInd/>
        <w:spacing w:before="1" w:line="276" w:lineRule="exact"/>
        <w:ind w:left="1224" w:right="216" w:hanging="360"/>
        <w:textAlignment w:val="baseline"/>
        <w:rPr>
          <w:sz w:val="24"/>
          <w:szCs w:val="24"/>
        </w:rPr>
      </w:pPr>
      <w:r>
        <w:rPr>
          <w:noProof/>
        </w:rPr>
        <w:lastRenderedPageBreak/>
        <mc:AlternateContent>
          <mc:Choice Requires="wps">
            <w:drawing>
              <wp:anchor distT="0" distB="0" distL="0" distR="0" simplePos="0" relativeHeight="251668480" behindDoc="0" locked="0" layoutInCell="0" allowOverlap="1">
                <wp:simplePos x="0" y="0"/>
                <wp:positionH relativeFrom="page">
                  <wp:posOffset>6493510</wp:posOffset>
                </wp:positionH>
                <wp:positionV relativeFrom="page">
                  <wp:posOffset>9428480</wp:posOffset>
                </wp:positionV>
                <wp:extent cx="192405" cy="1758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CF4" w:rsidRDefault="00A57FE4">
                            <w:pPr>
                              <w:kinsoku w:val="0"/>
                              <w:overflowPunct w:val="0"/>
                              <w:autoSpaceDE/>
                              <w:autoSpaceDN/>
                              <w:adjustRightInd/>
                              <w:spacing w:before="1" w:line="271" w:lineRule="exact"/>
                              <w:textAlignment w:val="baseline"/>
                              <w:rPr>
                                <w:sz w:val="24"/>
                                <w:szCs w:val="24"/>
                              </w:rPr>
                            </w:pPr>
                            <w:r>
                              <w:rPr>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511.3pt;margin-top:742.4pt;width:15.15pt;height:1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" o:allowincell="f" stroked="f">
                <v:fill opacity="0"/>
                <v:textbox inset="0,0,0,0">
                  <w:txbxContent>
                    <w:p w:rsidR="00000000" w:rsidRDefault="00A57FE4">
                      <w:pPr>
                        <w:kinsoku w:val="0"/>
                        <w:overflowPunct w:val="0"/>
                        <w:autoSpaceDE/>
                        <w:autoSpaceDN/>
                        <w:adjustRightInd/>
                        <w:spacing w:before="1" w:line="271" w:lineRule="exact"/>
                        <w:textAlignment w:val="baseline"/>
                        <w:rPr>
                          <w:sz w:val="24"/>
                          <w:szCs w:val="24"/>
                        </w:rPr>
                      </w:pPr>
                      <w:r>
                        <w:rPr>
                          <w:sz w:val="24"/>
                          <w:szCs w:val="24"/>
                        </w:rPr>
                        <w:t>7</w:t>
                      </w:r>
                    </w:p>
                  </w:txbxContent>
                </v:textbox>
                <w10:wrap type="square" anchorx="page" anchory="page"/>
              </v:shape>
            </w:pict>
          </mc:Fallback>
        </mc:AlternateContent>
      </w:r>
      <w:r>
        <w:rPr>
          <w:sz w:val="24"/>
          <w:szCs w:val="24"/>
        </w:rPr>
        <w:t>b. Minor proposals must be approved by the appropriate academic unit(s) curriculum committee, and college curriculum committee(s), before being sent to the Inter-College Curriculum Committee (ICC) for final consideration and approval.</w:t>
      </w:r>
    </w:p>
    <w:p w:rsidR="00646CF4" w:rsidRDefault="00A57FE4">
      <w:pPr>
        <w:kinsoku w:val="0"/>
        <w:overflowPunct w:val="0"/>
        <w:autoSpaceDE/>
        <w:autoSpaceDN/>
        <w:adjustRightInd/>
        <w:spacing w:before="2" w:line="275" w:lineRule="exact"/>
        <w:ind w:left="864"/>
        <w:textAlignment w:val="baseline"/>
        <w:rPr>
          <w:spacing w:val="1"/>
          <w:sz w:val="24"/>
          <w:szCs w:val="24"/>
        </w:rPr>
      </w:pPr>
      <w:r>
        <w:rPr>
          <w:spacing w:val="1"/>
          <w:sz w:val="24"/>
          <w:szCs w:val="24"/>
        </w:rPr>
        <w:t>c. The academic unit offering the minor (in the case of interdisciplinary minors,</w:t>
      </w:r>
    </w:p>
    <w:p w:rsidR="00646CF4" w:rsidRDefault="00A57FE4">
      <w:pPr>
        <w:kinsoku w:val="0"/>
        <w:overflowPunct w:val="0"/>
        <w:autoSpaceDE/>
        <w:autoSpaceDN/>
        <w:adjustRightInd/>
        <w:spacing w:line="275" w:lineRule="exact"/>
        <w:ind w:left="1224"/>
        <w:textAlignment w:val="baseline"/>
        <w:rPr>
          <w:sz w:val="24"/>
          <w:szCs w:val="24"/>
        </w:rPr>
      </w:pPr>
      <w:r>
        <w:rPr>
          <w:sz w:val="24"/>
          <w:szCs w:val="24"/>
        </w:rPr>
        <w:t>the designated college/department) is responsible for the following:</w:t>
      </w:r>
    </w:p>
    <w:p w:rsidR="00646CF4" w:rsidRDefault="00A57FE4">
      <w:pPr>
        <w:numPr>
          <w:ilvl w:val="0"/>
          <w:numId w:val="3"/>
        </w:numPr>
        <w:kinsoku w:val="0"/>
        <w:overflowPunct w:val="0"/>
        <w:autoSpaceDE/>
        <w:autoSpaceDN/>
        <w:adjustRightInd/>
        <w:spacing w:before="2" w:line="275" w:lineRule="exact"/>
        <w:textAlignment w:val="baseline"/>
        <w:rPr>
          <w:sz w:val="24"/>
          <w:szCs w:val="24"/>
        </w:rPr>
      </w:pPr>
      <w:r>
        <w:rPr>
          <w:sz w:val="24"/>
          <w:szCs w:val="24"/>
        </w:rPr>
        <w:t>enrolling students in the minor (as space permits);</w:t>
      </w:r>
    </w:p>
    <w:p w:rsidR="00646CF4" w:rsidRDefault="00A57FE4">
      <w:pPr>
        <w:numPr>
          <w:ilvl w:val="0"/>
          <w:numId w:val="3"/>
        </w:numPr>
        <w:kinsoku w:val="0"/>
        <w:overflowPunct w:val="0"/>
        <w:autoSpaceDE/>
        <w:autoSpaceDN/>
        <w:adjustRightInd/>
        <w:spacing w:line="275" w:lineRule="exact"/>
        <w:textAlignment w:val="baseline"/>
        <w:rPr>
          <w:sz w:val="24"/>
          <w:szCs w:val="24"/>
        </w:rPr>
      </w:pPr>
      <w:r>
        <w:rPr>
          <w:sz w:val="24"/>
          <w:szCs w:val="24"/>
        </w:rPr>
        <w:t>monitoring students progress toward completion of the minor;</w:t>
      </w:r>
    </w:p>
    <w:p w:rsidR="00646CF4" w:rsidRDefault="00A57FE4">
      <w:pPr>
        <w:numPr>
          <w:ilvl w:val="0"/>
          <w:numId w:val="3"/>
        </w:numPr>
        <w:kinsoku w:val="0"/>
        <w:overflowPunct w:val="0"/>
        <w:autoSpaceDE/>
        <w:autoSpaceDN/>
        <w:adjustRightInd/>
        <w:spacing w:line="276" w:lineRule="exact"/>
        <w:ind w:right="864"/>
        <w:textAlignment w:val="baseline"/>
        <w:rPr>
          <w:sz w:val="24"/>
          <w:szCs w:val="24"/>
        </w:rPr>
      </w:pPr>
      <w:r>
        <w:rPr>
          <w:sz w:val="24"/>
          <w:szCs w:val="24"/>
        </w:rPr>
        <w:t>authorizing the recording of the minor's completion on student's academic records;</w:t>
      </w:r>
    </w:p>
    <w:p w:rsidR="00646CF4" w:rsidRDefault="00A57FE4">
      <w:pPr>
        <w:numPr>
          <w:ilvl w:val="0"/>
          <w:numId w:val="3"/>
        </w:numPr>
        <w:kinsoku w:val="0"/>
        <w:overflowPunct w:val="0"/>
        <w:autoSpaceDE/>
        <w:autoSpaceDN/>
        <w:adjustRightInd/>
        <w:spacing w:line="276" w:lineRule="exact"/>
        <w:ind w:right="216"/>
        <w:textAlignment w:val="baseline"/>
        <w:rPr>
          <w:sz w:val="24"/>
          <w:szCs w:val="24"/>
        </w:rPr>
      </w:pPr>
      <w:r>
        <w:rPr>
          <w:sz w:val="24"/>
          <w:szCs w:val="24"/>
        </w:rPr>
        <w:t>granting of transfer credit, credit by exam, credit by experience, course substitutions, and advanced placement;</w:t>
      </w:r>
    </w:p>
    <w:p w:rsidR="00646CF4" w:rsidRDefault="00A57FE4">
      <w:pPr>
        <w:numPr>
          <w:ilvl w:val="0"/>
          <w:numId w:val="3"/>
        </w:numPr>
        <w:kinsoku w:val="0"/>
        <w:overflowPunct w:val="0"/>
        <w:autoSpaceDE/>
        <w:autoSpaceDN/>
        <w:adjustRightInd/>
        <w:spacing w:before="2" w:line="276" w:lineRule="exact"/>
        <w:textAlignment w:val="baseline"/>
        <w:rPr>
          <w:sz w:val="24"/>
          <w:szCs w:val="24"/>
        </w:rPr>
      </w:pPr>
      <w:r>
        <w:rPr>
          <w:sz w:val="24"/>
          <w:szCs w:val="24"/>
        </w:rPr>
        <w:t>responding to student requests for removal from the minor.</w:t>
      </w:r>
    </w:p>
    <w:p w:rsidR="00646CF4" w:rsidRDefault="00A57FE4">
      <w:pPr>
        <w:kinsoku w:val="0"/>
        <w:overflowPunct w:val="0"/>
        <w:autoSpaceDE/>
        <w:autoSpaceDN/>
        <w:adjustRightInd/>
        <w:spacing w:before="274" w:line="276" w:lineRule="exact"/>
        <w:ind w:left="1224" w:right="504" w:hanging="360"/>
        <w:textAlignment w:val="baseline"/>
        <w:rPr>
          <w:sz w:val="24"/>
          <w:szCs w:val="24"/>
        </w:rPr>
      </w:pPr>
      <w:r>
        <w:rPr>
          <w:sz w:val="24"/>
          <w:szCs w:val="24"/>
        </w:rPr>
        <w:t>d. As per New York State requirements, courses within the minor must be offered with sufficient frequency to allow students to complete the minor within the same time frame allowed for the completion of the baccalaureate degree.</w:t>
      </w:r>
    </w:p>
    <w:p w:rsidR="00646CF4" w:rsidRDefault="00A57FE4">
      <w:pPr>
        <w:kinsoku w:val="0"/>
        <w:overflowPunct w:val="0"/>
        <w:autoSpaceDE/>
        <w:autoSpaceDN/>
        <w:adjustRightInd/>
        <w:spacing w:before="280" w:line="276" w:lineRule="exact"/>
        <w:ind w:left="144"/>
        <w:textAlignment w:val="baseline"/>
        <w:rPr>
          <w:sz w:val="24"/>
          <w:szCs w:val="24"/>
          <w:u w:val="single"/>
        </w:rPr>
      </w:pPr>
      <w:r>
        <w:rPr>
          <w:sz w:val="24"/>
          <w:szCs w:val="24"/>
        </w:rPr>
        <w:t xml:space="preserve">4. </w:t>
      </w:r>
      <w:r>
        <w:rPr>
          <w:sz w:val="24"/>
          <w:szCs w:val="24"/>
          <w:u w:val="single"/>
        </w:rPr>
        <w:t>Procedures for Minor revision</w:t>
      </w:r>
    </w:p>
    <w:p w:rsidR="00646CF4" w:rsidRDefault="00A57FE4">
      <w:pPr>
        <w:kinsoku w:val="0"/>
        <w:overflowPunct w:val="0"/>
        <w:autoSpaceDE/>
        <w:autoSpaceDN/>
        <w:adjustRightInd/>
        <w:spacing w:before="279" w:line="276" w:lineRule="exact"/>
        <w:ind w:left="864" w:right="216"/>
        <w:textAlignment w:val="baseline"/>
        <w:rPr>
          <w:sz w:val="24"/>
          <w:szCs w:val="24"/>
        </w:rPr>
      </w:pPr>
      <w:r>
        <w:rPr>
          <w:sz w:val="24"/>
          <w:szCs w:val="24"/>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sectPr w:rsidR="00646CF4">
      <w:pgSz w:w="12240" w:h="15840"/>
      <w:pgMar w:top="1440" w:right="1620" w:bottom="596"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9E1D"/>
    <w:multiLevelType w:val="singleLevel"/>
    <w:tmpl w:val="4C1664A6"/>
    <w:lvl w:ilvl="0">
      <w:start w:val="1"/>
      <w:numFmt w:val="lowerLetter"/>
      <w:lvlText w:val="%1)"/>
      <w:lvlJc w:val="left"/>
      <w:pPr>
        <w:tabs>
          <w:tab w:val="num" w:pos="936"/>
        </w:tabs>
        <w:ind w:left="936" w:hanging="360"/>
      </w:pPr>
      <w:rPr>
        <w:snapToGrid/>
        <w:sz w:val="24"/>
        <w:szCs w:val="24"/>
      </w:rPr>
    </w:lvl>
  </w:abstractNum>
  <w:abstractNum w:abstractNumId="1">
    <w:nsid w:val="066CF029"/>
    <w:multiLevelType w:val="singleLevel"/>
    <w:tmpl w:val="295270E2"/>
    <w:lvl w:ilvl="0">
      <w:start w:val="1"/>
      <w:numFmt w:val="lowerRoman"/>
      <w:lvlText w:val="%1."/>
      <w:lvlJc w:val="left"/>
      <w:pPr>
        <w:tabs>
          <w:tab w:val="num" w:pos="2016"/>
        </w:tabs>
        <w:ind w:left="2016" w:hanging="432"/>
      </w:pPr>
      <w:rPr>
        <w:snapToGrid/>
        <w:sz w:val="24"/>
        <w:szCs w:val="24"/>
      </w:rPr>
    </w:lvl>
  </w:abstractNum>
  <w:abstractNum w:abstractNumId="2">
    <w:nsid w:val="06B44B59"/>
    <w:multiLevelType w:val="singleLevel"/>
    <w:tmpl w:val="6D65C41B"/>
    <w:lvl w:ilvl="0">
      <w:start w:val="1"/>
      <w:numFmt w:val="lowerRoman"/>
      <w:lvlText w:val="%1."/>
      <w:lvlJc w:val="left"/>
      <w:pPr>
        <w:tabs>
          <w:tab w:val="num" w:pos="2016"/>
        </w:tabs>
        <w:ind w:left="1656"/>
      </w:pPr>
      <w:rPr>
        <w:snapToGrid/>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E4"/>
    <w:rsid w:val="001D40BC"/>
    <w:rsid w:val="00646CF4"/>
    <w:rsid w:val="00A5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BC"/>
    <w:rPr>
      <w:rFonts w:ascii="Tahoma" w:hAnsi="Tahoma" w:cs="Tahoma"/>
      <w:sz w:val="16"/>
      <w:szCs w:val="16"/>
    </w:rPr>
  </w:style>
  <w:style w:type="character" w:customStyle="1" w:styleId="BalloonTextChar">
    <w:name w:val="Balloon Text Char"/>
    <w:basedOn w:val="DefaultParagraphFont"/>
    <w:link w:val="BalloonText"/>
    <w:uiPriority w:val="99"/>
    <w:semiHidden/>
    <w:rsid w:val="001D4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BC"/>
    <w:rPr>
      <w:rFonts w:ascii="Tahoma" w:hAnsi="Tahoma" w:cs="Tahoma"/>
      <w:sz w:val="16"/>
      <w:szCs w:val="16"/>
    </w:rPr>
  </w:style>
  <w:style w:type="character" w:customStyle="1" w:styleId="BalloonTextChar">
    <w:name w:val="Balloon Text Char"/>
    <w:basedOn w:val="DefaultParagraphFont"/>
    <w:link w:val="BalloonText"/>
    <w:uiPriority w:val="99"/>
    <w:semiHidden/>
    <w:rsid w:val="001D4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Naveda</dc:creator>
  <cp:lastModifiedBy>kdsdfp</cp:lastModifiedBy>
  <cp:revision>2</cp:revision>
  <dcterms:created xsi:type="dcterms:W3CDTF">2013-04-08T15:23:00Z</dcterms:created>
  <dcterms:modified xsi:type="dcterms:W3CDTF">2013-04-08T15:23:00Z</dcterms:modified>
</cp:coreProperties>
</file>