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2C9C9"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56F98E56" wp14:editId="3ED66A76">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7F83F16B" w14:textId="77777777" w:rsidR="00B32ABC" w:rsidRPr="00833FFA" w:rsidRDefault="00B32ABC" w:rsidP="00B32ABC">
      <w:pPr>
        <w:pStyle w:val="DocumentLabel"/>
        <w:rPr>
          <w:sz w:val="22"/>
          <w:szCs w:val="22"/>
        </w:rPr>
      </w:pPr>
      <w:r w:rsidRPr="00833FFA">
        <w:rPr>
          <w:sz w:val="22"/>
          <w:szCs w:val="22"/>
        </w:rPr>
        <w:t>Rochester INSTITUTE OF TECHNOLOGY</w:t>
      </w:r>
    </w:p>
    <w:p w14:paraId="03D18811"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185DA0C3" w14:textId="77777777" w:rsidR="00B32ABC" w:rsidRPr="001F03DE" w:rsidRDefault="00B32ABC" w:rsidP="00B32ABC">
      <w:pPr>
        <w:pStyle w:val="DocumentLabel"/>
        <w:rPr>
          <w:sz w:val="20"/>
        </w:rPr>
      </w:pPr>
    </w:p>
    <w:p w14:paraId="5AED0F3D" w14:textId="77777777" w:rsidR="00B32ABC" w:rsidRDefault="007D30A0" w:rsidP="00B32ABC">
      <w:pPr>
        <w:pStyle w:val="DocumentLabel"/>
        <w:rPr>
          <w:sz w:val="32"/>
          <w:szCs w:val="32"/>
        </w:rPr>
      </w:pPr>
      <w:r>
        <w:rPr>
          <w:sz w:val="32"/>
          <w:szCs w:val="32"/>
        </w:rPr>
        <w:t>COLLEGE OF sCIENCE</w:t>
      </w:r>
    </w:p>
    <w:p w14:paraId="536E6C0E" w14:textId="77777777" w:rsidR="00FC7D3A" w:rsidRPr="004C5361" w:rsidRDefault="00FC7D3A" w:rsidP="001634DB">
      <w:pPr>
        <w:rPr>
          <w:szCs w:val="20"/>
          <w:lang w:eastAsia="ar-SA"/>
        </w:rPr>
      </w:pPr>
    </w:p>
    <w:p w14:paraId="4E342735" w14:textId="77777777" w:rsidR="000A7FDA" w:rsidRPr="00C2660B" w:rsidRDefault="007D30A0" w:rsidP="008D192A">
      <w:pPr>
        <w:jc w:val="center"/>
        <w:rPr>
          <w:b/>
          <w:lang w:eastAsia="ar-SA"/>
        </w:rPr>
      </w:pPr>
      <w:r>
        <w:rPr>
          <w:b/>
          <w:lang w:eastAsia="ar-SA"/>
        </w:rPr>
        <w:t>SCHOOL OF MATHEMATICAL SCIENCES</w:t>
      </w:r>
    </w:p>
    <w:p w14:paraId="41D0F917"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28332B">
        <w:rPr>
          <w:lang w:eastAsia="ar-SA"/>
        </w:rPr>
        <w:t xml:space="preserve">Applied </w:t>
      </w:r>
      <w:r w:rsidR="00EC53F0">
        <w:rPr>
          <w:lang w:eastAsia="ar-SA"/>
        </w:rPr>
        <w:t>Statistics</w:t>
      </w:r>
    </w:p>
    <w:p w14:paraId="08F0C339" w14:textId="77777777" w:rsidR="002B61C5" w:rsidRPr="00C2660B" w:rsidRDefault="002B61C5" w:rsidP="002B61C5">
      <w:pPr>
        <w:rPr>
          <w:lang w:eastAsia="ar-SA"/>
        </w:rPr>
      </w:pPr>
      <w:r w:rsidRPr="00C2660B">
        <w:rPr>
          <w:lang w:eastAsia="ar-SA"/>
        </w:rPr>
        <w:t xml:space="preserve"> </w:t>
      </w:r>
    </w:p>
    <w:p w14:paraId="177E0959"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16E496C5" w14:textId="77777777">
        <w:tc>
          <w:tcPr>
            <w:tcW w:w="4068" w:type="dxa"/>
          </w:tcPr>
          <w:p w14:paraId="5939522E"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0712870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CD3DD7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1E833B22" w14:textId="77777777">
        <w:tc>
          <w:tcPr>
            <w:tcW w:w="4068" w:type="dxa"/>
          </w:tcPr>
          <w:p w14:paraId="5A78CA5F"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6F8914D" w14:textId="77777777" w:rsidR="002C479A" w:rsidRPr="00C2660B" w:rsidRDefault="00A9607C" w:rsidP="0056483D">
            <w:pPr>
              <w:pStyle w:val="NoSpacing"/>
              <w:rPr>
                <w:rFonts w:ascii="Times New Roman" w:hAnsi="Times New Roman"/>
                <w:sz w:val="24"/>
                <w:szCs w:val="24"/>
                <w:lang w:eastAsia="ar-SA"/>
              </w:rPr>
            </w:pPr>
            <w:r>
              <w:rPr>
                <w:rFonts w:ascii="Times New Roman" w:hAnsi="Times New Roman"/>
                <w:sz w:val="24"/>
                <w:szCs w:val="24"/>
                <w:lang w:eastAsia="ar-SA"/>
              </w:rPr>
              <w:t>January</w:t>
            </w:r>
            <w:r w:rsidR="0028332B">
              <w:rPr>
                <w:rFonts w:ascii="Times New Roman" w:hAnsi="Times New Roman"/>
                <w:sz w:val="24"/>
                <w:szCs w:val="24"/>
                <w:lang w:eastAsia="ar-SA"/>
              </w:rPr>
              <w:t xml:space="preserve"> </w:t>
            </w:r>
            <w:r w:rsidR="006C4B69">
              <w:rPr>
                <w:rFonts w:ascii="Times New Roman" w:hAnsi="Times New Roman"/>
                <w:sz w:val="24"/>
                <w:szCs w:val="24"/>
                <w:lang w:eastAsia="ar-SA"/>
              </w:rPr>
              <w:t>17</w:t>
            </w:r>
            <w:r>
              <w:rPr>
                <w:rFonts w:ascii="Times New Roman" w:hAnsi="Times New Roman"/>
                <w:sz w:val="24"/>
                <w:szCs w:val="24"/>
                <w:lang w:eastAsia="ar-SA"/>
              </w:rPr>
              <w:t xml:space="preserve">, </w:t>
            </w:r>
            <w:r w:rsidR="0028332B">
              <w:rPr>
                <w:rFonts w:ascii="Times New Roman" w:hAnsi="Times New Roman"/>
                <w:sz w:val="24"/>
                <w:szCs w:val="24"/>
                <w:lang w:eastAsia="ar-SA"/>
              </w:rPr>
              <w:t>201</w:t>
            </w:r>
            <w:r w:rsidR="006C4B69">
              <w:rPr>
                <w:rFonts w:ascii="Times New Roman" w:hAnsi="Times New Roman"/>
                <w:sz w:val="24"/>
                <w:szCs w:val="24"/>
                <w:lang w:eastAsia="ar-SA"/>
              </w:rPr>
              <w:t>7</w:t>
            </w:r>
          </w:p>
        </w:tc>
        <w:tc>
          <w:tcPr>
            <w:tcW w:w="2340" w:type="dxa"/>
          </w:tcPr>
          <w:p w14:paraId="68EB1B4D" w14:textId="77777777" w:rsidR="002C479A" w:rsidRPr="00C2660B" w:rsidRDefault="006C4B69" w:rsidP="0056483D">
            <w:pPr>
              <w:pStyle w:val="NoSpacing"/>
              <w:rPr>
                <w:rFonts w:ascii="Times New Roman" w:hAnsi="Times New Roman"/>
                <w:sz w:val="24"/>
                <w:szCs w:val="24"/>
                <w:lang w:eastAsia="ar-SA"/>
              </w:rPr>
            </w:pPr>
            <w:r>
              <w:rPr>
                <w:rFonts w:ascii="Times New Roman" w:hAnsi="Times New Roman"/>
                <w:sz w:val="24"/>
                <w:szCs w:val="24"/>
                <w:lang w:eastAsia="ar-SA"/>
              </w:rPr>
              <w:t>January 17</w:t>
            </w:r>
            <w:r w:rsidR="0028332B">
              <w:rPr>
                <w:rFonts w:ascii="Times New Roman" w:hAnsi="Times New Roman"/>
                <w:sz w:val="24"/>
                <w:szCs w:val="24"/>
                <w:lang w:eastAsia="ar-SA"/>
              </w:rPr>
              <w:t>, 201</w:t>
            </w:r>
            <w:r>
              <w:rPr>
                <w:rFonts w:ascii="Times New Roman" w:hAnsi="Times New Roman"/>
                <w:sz w:val="24"/>
                <w:szCs w:val="24"/>
                <w:lang w:eastAsia="ar-SA"/>
              </w:rPr>
              <w:t>7</w:t>
            </w:r>
          </w:p>
        </w:tc>
      </w:tr>
      <w:tr w:rsidR="002C479A" w:rsidRPr="00C2660B" w14:paraId="749FDC8A" w14:textId="77777777">
        <w:tc>
          <w:tcPr>
            <w:tcW w:w="4068" w:type="dxa"/>
          </w:tcPr>
          <w:p w14:paraId="2B8038E1"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7112EC0C" w14:textId="77777777" w:rsidR="002C479A" w:rsidRPr="00C2660B" w:rsidRDefault="0028332B" w:rsidP="0056483D">
            <w:pPr>
              <w:pStyle w:val="NoSpacing"/>
              <w:rPr>
                <w:rFonts w:ascii="Times New Roman" w:hAnsi="Times New Roman"/>
                <w:sz w:val="24"/>
                <w:szCs w:val="24"/>
                <w:lang w:eastAsia="ar-SA"/>
              </w:rPr>
            </w:pPr>
            <w:r>
              <w:rPr>
                <w:rFonts w:ascii="Times New Roman" w:hAnsi="Times New Roman"/>
                <w:sz w:val="24"/>
                <w:szCs w:val="24"/>
                <w:lang w:eastAsia="ar-SA"/>
              </w:rPr>
              <w:t>January</w:t>
            </w:r>
            <w:r w:rsidR="006C4B69">
              <w:rPr>
                <w:rFonts w:ascii="Times New Roman" w:hAnsi="Times New Roman"/>
                <w:sz w:val="24"/>
                <w:szCs w:val="24"/>
                <w:lang w:eastAsia="ar-SA"/>
              </w:rPr>
              <w:t xml:space="preserve"> 24</w:t>
            </w:r>
            <w:r>
              <w:rPr>
                <w:rFonts w:ascii="Times New Roman" w:hAnsi="Times New Roman"/>
                <w:sz w:val="24"/>
                <w:szCs w:val="24"/>
                <w:lang w:eastAsia="ar-SA"/>
              </w:rPr>
              <w:t>, 201</w:t>
            </w:r>
            <w:r w:rsidR="006C4B69">
              <w:rPr>
                <w:rFonts w:ascii="Times New Roman" w:hAnsi="Times New Roman"/>
                <w:sz w:val="24"/>
                <w:szCs w:val="24"/>
                <w:lang w:eastAsia="ar-SA"/>
              </w:rPr>
              <w:t>7</w:t>
            </w:r>
          </w:p>
        </w:tc>
        <w:tc>
          <w:tcPr>
            <w:tcW w:w="2340" w:type="dxa"/>
          </w:tcPr>
          <w:p w14:paraId="7DF6802B" w14:textId="2EFF0FB4" w:rsidR="002C479A" w:rsidRPr="00C2660B" w:rsidRDefault="002C479A" w:rsidP="0056483D">
            <w:pPr>
              <w:pStyle w:val="NoSpacing"/>
              <w:rPr>
                <w:rFonts w:ascii="Times New Roman" w:hAnsi="Times New Roman"/>
                <w:sz w:val="24"/>
                <w:szCs w:val="24"/>
                <w:lang w:eastAsia="ar-SA"/>
              </w:rPr>
            </w:pPr>
          </w:p>
        </w:tc>
      </w:tr>
      <w:tr w:rsidR="0022219C" w:rsidRPr="00C2660B" w14:paraId="34386E42" w14:textId="77777777">
        <w:tc>
          <w:tcPr>
            <w:tcW w:w="4068" w:type="dxa"/>
          </w:tcPr>
          <w:p w14:paraId="33DCA221"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244998A"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0CC31CE6" w14:textId="77777777" w:rsidR="0022219C" w:rsidRPr="00C2660B" w:rsidRDefault="0022219C" w:rsidP="0056483D">
            <w:pPr>
              <w:pStyle w:val="NoSpacing"/>
              <w:rPr>
                <w:rFonts w:ascii="Times New Roman" w:hAnsi="Times New Roman"/>
                <w:sz w:val="24"/>
                <w:szCs w:val="24"/>
                <w:lang w:eastAsia="ar-SA"/>
              </w:rPr>
            </w:pPr>
          </w:p>
        </w:tc>
      </w:tr>
    </w:tbl>
    <w:p w14:paraId="73EAB77C" w14:textId="77777777" w:rsidR="004C5361" w:rsidRPr="00C2660B" w:rsidRDefault="004C5361" w:rsidP="00AA1967"/>
    <w:p w14:paraId="0E8E0444" w14:textId="77777777" w:rsidR="00193B85" w:rsidRPr="00C2660B" w:rsidRDefault="00C2660B" w:rsidP="00193B85">
      <w:pPr>
        <w:rPr>
          <w:b/>
        </w:rPr>
      </w:pPr>
      <w:r w:rsidRPr="00C2660B">
        <w:rPr>
          <w:b/>
        </w:rPr>
        <w:t xml:space="preserve">2.0 </w:t>
      </w:r>
      <w:r w:rsidR="00AA1967" w:rsidRPr="00C2660B">
        <w:rPr>
          <w:b/>
        </w:rPr>
        <w:t xml:space="preserve">Rationale: </w:t>
      </w:r>
    </w:p>
    <w:p w14:paraId="79464DB0"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191F407E" w14:textId="77777777" w:rsidR="0022219C" w:rsidRPr="00C2660B" w:rsidRDefault="0022219C" w:rsidP="0022219C">
      <w:pPr>
        <w:pStyle w:val="NoSpacing"/>
        <w:rPr>
          <w:rFonts w:ascii="Times New Roman" w:hAnsi="Times New Roman"/>
          <w:sz w:val="24"/>
          <w:szCs w:val="24"/>
        </w:rPr>
      </w:pPr>
    </w:p>
    <w:p w14:paraId="5EF9D672"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6B08DDF7" w14:textId="77777777">
        <w:tc>
          <w:tcPr>
            <w:tcW w:w="8856" w:type="dxa"/>
          </w:tcPr>
          <w:p w14:paraId="31A4C7DB" w14:textId="77777777" w:rsidR="00B76275" w:rsidRPr="00C2660B" w:rsidRDefault="00B76275" w:rsidP="00062797">
            <w:pPr>
              <w:rPr>
                <w:b/>
              </w:rPr>
            </w:pPr>
          </w:p>
          <w:p w14:paraId="1993DA61" w14:textId="77777777" w:rsidR="00F56E32" w:rsidRPr="0031699B" w:rsidRDefault="00EC53F0" w:rsidP="00062797">
            <w:r w:rsidRPr="0031699B">
              <w:t>The set of courses provides a foundation in the concepts and methods of Applied Statistics.</w:t>
            </w:r>
          </w:p>
          <w:p w14:paraId="582D6918" w14:textId="77777777" w:rsidR="005E7FD9" w:rsidRPr="00C2660B" w:rsidRDefault="005E7FD9" w:rsidP="00062797">
            <w:pPr>
              <w:rPr>
                <w:b/>
              </w:rPr>
            </w:pPr>
          </w:p>
          <w:p w14:paraId="61259DDA" w14:textId="77777777" w:rsidR="004C5361" w:rsidRPr="00C2660B" w:rsidRDefault="004C5361" w:rsidP="00062797">
            <w:pPr>
              <w:rPr>
                <w:b/>
              </w:rPr>
            </w:pPr>
          </w:p>
          <w:p w14:paraId="7B258FC1" w14:textId="77777777" w:rsidR="004C5361" w:rsidRPr="00C2660B" w:rsidRDefault="004C5361" w:rsidP="00062797">
            <w:pPr>
              <w:rPr>
                <w:b/>
              </w:rPr>
            </w:pPr>
          </w:p>
        </w:tc>
      </w:tr>
    </w:tbl>
    <w:p w14:paraId="4E383A80" w14:textId="77777777" w:rsidR="00AA1967" w:rsidRPr="00C2660B" w:rsidRDefault="00AA1967" w:rsidP="00AA1967">
      <w:pPr>
        <w:pStyle w:val="NoSpacing"/>
        <w:rPr>
          <w:rFonts w:ascii="Times New Roman" w:hAnsi="Times New Roman"/>
          <w:sz w:val="24"/>
          <w:szCs w:val="24"/>
        </w:rPr>
      </w:pPr>
    </w:p>
    <w:p w14:paraId="5E291E62"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A7F864B" w14:textId="77777777" w:rsidR="00C2660B" w:rsidRPr="00C2660B" w:rsidRDefault="00C2660B" w:rsidP="009505CA">
      <w:pPr>
        <w:pStyle w:val="NoSpacing"/>
        <w:rPr>
          <w:rFonts w:ascii="Times New Roman" w:hAnsi="Times New Roman"/>
          <w:sz w:val="24"/>
          <w:szCs w:val="24"/>
        </w:rPr>
      </w:pPr>
    </w:p>
    <w:p w14:paraId="394FCC47"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28F81618" w14:textId="77777777">
        <w:tc>
          <w:tcPr>
            <w:tcW w:w="8856" w:type="dxa"/>
          </w:tcPr>
          <w:p w14:paraId="455CA240" w14:textId="77777777" w:rsidR="009505CA" w:rsidRPr="00C2660B" w:rsidRDefault="009505CA" w:rsidP="006C4B69">
            <w:pPr>
              <w:pStyle w:val="NoSpacing"/>
              <w:rPr>
                <w:rFonts w:ascii="Times New Roman" w:hAnsi="Times New Roman"/>
                <w:sz w:val="24"/>
                <w:szCs w:val="24"/>
              </w:rPr>
            </w:pPr>
          </w:p>
          <w:p w14:paraId="0DC93EA8" w14:textId="77777777" w:rsidR="009505CA" w:rsidRPr="00C2660B" w:rsidRDefault="009505CA" w:rsidP="006C4B69">
            <w:pPr>
              <w:pStyle w:val="NoSpacing"/>
              <w:rPr>
                <w:rFonts w:ascii="Times New Roman" w:hAnsi="Times New Roman"/>
                <w:sz w:val="24"/>
                <w:szCs w:val="24"/>
              </w:rPr>
            </w:pPr>
          </w:p>
          <w:p w14:paraId="7C75587E" w14:textId="77777777" w:rsidR="009505CA" w:rsidRPr="00C2660B" w:rsidRDefault="00EC53F0" w:rsidP="006C4B69">
            <w:pPr>
              <w:pStyle w:val="NoSpacing"/>
              <w:rPr>
                <w:rFonts w:ascii="Times New Roman" w:hAnsi="Times New Roman"/>
                <w:sz w:val="24"/>
                <w:szCs w:val="24"/>
              </w:rPr>
            </w:pPr>
            <w:r>
              <w:rPr>
                <w:rFonts w:ascii="Times New Roman" w:hAnsi="Times New Roman"/>
                <w:sz w:val="24"/>
                <w:szCs w:val="24"/>
              </w:rPr>
              <w:t>n/a</w:t>
            </w:r>
          </w:p>
          <w:p w14:paraId="3CD0D315" w14:textId="77777777" w:rsidR="004C5361" w:rsidRPr="00C2660B" w:rsidRDefault="004C5361" w:rsidP="006C4B69">
            <w:pPr>
              <w:pStyle w:val="NoSpacing"/>
              <w:rPr>
                <w:rFonts w:ascii="Times New Roman" w:hAnsi="Times New Roman"/>
                <w:sz w:val="24"/>
                <w:szCs w:val="24"/>
              </w:rPr>
            </w:pPr>
          </w:p>
          <w:p w14:paraId="323EA977" w14:textId="77777777" w:rsidR="004C5361" w:rsidRPr="00C2660B" w:rsidRDefault="004C5361" w:rsidP="006C4B69">
            <w:pPr>
              <w:pStyle w:val="NoSpacing"/>
              <w:rPr>
                <w:rFonts w:ascii="Times New Roman" w:hAnsi="Times New Roman"/>
                <w:sz w:val="24"/>
                <w:szCs w:val="24"/>
              </w:rPr>
            </w:pPr>
          </w:p>
        </w:tc>
      </w:tr>
    </w:tbl>
    <w:p w14:paraId="507464B8" w14:textId="77777777" w:rsidR="009505CA" w:rsidRPr="00C2660B" w:rsidRDefault="009505CA" w:rsidP="009505CA">
      <w:pPr>
        <w:pStyle w:val="NoSpacing"/>
        <w:rPr>
          <w:rFonts w:ascii="Times New Roman" w:hAnsi="Times New Roman"/>
          <w:sz w:val="24"/>
          <w:szCs w:val="24"/>
        </w:rPr>
      </w:pPr>
    </w:p>
    <w:p w14:paraId="1C48C40F" w14:textId="77777777" w:rsidR="007E7CF3" w:rsidRDefault="007E7CF3">
      <w:pPr>
        <w:rPr>
          <w:rFonts w:eastAsia="Calibri"/>
          <w:b/>
        </w:rPr>
      </w:pPr>
      <w:r>
        <w:rPr>
          <w:b/>
        </w:rPr>
        <w:br w:type="page"/>
      </w:r>
    </w:p>
    <w:p w14:paraId="2E96256E"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5126A65B"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52C8D024" w14:textId="77777777" w:rsidR="0022219C" w:rsidRPr="00C2660B" w:rsidRDefault="0022219C" w:rsidP="0022219C"/>
    <w:p w14:paraId="7CE5E22C"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7ED16946" w14:textId="77777777">
        <w:tc>
          <w:tcPr>
            <w:tcW w:w="8856" w:type="dxa"/>
          </w:tcPr>
          <w:p w14:paraId="1A229DCF" w14:textId="77777777" w:rsidR="005E7FD9" w:rsidRPr="00C2660B" w:rsidRDefault="005E7FD9" w:rsidP="00AA1967">
            <w:pPr>
              <w:pStyle w:val="NoSpacing"/>
              <w:rPr>
                <w:rFonts w:ascii="Times New Roman" w:hAnsi="Times New Roman"/>
                <w:sz w:val="24"/>
                <w:szCs w:val="24"/>
              </w:rPr>
            </w:pPr>
          </w:p>
          <w:p w14:paraId="3D0CD05D" w14:textId="77777777" w:rsidR="005E7FD9" w:rsidRPr="00C2660B" w:rsidRDefault="00EC53F0" w:rsidP="00AA1967">
            <w:pPr>
              <w:pStyle w:val="NoSpacing"/>
              <w:rPr>
                <w:rFonts w:ascii="Times New Roman" w:hAnsi="Times New Roman"/>
                <w:sz w:val="24"/>
                <w:szCs w:val="24"/>
              </w:rPr>
            </w:pPr>
            <w:r>
              <w:rPr>
                <w:rFonts w:ascii="Times New Roman" w:hAnsi="Times New Roman"/>
                <w:sz w:val="24"/>
                <w:szCs w:val="24"/>
              </w:rPr>
              <w:t>Students in the Applied Statistics program of the School of Mathematical Science</w:t>
            </w:r>
            <w:r w:rsidR="006C4B69">
              <w:rPr>
                <w:rFonts w:ascii="Times New Roman" w:hAnsi="Times New Roman"/>
                <w:sz w:val="24"/>
                <w:szCs w:val="24"/>
              </w:rPr>
              <w:t>s</w:t>
            </w:r>
            <w:r>
              <w:rPr>
                <w:rFonts w:ascii="Times New Roman" w:hAnsi="Times New Roman"/>
                <w:sz w:val="24"/>
                <w:szCs w:val="24"/>
              </w:rPr>
              <w:t xml:space="preserve"> in the College of Science will not be allowed to pursue this minor as they are already in the Applied Statistics major.</w:t>
            </w:r>
          </w:p>
          <w:p w14:paraId="2FA2422C" w14:textId="77777777" w:rsidR="004C5361" w:rsidRPr="00C2660B" w:rsidRDefault="004C5361" w:rsidP="00AA1967">
            <w:pPr>
              <w:pStyle w:val="NoSpacing"/>
              <w:rPr>
                <w:rFonts w:ascii="Times New Roman" w:hAnsi="Times New Roman"/>
                <w:sz w:val="24"/>
                <w:szCs w:val="24"/>
              </w:rPr>
            </w:pPr>
          </w:p>
        </w:tc>
      </w:tr>
    </w:tbl>
    <w:p w14:paraId="42C093B9" w14:textId="77777777" w:rsidR="00B63023" w:rsidRPr="00C2660B" w:rsidRDefault="00B63023">
      <w:pPr>
        <w:rPr>
          <w:b/>
        </w:rPr>
      </w:pPr>
    </w:p>
    <w:p w14:paraId="70EFEC42"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3F4787D4"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3632A091"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4F469844" w14:textId="77777777" w:rsidR="007D4C4E" w:rsidRPr="00C2660B" w:rsidRDefault="007D4C4E" w:rsidP="007D4C4E">
      <w:pPr>
        <w:pStyle w:val="NormalWeb"/>
        <w:numPr>
          <w:ilvl w:val="0"/>
          <w:numId w:val="17"/>
        </w:numPr>
      </w:pPr>
      <w:r w:rsidRPr="00C2660B">
        <w:t xml:space="preserve">Minors may be discipline-based or interdisciplinary; </w:t>
      </w:r>
    </w:p>
    <w:p w14:paraId="624C4E61"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2467CBBD"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3CFFC5BC" w14:textId="77777777" w:rsidR="00D46DED" w:rsidRPr="00C2660B" w:rsidRDefault="00D46DED" w:rsidP="007D4C4E">
      <w:pPr>
        <w:pStyle w:val="ListParagraph"/>
        <w:numPr>
          <w:ilvl w:val="0"/>
          <w:numId w:val="17"/>
        </w:numPr>
      </w:pPr>
      <w:r w:rsidRPr="00C2660B">
        <w:t>Provide a program mask showing how students will complete the minor.</w:t>
      </w:r>
    </w:p>
    <w:p w14:paraId="3B51A05A" w14:textId="77777777" w:rsidR="007D4C4E" w:rsidRPr="00C2660B" w:rsidRDefault="007D4C4E" w:rsidP="007D4C4E">
      <w:pPr>
        <w:pStyle w:val="ListParagraph"/>
        <w:ind w:left="1080"/>
      </w:pPr>
    </w:p>
    <w:p w14:paraId="45817B7B"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01F60718" w14:textId="77777777">
        <w:tc>
          <w:tcPr>
            <w:tcW w:w="8856" w:type="dxa"/>
          </w:tcPr>
          <w:p w14:paraId="136AEEE9" w14:textId="77777777" w:rsidR="00424A0E" w:rsidRPr="00C2660B" w:rsidRDefault="00424A0E" w:rsidP="00F71169">
            <w:pPr>
              <w:pStyle w:val="NoSpacing"/>
              <w:rPr>
                <w:rFonts w:ascii="Times New Roman" w:hAnsi="Times New Roman"/>
                <w:sz w:val="24"/>
                <w:szCs w:val="24"/>
              </w:rPr>
            </w:pPr>
          </w:p>
          <w:p w14:paraId="085C103A" w14:textId="77777777" w:rsidR="00EB4A0C" w:rsidRDefault="00EC53F0" w:rsidP="00F71169">
            <w:pPr>
              <w:pStyle w:val="NoSpacing"/>
              <w:rPr>
                <w:rFonts w:ascii="Times New Roman" w:hAnsi="Times New Roman"/>
                <w:sz w:val="24"/>
                <w:szCs w:val="24"/>
              </w:rPr>
            </w:pPr>
            <w:r>
              <w:rPr>
                <w:rFonts w:ascii="Times New Roman" w:hAnsi="Times New Roman"/>
                <w:sz w:val="24"/>
                <w:szCs w:val="24"/>
              </w:rPr>
              <w:t>To receive a M</w:t>
            </w:r>
            <w:r w:rsidR="0056678F">
              <w:rPr>
                <w:rFonts w:ascii="Times New Roman" w:hAnsi="Times New Roman"/>
                <w:sz w:val="24"/>
                <w:szCs w:val="24"/>
              </w:rPr>
              <w:t xml:space="preserve">inor in </w:t>
            </w:r>
            <w:r>
              <w:rPr>
                <w:rFonts w:ascii="Times New Roman" w:hAnsi="Times New Roman"/>
                <w:sz w:val="24"/>
                <w:szCs w:val="24"/>
              </w:rPr>
              <w:t>Statistics, a student completes 5 courses from the table below with a minimum GPA of 2.0 such that:</w:t>
            </w:r>
          </w:p>
          <w:p w14:paraId="4EE741A8" w14:textId="77777777" w:rsidR="00CE1E33" w:rsidRDefault="00CE1E33" w:rsidP="00F71169">
            <w:pPr>
              <w:pStyle w:val="NoSpacing"/>
              <w:rPr>
                <w:rFonts w:ascii="Times New Roman" w:hAnsi="Times New Roman"/>
                <w:sz w:val="24"/>
                <w:szCs w:val="24"/>
              </w:rPr>
            </w:pPr>
          </w:p>
          <w:p w14:paraId="18CEB9E7" w14:textId="77777777" w:rsidR="00EC53F0" w:rsidRDefault="00EC53F0" w:rsidP="00EC53F0">
            <w:pPr>
              <w:pStyle w:val="NoSpacing"/>
              <w:numPr>
                <w:ilvl w:val="0"/>
                <w:numId w:val="19"/>
              </w:numPr>
              <w:rPr>
                <w:rFonts w:ascii="Times New Roman" w:hAnsi="Times New Roman"/>
                <w:sz w:val="24"/>
                <w:szCs w:val="24"/>
              </w:rPr>
            </w:pPr>
            <w:r>
              <w:rPr>
                <w:rFonts w:ascii="Times New Roman" w:hAnsi="Times New Roman"/>
                <w:sz w:val="24"/>
                <w:szCs w:val="24"/>
              </w:rPr>
              <w:t>At least 3 of the chosen courses must not be required by the student's home program.</w:t>
            </w:r>
          </w:p>
          <w:p w14:paraId="4DBE8DA9" w14:textId="77777777" w:rsidR="00EC53F0" w:rsidRDefault="00EC53F0" w:rsidP="00EC53F0">
            <w:pPr>
              <w:pStyle w:val="NoSpacing"/>
              <w:numPr>
                <w:ilvl w:val="0"/>
                <w:numId w:val="19"/>
              </w:numPr>
              <w:rPr>
                <w:rFonts w:ascii="Times New Roman" w:hAnsi="Times New Roman"/>
                <w:sz w:val="24"/>
                <w:szCs w:val="24"/>
              </w:rPr>
            </w:pPr>
            <w:r>
              <w:rPr>
                <w:rFonts w:ascii="Times New Roman" w:hAnsi="Times New Roman"/>
                <w:sz w:val="24"/>
                <w:szCs w:val="24"/>
              </w:rPr>
              <w:t>All required courses are taken in the School of Mathematical Sciences at RIT</w:t>
            </w:r>
          </w:p>
          <w:p w14:paraId="224D75D2" w14:textId="77777777" w:rsidR="006C4B69" w:rsidRDefault="006C4B69" w:rsidP="00EC53F0">
            <w:pPr>
              <w:pStyle w:val="NoSpacing"/>
              <w:rPr>
                <w:rFonts w:ascii="Times New Roman" w:hAnsi="Times New Roman"/>
                <w:sz w:val="24"/>
                <w:szCs w:val="24"/>
              </w:rPr>
            </w:pPr>
          </w:p>
          <w:p w14:paraId="10ADC292" w14:textId="77777777" w:rsidR="00EC53F0" w:rsidRDefault="00EC53F0" w:rsidP="00EC53F0">
            <w:pPr>
              <w:pStyle w:val="NoSpacing"/>
              <w:rPr>
                <w:rFonts w:ascii="Times New Roman" w:hAnsi="Times New Roman"/>
                <w:sz w:val="24"/>
                <w:szCs w:val="24"/>
              </w:rPr>
            </w:pPr>
            <w:r>
              <w:rPr>
                <w:rFonts w:ascii="Times New Roman" w:hAnsi="Times New Roman"/>
                <w:sz w:val="24"/>
                <w:szCs w:val="24"/>
              </w:rPr>
              <w:t>The pre-requisites for a Minor in Applied Statistics are:</w:t>
            </w:r>
          </w:p>
          <w:p w14:paraId="750E273D" w14:textId="77777777" w:rsidR="006C4B69" w:rsidRDefault="006C4B69" w:rsidP="00EC53F0">
            <w:pPr>
              <w:pStyle w:val="NoSpacing"/>
              <w:rPr>
                <w:rFonts w:ascii="Times New Roman" w:hAnsi="Times New Roman"/>
                <w:sz w:val="24"/>
                <w:szCs w:val="24"/>
              </w:rPr>
            </w:pPr>
          </w:p>
          <w:p w14:paraId="3B0444F3" w14:textId="6FEE576A" w:rsidR="00EC53F0" w:rsidRPr="00C2660B" w:rsidRDefault="00C36A7C" w:rsidP="00EC53F0">
            <w:pPr>
              <w:pStyle w:val="NoSpacing"/>
              <w:numPr>
                <w:ilvl w:val="0"/>
                <w:numId w:val="20"/>
              </w:numPr>
              <w:rPr>
                <w:rFonts w:ascii="Times New Roman" w:hAnsi="Times New Roman"/>
                <w:sz w:val="24"/>
                <w:szCs w:val="24"/>
              </w:rPr>
            </w:pPr>
            <w:r>
              <w:rPr>
                <w:rFonts w:ascii="Times New Roman" w:hAnsi="Times New Roman"/>
                <w:sz w:val="24"/>
                <w:szCs w:val="24"/>
              </w:rPr>
              <w:t>Proje</w:t>
            </w:r>
            <w:r w:rsidR="006C4B69">
              <w:rPr>
                <w:rFonts w:ascii="Times New Roman" w:hAnsi="Times New Roman"/>
                <w:sz w:val="24"/>
                <w:szCs w:val="24"/>
              </w:rPr>
              <w:t>ct-based Calculus I and II (MATH-</w:t>
            </w:r>
            <w:r>
              <w:rPr>
                <w:rFonts w:ascii="Times New Roman" w:hAnsi="Times New Roman"/>
                <w:sz w:val="24"/>
                <w:szCs w:val="24"/>
              </w:rPr>
              <w:t xml:space="preserve">181 </w:t>
            </w:r>
            <w:r w:rsidR="006C4B69">
              <w:rPr>
                <w:rFonts w:ascii="Times New Roman" w:hAnsi="Times New Roman"/>
                <w:sz w:val="24"/>
                <w:szCs w:val="24"/>
              </w:rPr>
              <w:t>and MATH-</w:t>
            </w:r>
            <w:r>
              <w:rPr>
                <w:rFonts w:ascii="Times New Roman" w:hAnsi="Times New Roman"/>
                <w:sz w:val="24"/>
                <w:szCs w:val="24"/>
              </w:rPr>
              <w:t>182)</w:t>
            </w:r>
            <w:r w:rsidR="006C4B69">
              <w:rPr>
                <w:rFonts w:ascii="Times New Roman" w:hAnsi="Times New Roman"/>
                <w:sz w:val="24"/>
                <w:szCs w:val="24"/>
              </w:rPr>
              <w:t xml:space="preserve">, </w:t>
            </w:r>
            <w:r w:rsidR="006C4B69" w:rsidRPr="006C4B69">
              <w:rPr>
                <w:rFonts w:ascii="Times New Roman" w:hAnsi="Times New Roman"/>
                <w:i/>
                <w:sz w:val="24"/>
                <w:szCs w:val="24"/>
              </w:rPr>
              <w:t>or</w:t>
            </w:r>
            <w:r w:rsidR="006C4B69">
              <w:rPr>
                <w:rFonts w:ascii="Times New Roman" w:hAnsi="Times New Roman"/>
                <w:sz w:val="24"/>
                <w:szCs w:val="24"/>
              </w:rPr>
              <w:t xml:space="preserve"> </w:t>
            </w:r>
            <w:r w:rsidR="00AF7859">
              <w:rPr>
                <w:rFonts w:ascii="Times New Roman" w:hAnsi="Times New Roman"/>
                <w:sz w:val="24"/>
                <w:szCs w:val="24"/>
              </w:rPr>
              <w:br/>
            </w:r>
            <w:r w:rsidR="006C4B69">
              <w:rPr>
                <w:rFonts w:ascii="Times New Roman" w:hAnsi="Times New Roman"/>
                <w:sz w:val="24"/>
                <w:szCs w:val="24"/>
              </w:rPr>
              <w:t xml:space="preserve">Calculus I and II (MATH-181A and MATH-182A), </w:t>
            </w:r>
            <w:r w:rsidR="006C4B69" w:rsidRPr="006C4B69">
              <w:rPr>
                <w:rFonts w:ascii="Times New Roman" w:hAnsi="Times New Roman"/>
                <w:i/>
                <w:sz w:val="24"/>
                <w:szCs w:val="24"/>
              </w:rPr>
              <w:t>or</w:t>
            </w:r>
            <w:r w:rsidR="006C4B69">
              <w:rPr>
                <w:rFonts w:ascii="Times New Roman" w:hAnsi="Times New Roman"/>
                <w:sz w:val="24"/>
                <w:szCs w:val="24"/>
              </w:rPr>
              <w:t xml:space="preserve"> </w:t>
            </w:r>
            <w:r w:rsidR="00AF7859">
              <w:rPr>
                <w:rFonts w:ascii="Times New Roman" w:hAnsi="Times New Roman"/>
                <w:sz w:val="24"/>
                <w:szCs w:val="24"/>
              </w:rPr>
              <w:br/>
            </w:r>
            <w:r w:rsidR="006C4B69">
              <w:rPr>
                <w:rFonts w:ascii="Times New Roman" w:hAnsi="Times New Roman"/>
                <w:sz w:val="24"/>
                <w:szCs w:val="24"/>
              </w:rPr>
              <w:t xml:space="preserve">Calculus A, B and C (MATH-171, MATH-172, and MATH-173) </w:t>
            </w:r>
          </w:p>
          <w:p w14:paraId="2DD5E66F" w14:textId="77777777" w:rsidR="004C5361" w:rsidRPr="00C2660B" w:rsidRDefault="004C5361" w:rsidP="00F71169">
            <w:pPr>
              <w:pStyle w:val="NoSpacing"/>
              <w:rPr>
                <w:rFonts w:ascii="Times New Roman" w:hAnsi="Times New Roman"/>
                <w:sz w:val="24"/>
                <w:szCs w:val="24"/>
              </w:rPr>
            </w:pPr>
          </w:p>
        </w:tc>
      </w:tr>
    </w:tbl>
    <w:p w14:paraId="567AE43B" w14:textId="77777777" w:rsidR="00424A0E" w:rsidRDefault="00424A0E" w:rsidP="00F71169">
      <w:pPr>
        <w:pStyle w:val="NoSpacing"/>
        <w:rPr>
          <w:rFonts w:ascii="Times New Roman" w:hAnsi="Times New Roman"/>
          <w:sz w:val="24"/>
          <w:szCs w:val="24"/>
        </w:rPr>
      </w:pPr>
    </w:p>
    <w:p w14:paraId="43929456" w14:textId="77777777" w:rsidR="006C4B69" w:rsidRDefault="006C4B69" w:rsidP="00F71169">
      <w:pPr>
        <w:pStyle w:val="NoSpacing"/>
        <w:rPr>
          <w:rFonts w:ascii="Times New Roman" w:hAnsi="Times New Roman"/>
          <w:sz w:val="24"/>
          <w:szCs w:val="24"/>
        </w:rPr>
      </w:pPr>
    </w:p>
    <w:p w14:paraId="69517D1C" w14:textId="77777777" w:rsidR="006C4B69" w:rsidRPr="00C2660B" w:rsidRDefault="006C4B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1879"/>
        <w:gridCol w:w="683"/>
        <w:gridCol w:w="1096"/>
        <w:gridCol w:w="1056"/>
        <w:gridCol w:w="611"/>
        <w:gridCol w:w="857"/>
        <w:gridCol w:w="1216"/>
        <w:gridCol w:w="1458"/>
      </w:tblGrid>
      <w:tr w:rsidR="00942ADD" w:rsidRPr="00C2660B" w14:paraId="1BB75E9C" w14:textId="77777777">
        <w:tc>
          <w:tcPr>
            <w:tcW w:w="1879" w:type="dxa"/>
          </w:tcPr>
          <w:p w14:paraId="76397B2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14:paraId="16367B2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431F8E4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2CA18D49"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1" w:type="dxa"/>
          </w:tcPr>
          <w:p w14:paraId="4CB60767"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7E46EB1B"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216" w:type="dxa"/>
          </w:tcPr>
          <w:p w14:paraId="01B67235"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Annual/Bi an</w:t>
            </w:r>
            <w:r w:rsidR="004C5361" w:rsidRPr="00C2660B">
              <w:rPr>
                <w:rFonts w:ascii="Times New Roman" w:hAnsi="Times New Roman"/>
                <w:sz w:val="24"/>
                <w:szCs w:val="24"/>
              </w:rPr>
              <w:t>n</w:t>
            </w:r>
            <w:r w:rsidRPr="00C2660B">
              <w:rPr>
                <w:rFonts w:ascii="Times New Roman" w:hAnsi="Times New Roman"/>
                <w:sz w:val="24"/>
                <w:szCs w:val="24"/>
              </w:rPr>
              <w:t>ual</w:t>
            </w:r>
          </w:p>
        </w:tc>
        <w:tc>
          <w:tcPr>
            <w:tcW w:w="1458" w:type="dxa"/>
          </w:tcPr>
          <w:p w14:paraId="4F48176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942ADD" w:rsidRPr="00C2660B" w14:paraId="22161401" w14:textId="77777777">
        <w:tc>
          <w:tcPr>
            <w:tcW w:w="1879" w:type="dxa"/>
          </w:tcPr>
          <w:p w14:paraId="64B53F04" w14:textId="77777777" w:rsidR="00A927E3" w:rsidRDefault="004C70DA" w:rsidP="006C4B69">
            <w:pPr>
              <w:pStyle w:val="NoSpacing"/>
              <w:ind w:right="-137"/>
              <w:rPr>
                <w:rFonts w:ascii="Times New Roman" w:hAnsi="Times New Roman"/>
                <w:sz w:val="24"/>
                <w:szCs w:val="24"/>
              </w:rPr>
            </w:pPr>
            <w:r>
              <w:rPr>
                <w:rFonts w:ascii="Times New Roman" w:hAnsi="Times New Roman"/>
                <w:sz w:val="24"/>
                <w:szCs w:val="24"/>
              </w:rPr>
              <w:t>STAT-205</w:t>
            </w:r>
          </w:p>
          <w:p w14:paraId="183F6D13" w14:textId="77777777" w:rsidR="004C70DA" w:rsidRPr="00C2660B" w:rsidRDefault="006C4B69" w:rsidP="00F71169">
            <w:pPr>
              <w:pStyle w:val="NoSpacing"/>
              <w:rPr>
                <w:rFonts w:ascii="Times New Roman" w:hAnsi="Times New Roman"/>
                <w:sz w:val="24"/>
                <w:szCs w:val="24"/>
              </w:rPr>
            </w:pPr>
            <w:r>
              <w:rPr>
                <w:rFonts w:ascii="Times New Roman" w:hAnsi="Times New Roman"/>
                <w:sz w:val="24"/>
                <w:szCs w:val="24"/>
              </w:rPr>
              <w:t xml:space="preserve">Applied </w:t>
            </w:r>
            <w:r w:rsidR="004C70DA">
              <w:rPr>
                <w:rFonts w:ascii="Times New Roman" w:hAnsi="Times New Roman"/>
                <w:sz w:val="24"/>
                <w:szCs w:val="24"/>
              </w:rPr>
              <w:t>Statistics</w:t>
            </w:r>
          </w:p>
        </w:tc>
        <w:tc>
          <w:tcPr>
            <w:tcW w:w="683" w:type="dxa"/>
          </w:tcPr>
          <w:p w14:paraId="5448259A" w14:textId="77777777" w:rsidR="00A927E3" w:rsidRPr="00C2660B" w:rsidRDefault="004C70DA"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ED76B85" w14:textId="77777777" w:rsidR="00A927E3" w:rsidRPr="00C2660B" w:rsidRDefault="00A927E3" w:rsidP="00F71169">
            <w:pPr>
              <w:pStyle w:val="NoSpacing"/>
              <w:rPr>
                <w:rFonts w:ascii="Times New Roman" w:hAnsi="Times New Roman"/>
                <w:sz w:val="24"/>
                <w:szCs w:val="24"/>
              </w:rPr>
            </w:pPr>
          </w:p>
        </w:tc>
        <w:tc>
          <w:tcPr>
            <w:tcW w:w="1056" w:type="dxa"/>
          </w:tcPr>
          <w:p w14:paraId="5944C0B4" w14:textId="77777777" w:rsidR="00A927E3" w:rsidRPr="00C2660B" w:rsidRDefault="004C70DA" w:rsidP="00F71169">
            <w:pPr>
              <w:pStyle w:val="NoSpacing"/>
              <w:rPr>
                <w:rFonts w:ascii="Times New Roman" w:hAnsi="Times New Roman"/>
                <w:sz w:val="24"/>
                <w:szCs w:val="24"/>
              </w:rPr>
            </w:pPr>
            <w:r>
              <w:rPr>
                <w:rFonts w:ascii="Times New Roman" w:hAnsi="Times New Roman"/>
                <w:sz w:val="24"/>
                <w:szCs w:val="24"/>
              </w:rPr>
              <w:t>X</w:t>
            </w:r>
          </w:p>
        </w:tc>
        <w:tc>
          <w:tcPr>
            <w:tcW w:w="611" w:type="dxa"/>
          </w:tcPr>
          <w:p w14:paraId="3DA1AF1A" w14:textId="77777777" w:rsidR="00A927E3" w:rsidRPr="00C2660B" w:rsidRDefault="004C70D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EC75FFE" w14:textId="77777777" w:rsidR="00A927E3" w:rsidRPr="00C2660B" w:rsidRDefault="004C70DA"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14:paraId="41BA9486" w14:textId="77777777" w:rsidR="00A927E3" w:rsidRPr="00C2660B" w:rsidRDefault="00A927E3" w:rsidP="00F71169">
            <w:pPr>
              <w:pStyle w:val="NoSpacing"/>
              <w:rPr>
                <w:rFonts w:ascii="Times New Roman" w:hAnsi="Times New Roman"/>
                <w:sz w:val="24"/>
                <w:szCs w:val="24"/>
              </w:rPr>
            </w:pPr>
          </w:p>
        </w:tc>
        <w:tc>
          <w:tcPr>
            <w:tcW w:w="1458" w:type="dxa"/>
          </w:tcPr>
          <w:p w14:paraId="2DE0BF42" w14:textId="77777777" w:rsidR="00A927E3" w:rsidRPr="00527D9A" w:rsidRDefault="006C4B69" w:rsidP="006C4B69">
            <w:pPr>
              <w:pStyle w:val="NoSpacing"/>
              <w:rPr>
                <w:rFonts w:ascii="Times New Roman" w:hAnsi="Times New Roman"/>
                <w:sz w:val="18"/>
                <w:szCs w:val="18"/>
              </w:rPr>
            </w:pPr>
            <w:r>
              <w:rPr>
                <w:rFonts w:ascii="Times New Roman" w:hAnsi="Times New Roman"/>
                <w:sz w:val="18"/>
                <w:szCs w:val="18"/>
              </w:rPr>
              <w:t>MATH-173 or</w:t>
            </w:r>
            <w:r w:rsidR="004C70DA" w:rsidRPr="00527D9A">
              <w:rPr>
                <w:rFonts w:ascii="Times New Roman" w:hAnsi="Times New Roman"/>
                <w:sz w:val="18"/>
                <w:szCs w:val="18"/>
              </w:rPr>
              <w:t xml:space="preserve"> </w:t>
            </w:r>
            <w:r w:rsidR="00CE1E33">
              <w:rPr>
                <w:rFonts w:ascii="Times New Roman" w:hAnsi="Times New Roman"/>
                <w:sz w:val="18"/>
                <w:szCs w:val="18"/>
              </w:rPr>
              <w:t>MATH-</w:t>
            </w:r>
            <w:r w:rsidR="004C70DA" w:rsidRPr="00527D9A">
              <w:rPr>
                <w:rFonts w:ascii="Times New Roman" w:hAnsi="Times New Roman"/>
                <w:sz w:val="18"/>
                <w:szCs w:val="18"/>
              </w:rPr>
              <w:t>182</w:t>
            </w:r>
            <w:r w:rsidR="00CE1E33">
              <w:rPr>
                <w:rFonts w:ascii="Times New Roman" w:hAnsi="Times New Roman"/>
                <w:sz w:val="18"/>
                <w:szCs w:val="18"/>
              </w:rPr>
              <w:t xml:space="preserve"> or MATH-182A</w:t>
            </w:r>
          </w:p>
        </w:tc>
      </w:tr>
      <w:tr w:rsidR="00942ADD" w:rsidRPr="00C2660B" w14:paraId="0CA8AF96" w14:textId="77777777">
        <w:tc>
          <w:tcPr>
            <w:tcW w:w="1879" w:type="dxa"/>
          </w:tcPr>
          <w:p w14:paraId="440A39B6" w14:textId="77777777" w:rsidR="00A927E3" w:rsidRDefault="004C70DA" w:rsidP="00F71169">
            <w:pPr>
              <w:pStyle w:val="NoSpacing"/>
              <w:rPr>
                <w:rFonts w:ascii="Times New Roman" w:hAnsi="Times New Roman"/>
                <w:sz w:val="24"/>
                <w:szCs w:val="24"/>
              </w:rPr>
            </w:pPr>
            <w:r>
              <w:rPr>
                <w:rFonts w:ascii="Times New Roman" w:hAnsi="Times New Roman"/>
                <w:sz w:val="24"/>
                <w:szCs w:val="24"/>
              </w:rPr>
              <w:t>MATH-251</w:t>
            </w:r>
          </w:p>
          <w:p w14:paraId="5754E2AB" w14:textId="77777777" w:rsidR="004C70DA" w:rsidRPr="00C2660B" w:rsidRDefault="006C4B69" w:rsidP="00F71169">
            <w:pPr>
              <w:pStyle w:val="NoSpacing"/>
              <w:rPr>
                <w:rFonts w:ascii="Times New Roman" w:hAnsi="Times New Roman"/>
                <w:sz w:val="24"/>
                <w:szCs w:val="24"/>
              </w:rPr>
            </w:pPr>
            <w:r>
              <w:rPr>
                <w:rFonts w:ascii="Times New Roman" w:hAnsi="Times New Roman"/>
                <w:sz w:val="24"/>
                <w:szCs w:val="24"/>
              </w:rPr>
              <w:t>Probability and</w:t>
            </w:r>
            <w:r w:rsidR="004C70DA">
              <w:rPr>
                <w:rFonts w:ascii="Times New Roman" w:hAnsi="Times New Roman"/>
                <w:sz w:val="24"/>
                <w:szCs w:val="24"/>
              </w:rPr>
              <w:t xml:space="preserve"> Statistics I</w:t>
            </w:r>
          </w:p>
        </w:tc>
        <w:tc>
          <w:tcPr>
            <w:tcW w:w="683" w:type="dxa"/>
          </w:tcPr>
          <w:p w14:paraId="6E889502" w14:textId="77777777" w:rsidR="00A927E3" w:rsidRPr="00C2660B" w:rsidRDefault="004C70DA"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8C9543B" w14:textId="77777777" w:rsidR="00A927E3" w:rsidRPr="00C2660B" w:rsidRDefault="00A927E3" w:rsidP="00F71169">
            <w:pPr>
              <w:pStyle w:val="NoSpacing"/>
              <w:rPr>
                <w:rFonts w:ascii="Times New Roman" w:hAnsi="Times New Roman"/>
                <w:sz w:val="24"/>
                <w:szCs w:val="24"/>
              </w:rPr>
            </w:pPr>
          </w:p>
        </w:tc>
        <w:tc>
          <w:tcPr>
            <w:tcW w:w="1056" w:type="dxa"/>
          </w:tcPr>
          <w:p w14:paraId="2EB1217E" w14:textId="77777777" w:rsidR="00A927E3" w:rsidRPr="00C2660B" w:rsidRDefault="004C70DA" w:rsidP="00F71169">
            <w:pPr>
              <w:pStyle w:val="NoSpacing"/>
              <w:rPr>
                <w:rFonts w:ascii="Times New Roman" w:hAnsi="Times New Roman"/>
                <w:sz w:val="24"/>
                <w:szCs w:val="24"/>
              </w:rPr>
            </w:pPr>
            <w:r>
              <w:rPr>
                <w:rFonts w:ascii="Times New Roman" w:hAnsi="Times New Roman"/>
                <w:sz w:val="24"/>
                <w:szCs w:val="24"/>
              </w:rPr>
              <w:t>X</w:t>
            </w:r>
          </w:p>
        </w:tc>
        <w:tc>
          <w:tcPr>
            <w:tcW w:w="611" w:type="dxa"/>
          </w:tcPr>
          <w:p w14:paraId="5C5EB23E" w14:textId="77777777" w:rsidR="00A927E3" w:rsidRPr="00C2660B" w:rsidRDefault="004C70D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7E8DBB3" w14:textId="77777777" w:rsidR="00A927E3" w:rsidRPr="00C2660B" w:rsidRDefault="004C70DA"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14:paraId="7B41406F" w14:textId="77777777" w:rsidR="00A927E3" w:rsidRPr="00C2660B" w:rsidRDefault="00A927E3" w:rsidP="00F71169">
            <w:pPr>
              <w:pStyle w:val="NoSpacing"/>
              <w:rPr>
                <w:rFonts w:ascii="Times New Roman" w:hAnsi="Times New Roman"/>
                <w:sz w:val="24"/>
                <w:szCs w:val="24"/>
              </w:rPr>
            </w:pPr>
          </w:p>
        </w:tc>
        <w:tc>
          <w:tcPr>
            <w:tcW w:w="1458" w:type="dxa"/>
          </w:tcPr>
          <w:p w14:paraId="1151DD6F" w14:textId="77777777" w:rsidR="00A927E3" w:rsidRPr="00527D9A" w:rsidRDefault="00CE1E33" w:rsidP="006C4B69">
            <w:pPr>
              <w:pStyle w:val="NoSpacing"/>
              <w:rPr>
                <w:rFonts w:ascii="Times New Roman" w:hAnsi="Times New Roman"/>
                <w:sz w:val="18"/>
                <w:szCs w:val="18"/>
              </w:rPr>
            </w:pPr>
            <w:r>
              <w:rPr>
                <w:rFonts w:ascii="Times New Roman" w:hAnsi="Times New Roman"/>
                <w:sz w:val="18"/>
                <w:szCs w:val="18"/>
              </w:rPr>
              <w:t>MATH-173 or</w:t>
            </w:r>
            <w:r w:rsidRPr="00527D9A">
              <w:rPr>
                <w:rFonts w:ascii="Times New Roman" w:hAnsi="Times New Roman"/>
                <w:sz w:val="18"/>
                <w:szCs w:val="18"/>
              </w:rPr>
              <w:t xml:space="preserve"> </w:t>
            </w:r>
            <w:r>
              <w:rPr>
                <w:rFonts w:ascii="Times New Roman" w:hAnsi="Times New Roman"/>
                <w:sz w:val="18"/>
                <w:szCs w:val="18"/>
              </w:rPr>
              <w:t>MATH-</w:t>
            </w:r>
            <w:r w:rsidRPr="00527D9A">
              <w:rPr>
                <w:rFonts w:ascii="Times New Roman" w:hAnsi="Times New Roman"/>
                <w:sz w:val="18"/>
                <w:szCs w:val="18"/>
              </w:rPr>
              <w:t>182</w:t>
            </w:r>
            <w:r>
              <w:rPr>
                <w:rFonts w:ascii="Times New Roman" w:hAnsi="Times New Roman"/>
                <w:sz w:val="18"/>
                <w:szCs w:val="18"/>
              </w:rPr>
              <w:t xml:space="preserve"> or MATH-182A</w:t>
            </w:r>
          </w:p>
        </w:tc>
      </w:tr>
      <w:tr w:rsidR="00942ADD" w:rsidRPr="00C2660B" w14:paraId="3E2EE54B" w14:textId="77777777">
        <w:tc>
          <w:tcPr>
            <w:tcW w:w="1879" w:type="dxa"/>
          </w:tcPr>
          <w:p w14:paraId="3E64D32D" w14:textId="77777777" w:rsidR="004C70DA" w:rsidRDefault="004C70DA" w:rsidP="00F71169">
            <w:pPr>
              <w:pStyle w:val="NoSpacing"/>
              <w:rPr>
                <w:rFonts w:ascii="Times New Roman" w:hAnsi="Times New Roman"/>
                <w:sz w:val="24"/>
                <w:szCs w:val="24"/>
              </w:rPr>
            </w:pPr>
            <w:r>
              <w:rPr>
                <w:rFonts w:ascii="Times New Roman" w:hAnsi="Times New Roman"/>
                <w:sz w:val="24"/>
                <w:szCs w:val="24"/>
              </w:rPr>
              <w:t>MATH-252</w:t>
            </w:r>
          </w:p>
          <w:p w14:paraId="3D063C57" w14:textId="77777777" w:rsidR="004C70DA" w:rsidRDefault="006C4B69" w:rsidP="00F71169">
            <w:pPr>
              <w:pStyle w:val="NoSpacing"/>
              <w:rPr>
                <w:rFonts w:ascii="Times New Roman" w:hAnsi="Times New Roman"/>
                <w:sz w:val="24"/>
                <w:szCs w:val="24"/>
              </w:rPr>
            </w:pPr>
            <w:r>
              <w:rPr>
                <w:rFonts w:ascii="Times New Roman" w:hAnsi="Times New Roman"/>
                <w:sz w:val="24"/>
                <w:szCs w:val="24"/>
              </w:rPr>
              <w:t>Probability and</w:t>
            </w:r>
            <w:r w:rsidR="004C70DA">
              <w:rPr>
                <w:rFonts w:ascii="Times New Roman" w:hAnsi="Times New Roman"/>
                <w:sz w:val="24"/>
                <w:szCs w:val="24"/>
              </w:rPr>
              <w:t xml:space="preserve"> Statistics II</w:t>
            </w:r>
          </w:p>
        </w:tc>
        <w:tc>
          <w:tcPr>
            <w:tcW w:w="683" w:type="dxa"/>
          </w:tcPr>
          <w:p w14:paraId="3345AB06" w14:textId="77777777" w:rsidR="004C70DA" w:rsidRDefault="004C70DA"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2BEE1B8" w14:textId="77777777" w:rsidR="004C70DA" w:rsidRPr="00C2660B" w:rsidRDefault="004C70DA" w:rsidP="00F71169">
            <w:pPr>
              <w:pStyle w:val="NoSpacing"/>
              <w:rPr>
                <w:rFonts w:ascii="Times New Roman" w:hAnsi="Times New Roman"/>
                <w:sz w:val="24"/>
                <w:szCs w:val="24"/>
              </w:rPr>
            </w:pPr>
          </w:p>
        </w:tc>
        <w:tc>
          <w:tcPr>
            <w:tcW w:w="1056" w:type="dxa"/>
          </w:tcPr>
          <w:p w14:paraId="3FE60FD5" w14:textId="77777777" w:rsidR="004C70DA" w:rsidRDefault="004C70DA" w:rsidP="00F71169">
            <w:pPr>
              <w:pStyle w:val="NoSpacing"/>
              <w:rPr>
                <w:rFonts w:ascii="Times New Roman" w:hAnsi="Times New Roman"/>
                <w:sz w:val="24"/>
                <w:szCs w:val="24"/>
              </w:rPr>
            </w:pPr>
            <w:r>
              <w:rPr>
                <w:rFonts w:ascii="Times New Roman" w:hAnsi="Times New Roman"/>
                <w:sz w:val="24"/>
                <w:szCs w:val="24"/>
              </w:rPr>
              <w:t>X</w:t>
            </w:r>
          </w:p>
        </w:tc>
        <w:tc>
          <w:tcPr>
            <w:tcW w:w="611" w:type="dxa"/>
          </w:tcPr>
          <w:p w14:paraId="77FA3CDC" w14:textId="77777777" w:rsidR="004C70DA" w:rsidRDefault="004C70D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5FDC5FF" w14:textId="77777777" w:rsidR="004C70DA" w:rsidRDefault="004C70DA"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14:paraId="03A1AE11" w14:textId="77777777" w:rsidR="004C70DA" w:rsidRPr="00C2660B" w:rsidRDefault="004C70DA" w:rsidP="00F71169">
            <w:pPr>
              <w:pStyle w:val="NoSpacing"/>
              <w:rPr>
                <w:rFonts w:ascii="Times New Roman" w:hAnsi="Times New Roman"/>
                <w:sz w:val="24"/>
                <w:szCs w:val="24"/>
              </w:rPr>
            </w:pPr>
          </w:p>
        </w:tc>
        <w:tc>
          <w:tcPr>
            <w:tcW w:w="1458" w:type="dxa"/>
          </w:tcPr>
          <w:p w14:paraId="6C9F8143" w14:textId="77777777" w:rsidR="004C70DA" w:rsidRPr="00527D9A" w:rsidRDefault="004C70DA" w:rsidP="006C4B69">
            <w:pPr>
              <w:pStyle w:val="NoSpacing"/>
              <w:rPr>
                <w:rFonts w:ascii="Times New Roman" w:hAnsi="Times New Roman"/>
                <w:sz w:val="18"/>
                <w:szCs w:val="18"/>
              </w:rPr>
            </w:pPr>
            <w:r w:rsidRPr="00527D9A">
              <w:rPr>
                <w:rFonts w:ascii="Times New Roman" w:hAnsi="Times New Roman"/>
                <w:sz w:val="18"/>
                <w:szCs w:val="18"/>
              </w:rPr>
              <w:t>MATH-251</w:t>
            </w:r>
            <w:r w:rsidR="00C36A7C" w:rsidRPr="00527D9A">
              <w:rPr>
                <w:rFonts w:ascii="NimbusRomNo9L-Regu" w:hAnsi="NimbusRomNo9L-Regu" w:cs="NimbusRomNo9L-Regu"/>
                <w:sz w:val="18"/>
                <w:szCs w:val="18"/>
              </w:rPr>
              <w:t xml:space="preserve"> </w:t>
            </w:r>
          </w:p>
        </w:tc>
      </w:tr>
      <w:tr w:rsidR="00942ADD" w:rsidRPr="00C2660B" w14:paraId="47089224" w14:textId="77777777">
        <w:tc>
          <w:tcPr>
            <w:tcW w:w="1879" w:type="dxa"/>
          </w:tcPr>
          <w:p w14:paraId="281F5520" w14:textId="77777777" w:rsidR="006C4B69" w:rsidRPr="0031699B" w:rsidRDefault="006C4B69" w:rsidP="00F71169">
            <w:pPr>
              <w:pStyle w:val="NoSpacing"/>
              <w:rPr>
                <w:rFonts w:ascii="Times New Roman" w:hAnsi="Times New Roman"/>
                <w:strike/>
                <w:color w:val="FF0000"/>
                <w:sz w:val="24"/>
                <w:szCs w:val="24"/>
              </w:rPr>
            </w:pPr>
            <w:r w:rsidRPr="0031699B">
              <w:rPr>
                <w:rFonts w:ascii="Times New Roman" w:hAnsi="Times New Roman"/>
                <w:strike/>
                <w:color w:val="FF0000"/>
                <w:sz w:val="24"/>
                <w:szCs w:val="24"/>
              </w:rPr>
              <w:t>STAT-251</w:t>
            </w:r>
          </w:p>
          <w:p w14:paraId="55116F29" w14:textId="77777777" w:rsidR="006C4B69" w:rsidRPr="0031699B" w:rsidRDefault="006C4B69" w:rsidP="00F71169">
            <w:pPr>
              <w:pStyle w:val="NoSpacing"/>
              <w:rPr>
                <w:rFonts w:ascii="Times New Roman" w:hAnsi="Times New Roman"/>
                <w:strike/>
                <w:color w:val="FF0000"/>
                <w:sz w:val="24"/>
                <w:szCs w:val="24"/>
              </w:rPr>
            </w:pPr>
            <w:r w:rsidRPr="0031699B">
              <w:rPr>
                <w:rFonts w:ascii="Times New Roman" w:hAnsi="Times New Roman"/>
                <w:strike/>
                <w:color w:val="FF0000"/>
                <w:sz w:val="24"/>
                <w:szCs w:val="24"/>
              </w:rPr>
              <w:t>Probability and Statistics for Engineers I</w:t>
            </w:r>
          </w:p>
        </w:tc>
        <w:tc>
          <w:tcPr>
            <w:tcW w:w="683" w:type="dxa"/>
          </w:tcPr>
          <w:p w14:paraId="18E25D20" w14:textId="77777777" w:rsidR="006C4B69" w:rsidRPr="0031699B" w:rsidRDefault="006C4B69" w:rsidP="00F71169">
            <w:pPr>
              <w:pStyle w:val="NoSpacing"/>
              <w:rPr>
                <w:rFonts w:ascii="Times New Roman" w:hAnsi="Times New Roman"/>
                <w:strike/>
                <w:color w:val="FF0000"/>
                <w:sz w:val="24"/>
                <w:szCs w:val="24"/>
              </w:rPr>
            </w:pPr>
            <w:r w:rsidRPr="0031699B">
              <w:rPr>
                <w:rFonts w:ascii="Times New Roman" w:hAnsi="Times New Roman"/>
                <w:strike/>
                <w:color w:val="FF0000"/>
                <w:sz w:val="24"/>
                <w:szCs w:val="24"/>
              </w:rPr>
              <w:t>3</w:t>
            </w:r>
          </w:p>
        </w:tc>
        <w:tc>
          <w:tcPr>
            <w:tcW w:w="1096" w:type="dxa"/>
          </w:tcPr>
          <w:p w14:paraId="3F1B5750" w14:textId="77777777" w:rsidR="006C4B69" w:rsidRPr="0031699B" w:rsidRDefault="006C4B69" w:rsidP="00F71169">
            <w:pPr>
              <w:pStyle w:val="NoSpacing"/>
              <w:rPr>
                <w:rFonts w:ascii="Times New Roman" w:hAnsi="Times New Roman"/>
                <w:strike/>
                <w:color w:val="FF0000"/>
                <w:sz w:val="24"/>
                <w:szCs w:val="24"/>
              </w:rPr>
            </w:pPr>
          </w:p>
        </w:tc>
        <w:tc>
          <w:tcPr>
            <w:tcW w:w="1056" w:type="dxa"/>
          </w:tcPr>
          <w:p w14:paraId="16F164DE" w14:textId="77777777" w:rsidR="006C4B69" w:rsidRPr="0031699B" w:rsidRDefault="006C4B69" w:rsidP="00F71169">
            <w:pPr>
              <w:pStyle w:val="NoSpacing"/>
              <w:rPr>
                <w:rFonts w:ascii="Times New Roman" w:hAnsi="Times New Roman"/>
                <w:strike/>
                <w:color w:val="FF0000"/>
                <w:sz w:val="24"/>
                <w:szCs w:val="24"/>
              </w:rPr>
            </w:pPr>
            <w:r w:rsidRPr="0031699B">
              <w:rPr>
                <w:rFonts w:ascii="Times New Roman" w:hAnsi="Times New Roman"/>
                <w:strike/>
                <w:color w:val="FF0000"/>
                <w:sz w:val="24"/>
                <w:szCs w:val="24"/>
              </w:rPr>
              <w:t>X</w:t>
            </w:r>
          </w:p>
        </w:tc>
        <w:tc>
          <w:tcPr>
            <w:tcW w:w="611" w:type="dxa"/>
          </w:tcPr>
          <w:p w14:paraId="45B75318" w14:textId="77777777" w:rsidR="006C4B69" w:rsidRPr="0031699B" w:rsidRDefault="006C4B69" w:rsidP="00F71169">
            <w:pPr>
              <w:pStyle w:val="NoSpacing"/>
              <w:rPr>
                <w:rFonts w:ascii="Times New Roman" w:hAnsi="Times New Roman"/>
                <w:strike/>
                <w:color w:val="FF0000"/>
                <w:sz w:val="24"/>
                <w:szCs w:val="24"/>
              </w:rPr>
            </w:pPr>
            <w:r w:rsidRPr="0031699B">
              <w:rPr>
                <w:rFonts w:ascii="Times New Roman" w:hAnsi="Times New Roman"/>
                <w:strike/>
                <w:color w:val="FF0000"/>
                <w:sz w:val="24"/>
                <w:szCs w:val="24"/>
              </w:rPr>
              <w:t>X</w:t>
            </w:r>
          </w:p>
        </w:tc>
        <w:tc>
          <w:tcPr>
            <w:tcW w:w="857" w:type="dxa"/>
          </w:tcPr>
          <w:p w14:paraId="24FB8D46" w14:textId="77777777" w:rsidR="006C4B69" w:rsidRPr="0031699B" w:rsidRDefault="006C4B69" w:rsidP="00F71169">
            <w:pPr>
              <w:pStyle w:val="NoSpacing"/>
              <w:rPr>
                <w:rFonts w:ascii="Times New Roman" w:hAnsi="Times New Roman"/>
                <w:strike/>
                <w:color w:val="FF0000"/>
                <w:sz w:val="24"/>
                <w:szCs w:val="24"/>
              </w:rPr>
            </w:pPr>
            <w:r w:rsidRPr="0031699B">
              <w:rPr>
                <w:rFonts w:ascii="Times New Roman" w:hAnsi="Times New Roman"/>
                <w:strike/>
                <w:color w:val="FF0000"/>
                <w:sz w:val="24"/>
                <w:szCs w:val="24"/>
              </w:rPr>
              <w:t>X</w:t>
            </w:r>
          </w:p>
        </w:tc>
        <w:tc>
          <w:tcPr>
            <w:tcW w:w="1216" w:type="dxa"/>
          </w:tcPr>
          <w:p w14:paraId="616769D4" w14:textId="77777777" w:rsidR="006C4B69" w:rsidRPr="0031699B" w:rsidRDefault="006C4B69" w:rsidP="00F71169">
            <w:pPr>
              <w:pStyle w:val="NoSpacing"/>
              <w:rPr>
                <w:rFonts w:ascii="Times New Roman" w:hAnsi="Times New Roman"/>
                <w:strike/>
                <w:color w:val="FF0000"/>
                <w:sz w:val="24"/>
                <w:szCs w:val="24"/>
              </w:rPr>
            </w:pPr>
          </w:p>
        </w:tc>
        <w:tc>
          <w:tcPr>
            <w:tcW w:w="1458" w:type="dxa"/>
          </w:tcPr>
          <w:p w14:paraId="5753DB15" w14:textId="77777777" w:rsidR="006C4B69" w:rsidRPr="0031699B" w:rsidRDefault="006C4B69" w:rsidP="006C4B69">
            <w:pPr>
              <w:pStyle w:val="NoSpacing"/>
              <w:rPr>
                <w:rFonts w:ascii="Times New Roman" w:hAnsi="Times New Roman"/>
                <w:strike/>
                <w:color w:val="FF0000"/>
                <w:sz w:val="18"/>
                <w:szCs w:val="18"/>
              </w:rPr>
            </w:pPr>
            <w:r w:rsidRPr="0031699B">
              <w:rPr>
                <w:rFonts w:ascii="Times New Roman" w:hAnsi="Times New Roman"/>
                <w:strike/>
                <w:color w:val="FF0000"/>
                <w:sz w:val="18"/>
                <w:szCs w:val="18"/>
              </w:rPr>
              <w:t>MATH-182</w:t>
            </w:r>
          </w:p>
        </w:tc>
      </w:tr>
      <w:tr w:rsidR="00393C74" w:rsidRPr="00C2660B" w14:paraId="39FFB5FF" w14:textId="77777777">
        <w:tc>
          <w:tcPr>
            <w:tcW w:w="1879" w:type="dxa"/>
          </w:tcPr>
          <w:p w14:paraId="66B72E7F" w14:textId="6BD16541" w:rsidR="00393C74" w:rsidRPr="00393C74" w:rsidRDefault="00393C74" w:rsidP="00F71169">
            <w:pPr>
              <w:pStyle w:val="NoSpacing"/>
              <w:rPr>
                <w:rFonts w:ascii="Times New Roman" w:hAnsi="Times New Roman"/>
                <w:strike/>
                <w:color w:val="FF0000"/>
                <w:sz w:val="24"/>
                <w:szCs w:val="24"/>
              </w:rPr>
            </w:pPr>
            <w:r w:rsidRPr="00393C74">
              <w:rPr>
                <w:rFonts w:ascii="Times New Roman" w:hAnsi="Times New Roman"/>
                <w:strike/>
                <w:color w:val="FF0000"/>
                <w:sz w:val="24"/>
                <w:szCs w:val="24"/>
              </w:rPr>
              <w:t>STAT-295 Stat. Analysis for Bioinformatics</w:t>
            </w:r>
          </w:p>
        </w:tc>
        <w:tc>
          <w:tcPr>
            <w:tcW w:w="683" w:type="dxa"/>
          </w:tcPr>
          <w:p w14:paraId="1C7FA29E" w14:textId="77777777" w:rsidR="00393C74" w:rsidRDefault="00393C74" w:rsidP="00F71169">
            <w:pPr>
              <w:pStyle w:val="NoSpacing"/>
              <w:rPr>
                <w:rFonts w:ascii="Times New Roman" w:hAnsi="Times New Roman"/>
                <w:sz w:val="24"/>
                <w:szCs w:val="24"/>
              </w:rPr>
            </w:pPr>
          </w:p>
        </w:tc>
        <w:tc>
          <w:tcPr>
            <w:tcW w:w="1096" w:type="dxa"/>
          </w:tcPr>
          <w:p w14:paraId="678E5120" w14:textId="77777777" w:rsidR="00393C74" w:rsidRPr="00C2660B" w:rsidRDefault="00393C74" w:rsidP="00F71169">
            <w:pPr>
              <w:pStyle w:val="NoSpacing"/>
              <w:rPr>
                <w:rFonts w:ascii="Times New Roman" w:hAnsi="Times New Roman"/>
                <w:sz w:val="24"/>
                <w:szCs w:val="24"/>
              </w:rPr>
            </w:pPr>
          </w:p>
        </w:tc>
        <w:tc>
          <w:tcPr>
            <w:tcW w:w="1056" w:type="dxa"/>
          </w:tcPr>
          <w:p w14:paraId="59CB2EA3" w14:textId="77777777" w:rsidR="00393C74" w:rsidRDefault="00393C74" w:rsidP="00F71169">
            <w:pPr>
              <w:pStyle w:val="NoSpacing"/>
              <w:rPr>
                <w:rFonts w:ascii="Times New Roman" w:hAnsi="Times New Roman"/>
                <w:sz w:val="24"/>
                <w:szCs w:val="24"/>
              </w:rPr>
            </w:pPr>
          </w:p>
        </w:tc>
        <w:tc>
          <w:tcPr>
            <w:tcW w:w="611" w:type="dxa"/>
          </w:tcPr>
          <w:p w14:paraId="62C90046" w14:textId="77777777" w:rsidR="00393C74" w:rsidRDefault="00393C74" w:rsidP="00F71169">
            <w:pPr>
              <w:pStyle w:val="NoSpacing"/>
              <w:rPr>
                <w:rFonts w:ascii="Times New Roman" w:hAnsi="Times New Roman"/>
                <w:sz w:val="24"/>
                <w:szCs w:val="24"/>
              </w:rPr>
            </w:pPr>
          </w:p>
        </w:tc>
        <w:tc>
          <w:tcPr>
            <w:tcW w:w="857" w:type="dxa"/>
          </w:tcPr>
          <w:p w14:paraId="541C6E32" w14:textId="77777777" w:rsidR="00393C74" w:rsidRDefault="00393C74" w:rsidP="00F71169">
            <w:pPr>
              <w:pStyle w:val="NoSpacing"/>
              <w:rPr>
                <w:rFonts w:ascii="Times New Roman" w:hAnsi="Times New Roman"/>
                <w:sz w:val="24"/>
                <w:szCs w:val="24"/>
              </w:rPr>
            </w:pPr>
          </w:p>
        </w:tc>
        <w:tc>
          <w:tcPr>
            <w:tcW w:w="1216" w:type="dxa"/>
          </w:tcPr>
          <w:p w14:paraId="61BC5C2A" w14:textId="77777777" w:rsidR="00393C74" w:rsidRPr="00C2660B" w:rsidRDefault="00393C74" w:rsidP="00F71169">
            <w:pPr>
              <w:pStyle w:val="NoSpacing"/>
              <w:rPr>
                <w:rFonts w:ascii="Times New Roman" w:hAnsi="Times New Roman"/>
                <w:sz w:val="24"/>
                <w:szCs w:val="24"/>
              </w:rPr>
            </w:pPr>
          </w:p>
        </w:tc>
        <w:tc>
          <w:tcPr>
            <w:tcW w:w="1458" w:type="dxa"/>
          </w:tcPr>
          <w:p w14:paraId="12289598" w14:textId="77777777" w:rsidR="00393C74" w:rsidRDefault="00393C74" w:rsidP="006C4B69">
            <w:pPr>
              <w:pStyle w:val="NoSpacing"/>
              <w:rPr>
                <w:rFonts w:ascii="Times New Roman" w:hAnsi="Times New Roman"/>
                <w:sz w:val="18"/>
                <w:szCs w:val="18"/>
              </w:rPr>
            </w:pPr>
          </w:p>
        </w:tc>
      </w:tr>
      <w:tr w:rsidR="00942ADD" w:rsidRPr="00C2660B" w14:paraId="7E75AB5A" w14:textId="77777777">
        <w:tc>
          <w:tcPr>
            <w:tcW w:w="1879" w:type="dxa"/>
          </w:tcPr>
          <w:p w14:paraId="2EDB3CEE" w14:textId="77777777" w:rsidR="004C70DA" w:rsidRDefault="00C06585" w:rsidP="00F71169">
            <w:pPr>
              <w:pStyle w:val="NoSpacing"/>
              <w:rPr>
                <w:rFonts w:ascii="Times New Roman" w:hAnsi="Times New Roman"/>
                <w:sz w:val="24"/>
                <w:szCs w:val="24"/>
              </w:rPr>
            </w:pPr>
            <w:r>
              <w:rPr>
                <w:rFonts w:ascii="Times New Roman" w:hAnsi="Times New Roman"/>
                <w:sz w:val="24"/>
                <w:szCs w:val="24"/>
              </w:rPr>
              <w:t>STAT-</w:t>
            </w:r>
            <w:r w:rsidR="00E31AA4">
              <w:rPr>
                <w:rFonts w:ascii="Times New Roman" w:hAnsi="Times New Roman"/>
                <w:sz w:val="24"/>
                <w:szCs w:val="24"/>
              </w:rPr>
              <w:t>305</w:t>
            </w:r>
          </w:p>
          <w:p w14:paraId="2BBD45BD" w14:textId="77777777" w:rsidR="00E31AA4" w:rsidRDefault="00E31AA4" w:rsidP="00F71169">
            <w:pPr>
              <w:pStyle w:val="NoSpacing"/>
              <w:rPr>
                <w:rFonts w:ascii="Times New Roman" w:hAnsi="Times New Roman"/>
                <w:sz w:val="24"/>
                <w:szCs w:val="24"/>
              </w:rPr>
            </w:pPr>
            <w:r>
              <w:rPr>
                <w:rFonts w:ascii="Times New Roman" w:hAnsi="Times New Roman"/>
                <w:sz w:val="24"/>
                <w:szCs w:val="24"/>
              </w:rPr>
              <w:t>Intro</w:t>
            </w:r>
            <w:r w:rsidR="006C4B69">
              <w:rPr>
                <w:rFonts w:ascii="Times New Roman" w:hAnsi="Times New Roman"/>
                <w:sz w:val="24"/>
                <w:szCs w:val="24"/>
              </w:rPr>
              <w:t>duction</w:t>
            </w:r>
            <w:r>
              <w:rPr>
                <w:rFonts w:ascii="Times New Roman" w:hAnsi="Times New Roman"/>
                <w:sz w:val="24"/>
                <w:szCs w:val="24"/>
              </w:rPr>
              <w:t xml:space="preserve"> to Regression Analysis</w:t>
            </w:r>
          </w:p>
        </w:tc>
        <w:tc>
          <w:tcPr>
            <w:tcW w:w="683" w:type="dxa"/>
          </w:tcPr>
          <w:p w14:paraId="17291DE2" w14:textId="77777777" w:rsidR="004C70DA" w:rsidRDefault="00E31AA4"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F6C1FC0" w14:textId="77777777" w:rsidR="004C70DA" w:rsidRPr="00C2660B" w:rsidRDefault="004C70DA" w:rsidP="00F71169">
            <w:pPr>
              <w:pStyle w:val="NoSpacing"/>
              <w:rPr>
                <w:rFonts w:ascii="Times New Roman" w:hAnsi="Times New Roman"/>
                <w:sz w:val="24"/>
                <w:szCs w:val="24"/>
              </w:rPr>
            </w:pPr>
          </w:p>
        </w:tc>
        <w:tc>
          <w:tcPr>
            <w:tcW w:w="1056" w:type="dxa"/>
          </w:tcPr>
          <w:p w14:paraId="120AC884" w14:textId="77777777" w:rsidR="004C70DA" w:rsidRDefault="00E31AA4" w:rsidP="00F71169">
            <w:pPr>
              <w:pStyle w:val="NoSpacing"/>
              <w:rPr>
                <w:rFonts w:ascii="Times New Roman" w:hAnsi="Times New Roman"/>
                <w:sz w:val="24"/>
                <w:szCs w:val="24"/>
              </w:rPr>
            </w:pPr>
            <w:r>
              <w:rPr>
                <w:rFonts w:ascii="Times New Roman" w:hAnsi="Times New Roman"/>
                <w:sz w:val="24"/>
                <w:szCs w:val="24"/>
              </w:rPr>
              <w:t>X</w:t>
            </w:r>
          </w:p>
        </w:tc>
        <w:tc>
          <w:tcPr>
            <w:tcW w:w="611" w:type="dxa"/>
          </w:tcPr>
          <w:p w14:paraId="42BB3988" w14:textId="77777777" w:rsidR="004C70DA" w:rsidRDefault="004C70DA" w:rsidP="00F71169">
            <w:pPr>
              <w:pStyle w:val="NoSpacing"/>
              <w:rPr>
                <w:rFonts w:ascii="Times New Roman" w:hAnsi="Times New Roman"/>
                <w:sz w:val="24"/>
                <w:szCs w:val="24"/>
              </w:rPr>
            </w:pPr>
          </w:p>
        </w:tc>
        <w:tc>
          <w:tcPr>
            <w:tcW w:w="857" w:type="dxa"/>
          </w:tcPr>
          <w:p w14:paraId="239AFE7C" w14:textId="77777777" w:rsidR="004C70DA" w:rsidRDefault="00E31AA4"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14:paraId="0C2199FD" w14:textId="77777777" w:rsidR="004C70DA" w:rsidRPr="00C2660B" w:rsidRDefault="004C70DA" w:rsidP="00F71169">
            <w:pPr>
              <w:pStyle w:val="NoSpacing"/>
              <w:rPr>
                <w:rFonts w:ascii="Times New Roman" w:hAnsi="Times New Roman"/>
                <w:sz w:val="24"/>
                <w:szCs w:val="24"/>
              </w:rPr>
            </w:pPr>
          </w:p>
        </w:tc>
        <w:tc>
          <w:tcPr>
            <w:tcW w:w="1458" w:type="dxa"/>
          </w:tcPr>
          <w:p w14:paraId="001D4892" w14:textId="77777777" w:rsidR="004C70DA" w:rsidRPr="00527D9A" w:rsidRDefault="006C4B69" w:rsidP="00C36A7C">
            <w:pPr>
              <w:pStyle w:val="NoSpacing"/>
              <w:rPr>
                <w:rFonts w:ascii="Times New Roman" w:hAnsi="Times New Roman"/>
                <w:sz w:val="18"/>
                <w:szCs w:val="18"/>
              </w:rPr>
            </w:pPr>
            <w:r>
              <w:rPr>
                <w:rFonts w:ascii="Times New Roman" w:hAnsi="Times New Roman"/>
                <w:sz w:val="18"/>
                <w:szCs w:val="18"/>
              </w:rPr>
              <w:t xml:space="preserve">MATH-241 and </w:t>
            </w:r>
            <w:r w:rsidR="00E31AA4" w:rsidRPr="00527D9A">
              <w:rPr>
                <w:rFonts w:ascii="Times New Roman" w:hAnsi="Times New Roman"/>
                <w:sz w:val="18"/>
                <w:szCs w:val="18"/>
              </w:rPr>
              <w:t>252</w:t>
            </w:r>
            <w:r w:rsidR="00C36A7C" w:rsidRPr="00527D9A">
              <w:rPr>
                <w:rFonts w:ascii="NimbusRomNo9L-Regu" w:hAnsi="NimbusRomNo9L-Regu" w:cs="NimbusRomNo9L-Regu"/>
                <w:sz w:val="18"/>
                <w:szCs w:val="18"/>
              </w:rPr>
              <w:t xml:space="preserve"> </w:t>
            </w:r>
          </w:p>
        </w:tc>
      </w:tr>
      <w:tr w:rsidR="00942ADD" w:rsidRPr="00C2660B" w14:paraId="1C8262DD" w14:textId="77777777">
        <w:tc>
          <w:tcPr>
            <w:tcW w:w="1879" w:type="dxa"/>
          </w:tcPr>
          <w:p w14:paraId="033BA33F" w14:textId="77777777" w:rsidR="00C06585" w:rsidRDefault="00C06585" w:rsidP="00C06585">
            <w:pPr>
              <w:pStyle w:val="NoSpacing"/>
              <w:rPr>
                <w:rFonts w:ascii="Times New Roman" w:hAnsi="Times New Roman"/>
                <w:sz w:val="24"/>
                <w:szCs w:val="24"/>
              </w:rPr>
            </w:pPr>
            <w:r>
              <w:rPr>
                <w:rFonts w:ascii="Times New Roman" w:hAnsi="Times New Roman"/>
                <w:sz w:val="24"/>
                <w:szCs w:val="24"/>
              </w:rPr>
              <w:t>STAT-315</w:t>
            </w:r>
          </w:p>
          <w:p w14:paraId="21F25A04" w14:textId="77777777" w:rsidR="00C06585" w:rsidRDefault="00C06585" w:rsidP="00C06585">
            <w:pPr>
              <w:pStyle w:val="NoSpacing"/>
              <w:rPr>
                <w:rFonts w:ascii="Times New Roman" w:hAnsi="Times New Roman"/>
                <w:sz w:val="24"/>
                <w:szCs w:val="24"/>
              </w:rPr>
            </w:pPr>
            <w:r>
              <w:rPr>
                <w:rFonts w:ascii="Times New Roman" w:hAnsi="Times New Roman"/>
                <w:sz w:val="24"/>
                <w:szCs w:val="24"/>
              </w:rPr>
              <w:t>Statistical Quality Control</w:t>
            </w:r>
          </w:p>
        </w:tc>
        <w:tc>
          <w:tcPr>
            <w:tcW w:w="683" w:type="dxa"/>
          </w:tcPr>
          <w:p w14:paraId="697412C9" w14:textId="77777777" w:rsidR="00C06585" w:rsidRDefault="00C06585" w:rsidP="00C06585">
            <w:pPr>
              <w:pStyle w:val="NoSpacing"/>
              <w:rPr>
                <w:rFonts w:ascii="Times New Roman" w:hAnsi="Times New Roman"/>
                <w:sz w:val="24"/>
                <w:szCs w:val="24"/>
              </w:rPr>
            </w:pPr>
            <w:r>
              <w:rPr>
                <w:rFonts w:ascii="Times New Roman" w:hAnsi="Times New Roman"/>
                <w:sz w:val="24"/>
                <w:szCs w:val="24"/>
              </w:rPr>
              <w:t>3</w:t>
            </w:r>
          </w:p>
        </w:tc>
        <w:tc>
          <w:tcPr>
            <w:tcW w:w="1096" w:type="dxa"/>
          </w:tcPr>
          <w:p w14:paraId="250196DE" w14:textId="77777777" w:rsidR="00C06585" w:rsidRPr="00C2660B" w:rsidRDefault="00C06585" w:rsidP="00C06585">
            <w:pPr>
              <w:pStyle w:val="NoSpacing"/>
              <w:rPr>
                <w:rFonts w:ascii="Times New Roman" w:hAnsi="Times New Roman"/>
                <w:sz w:val="24"/>
                <w:szCs w:val="24"/>
              </w:rPr>
            </w:pPr>
          </w:p>
        </w:tc>
        <w:tc>
          <w:tcPr>
            <w:tcW w:w="1056" w:type="dxa"/>
          </w:tcPr>
          <w:p w14:paraId="49058110" w14:textId="77777777" w:rsidR="00C06585" w:rsidRDefault="00C06585" w:rsidP="00C06585">
            <w:pPr>
              <w:pStyle w:val="NoSpacing"/>
              <w:rPr>
                <w:rFonts w:ascii="Times New Roman" w:hAnsi="Times New Roman"/>
                <w:sz w:val="24"/>
                <w:szCs w:val="24"/>
              </w:rPr>
            </w:pPr>
            <w:r>
              <w:rPr>
                <w:rFonts w:ascii="Times New Roman" w:hAnsi="Times New Roman"/>
                <w:sz w:val="24"/>
                <w:szCs w:val="24"/>
              </w:rPr>
              <w:t>X</w:t>
            </w:r>
          </w:p>
        </w:tc>
        <w:tc>
          <w:tcPr>
            <w:tcW w:w="611" w:type="dxa"/>
          </w:tcPr>
          <w:p w14:paraId="7335286A" w14:textId="77777777" w:rsidR="00C06585" w:rsidRDefault="00C06585" w:rsidP="00C06585">
            <w:pPr>
              <w:pStyle w:val="NoSpacing"/>
              <w:rPr>
                <w:rFonts w:ascii="Times New Roman" w:hAnsi="Times New Roman"/>
                <w:sz w:val="24"/>
                <w:szCs w:val="24"/>
              </w:rPr>
            </w:pPr>
          </w:p>
        </w:tc>
        <w:tc>
          <w:tcPr>
            <w:tcW w:w="857" w:type="dxa"/>
          </w:tcPr>
          <w:p w14:paraId="595C5009" w14:textId="77777777" w:rsidR="00C06585" w:rsidRDefault="00C06585" w:rsidP="00C06585">
            <w:pPr>
              <w:pStyle w:val="NoSpacing"/>
              <w:rPr>
                <w:rFonts w:ascii="Times New Roman" w:hAnsi="Times New Roman"/>
                <w:sz w:val="24"/>
                <w:szCs w:val="24"/>
              </w:rPr>
            </w:pPr>
            <w:r>
              <w:rPr>
                <w:rFonts w:ascii="Times New Roman" w:hAnsi="Times New Roman"/>
                <w:sz w:val="24"/>
                <w:szCs w:val="24"/>
              </w:rPr>
              <w:t>X</w:t>
            </w:r>
          </w:p>
        </w:tc>
        <w:tc>
          <w:tcPr>
            <w:tcW w:w="1216" w:type="dxa"/>
          </w:tcPr>
          <w:p w14:paraId="457747E7" w14:textId="77777777" w:rsidR="00C06585" w:rsidRPr="00C2660B" w:rsidRDefault="00C06585" w:rsidP="00C06585">
            <w:pPr>
              <w:pStyle w:val="NoSpacing"/>
              <w:rPr>
                <w:rFonts w:ascii="Times New Roman" w:hAnsi="Times New Roman"/>
                <w:sz w:val="24"/>
                <w:szCs w:val="24"/>
              </w:rPr>
            </w:pPr>
          </w:p>
        </w:tc>
        <w:tc>
          <w:tcPr>
            <w:tcW w:w="1458" w:type="dxa"/>
          </w:tcPr>
          <w:p w14:paraId="0C0E5292" w14:textId="77777777" w:rsidR="00C06585" w:rsidRPr="00527D9A" w:rsidRDefault="00C06585" w:rsidP="00C06585">
            <w:pPr>
              <w:pStyle w:val="NoSpacing"/>
              <w:rPr>
                <w:rFonts w:ascii="Times New Roman" w:hAnsi="Times New Roman"/>
                <w:sz w:val="18"/>
                <w:szCs w:val="18"/>
              </w:rPr>
            </w:pPr>
            <w:r>
              <w:rPr>
                <w:rFonts w:ascii="Times New Roman" w:hAnsi="Times New Roman"/>
                <w:sz w:val="18"/>
                <w:szCs w:val="18"/>
              </w:rPr>
              <w:t>STAT-205 or MATH-</w:t>
            </w:r>
            <w:r w:rsidRPr="00527D9A">
              <w:rPr>
                <w:rFonts w:ascii="Times New Roman" w:hAnsi="Times New Roman"/>
                <w:sz w:val="18"/>
                <w:szCs w:val="18"/>
              </w:rPr>
              <w:t>252</w:t>
            </w:r>
            <w:r w:rsidRPr="00527D9A">
              <w:rPr>
                <w:rFonts w:ascii="NimbusRomNo9L-Regu" w:hAnsi="NimbusRomNo9L-Regu" w:cs="NimbusRomNo9L-Regu"/>
                <w:sz w:val="18"/>
                <w:szCs w:val="18"/>
              </w:rPr>
              <w:t xml:space="preserve"> </w:t>
            </w:r>
          </w:p>
        </w:tc>
      </w:tr>
      <w:tr w:rsidR="00942ADD" w:rsidRPr="00C2660B" w14:paraId="29D58556" w14:textId="77777777">
        <w:tc>
          <w:tcPr>
            <w:tcW w:w="1879" w:type="dxa"/>
          </w:tcPr>
          <w:p w14:paraId="51177820"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STAT-325</w:t>
            </w:r>
          </w:p>
          <w:p w14:paraId="0C68342D"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Design of Experiments</w:t>
            </w:r>
          </w:p>
        </w:tc>
        <w:tc>
          <w:tcPr>
            <w:tcW w:w="683" w:type="dxa"/>
          </w:tcPr>
          <w:p w14:paraId="14A65FF1"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DBB5FDD" w14:textId="77777777" w:rsidR="00C06585" w:rsidRPr="00C2660B" w:rsidRDefault="00C06585" w:rsidP="00F71169">
            <w:pPr>
              <w:pStyle w:val="NoSpacing"/>
              <w:rPr>
                <w:rFonts w:ascii="Times New Roman" w:hAnsi="Times New Roman"/>
                <w:sz w:val="24"/>
                <w:szCs w:val="24"/>
              </w:rPr>
            </w:pPr>
          </w:p>
        </w:tc>
        <w:tc>
          <w:tcPr>
            <w:tcW w:w="1056" w:type="dxa"/>
          </w:tcPr>
          <w:p w14:paraId="28598DC8"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X</w:t>
            </w:r>
          </w:p>
        </w:tc>
        <w:tc>
          <w:tcPr>
            <w:tcW w:w="611" w:type="dxa"/>
          </w:tcPr>
          <w:p w14:paraId="0EA10C19"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359D7C6" w14:textId="77777777" w:rsidR="00C06585" w:rsidRDefault="00C06585" w:rsidP="00F71169">
            <w:pPr>
              <w:pStyle w:val="NoSpacing"/>
              <w:rPr>
                <w:rFonts w:ascii="Times New Roman" w:hAnsi="Times New Roman"/>
                <w:sz w:val="24"/>
                <w:szCs w:val="24"/>
              </w:rPr>
            </w:pPr>
          </w:p>
        </w:tc>
        <w:tc>
          <w:tcPr>
            <w:tcW w:w="1216" w:type="dxa"/>
          </w:tcPr>
          <w:p w14:paraId="38B7A5B7" w14:textId="77777777" w:rsidR="00C06585" w:rsidRPr="00C2660B" w:rsidRDefault="00C06585" w:rsidP="00F71169">
            <w:pPr>
              <w:pStyle w:val="NoSpacing"/>
              <w:rPr>
                <w:rFonts w:ascii="Times New Roman" w:hAnsi="Times New Roman"/>
                <w:sz w:val="24"/>
                <w:szCs w:val="24"/>
              </w:rPr>
            </w:pPr>
          </w:p>
        </w:tc>
        <w:tc>
          <w:tcPr>
            <w:tcW w:w="1458" w:type="dxa"/>
          </w:tcPr>
          <w:p w14:paraId="785D2EB3" w14:textId="77777777" w:rsidR="00C06585" w:rsidRPr="00527D9A" w:rsidRDefault="00C06585" w:rsidP="00C36A7C">
            <w:pPr>
              <w:pStyle w:val="NoSpacing"/>
              <w:rPr>
                <w:rFonts w:ascii="Times New Roman" w:hAnsi="Times New Roman"/>
                <w:sz w:val="18"/>
                <w:szCs w:val="18"/>
              </w:rPr>
            </w:pPr>
            <w:r>
              <w:rPr>
                <w:rFonts w:ascii="Times New Roman" w:hAnsi="Times New Roman"/>
                <w:sz w:val="18"/>
                <w:szCs w:val="18"/>
              </w:rPr>
              <w:t>STAT-205 or MATH-</w:t>
            </w:r>
            <w:r w:rsidRPr="00527D9A">
              <w:rPr>
                <w:rFonts w:ascii="Times New Roman" w:hAnsi="Times New Roman"/>
                <w:sz w:val="18"/>
                <w:szCs w:val="18"/>
              </w:rPr>
              <w:t>252</w:t>
            </w:r>
            <w:r w:rsidRPr="00527D9A">
              <w:rPr>
                <w:rFonts w:ascii="NimbusRomNo9L-Regu" w:hAnsi="NimbusRomNo9L-Regu" w:cs="NimbusRomNo9L-Regu"/>
                <w:sz w:val="18"/>
                <w:szCs w:val="18"/>
              </w:rPr>
              <w:t xml:space="preserve"> </w:t>
            </w:r>
          </w:p>
        </w:tc>
      </w:tr>
      <w:tr w:rsidR="00942ADD" w:rsidRPr="00C2660B" w14:paraId="1D256732" w14:textId="77777777">
        <w:tc>
          <w:tcPr>
            <w:tcW w:w="1879" w:type="dxa"/>
          </w:tcPr>
          <w:p w14:paraId="7F68F4E7"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STAT-335</w:t>
            </w:r>
          </w:p>
          <w:p w14:paraId="788838C0"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Introduction to Time Series</w:t>
            </w:r>
          </w:p>
        </w:tc>
        <w:tc>
          <w:tcPr>
            <w:tcW w:w="683" w:type="dxa"/>
          </w:tcPr>
          <w:p w14:paraId="1CF62140"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296665B3" w14:textId="77777777" w:rsidR="00C06585" w:rsidRPr="00C2660B" w:rsidRDefault="00C06585" w:rsidP="00F71169">
            <w:pPr>
              <w:pStyle w:val="NoSpacing"/>
              <w:rPr>
                <w:rFonts w:ascii="Times New Roman" w:hAnsi="Times New Roman"/>
                <w:sz w:val="24"/>
                <w:szCs w:val="24"/>
              </w:rPr>
            </w:pPr>
          </w:p>
        </w:tc>
        <w:tc>
          <w:tcPr>
            <w:tcW w:w="1056" w:type="dxa"/>
          </w:tcPr>
          <w:p w14:paraId="58584883"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X</w:t>
            </w:r>
          </w:p>
        </w:tc>
        <w:tc>
          <w:tcPr>
            <w:tcW w:w="611" w:type="dxa"/>
          </w:tcPr>
          <w:p w14:paraId="4DE2A42D" w14:textId="77777777" w:rsidR="00C06585" w:rsidRDefault="00C06585" w:rsidP="00F71169">
            <w:pPr>
              <w:pStyle w:val="NoSpacing"/>
              <w:rPr>
                <w:rFonts w:ascii="Times New Roman" w:hAnsi="Times New Roman"/>
                <w:sz w:val="24"/>
                <w:szCs w:val="24"/>
              </w:rPr>
            </w:pPr>
          </w:p>
        </w:tc>
        <w:tc>
          <w:tcPr>
            <w:tcW w:w="857" w:type="dxa"/>
          </w:tcPr>
          <w:p w14:paraId="0AC14358"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14:paraId="33413726" w14:textId="77777777" w:rsidR="00C06585" w:rsidRPr="00C2660B" w:rsidRDefault="00C06585" w:rsidP="00F71169">
            <w:pPr>
              <w:pStyle w:val="NoSpacing"/>
              <w:rPr>
                <w:rFonts w:ascii="Times New Roman" w:hAnsi="Times New Roman"/>
                <w:sz w:val="24"/>
                <w:szCs w:val="24"/>
              </w:rPr>
            </w:pPr>
          </w:p>
        </w:tc>
        <w:tc>
          <w:tcPr>
            <w:tcW w:w="1458" w:type="dxa"/>
          </w:tcPr>
          <w:p w14:paraId="67ED7EC6" w14:textId="77777777" w:rsidR="00C06585" w:rsidRDefault="00C06585" w:rsidP="00C36A7C">
            <w:pPr>
              <w:pStyle w:val="NoSpacing"/>
              <w:rPr>
                <w:rFonts w:ascii="Times New Roman" w:hAnsi="Times New Roman"/>
                <w:sz w:val="18"/>
                <w:szCs w:val="18"/>
              </w:rPr>
            </w:pPr>
            <w:r>
              <w:rPr>
                <w:rFonts w:ascii="Times New Roman" w:hAnsi="Times New Roman"/>
                <w:sz w:val="18"/>
                <w:szCs w:val="18"/>
              </w:rPr>
              <w:t>STAT-205 or MATH-</w:t>
            </w:r>
            <w:r w:rsidRPr="00527D9A">
              <w:rPr>
                <w:rFonts w:ascii="Times New Roman" w:hAnsi="Times New Roman"/>
                <w:sz w:val="18"/>
                <w:szCs w:val="18"/>
              </w:rPr>
              <w:t>252</w:t>
            </w:r>
          </w:p>
        </w:tc>
      </w:tr>
      <w:tr w:rsidR="00942ADD" w:rsidRPr="00C2660B" w14:paraId="5BA8A088" w14:textId="77777777">
        <w:tc>
          <w:tcPr>
            <w:tcW w:w="1879" w:type="dxa"/>
          </w:tcPr>
          <w:p w14:paraId="3EF4A6E8"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 xml:space="preserve">STAT-345 </w:t>
            </w:r>
          </w:p>
          <w:p w14:paraId="4AB3DF88"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Nonparametric Statistics</w:t>
            </w:r>
          </w:p>
        </w:tc>
        <w:tc>
          <w:tcPr>
            <w:tcW w:w="683" w:type="dxa"/>
          </w:tcPr>
          <w:p w14:paraId="719348A8"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A575695" w14:textId="77777777" w:rsidR="00C06585" w:rsidRPr="00C2660B" w:rsidRDefault="00C06585" w:rsidP="00F71169">
            <w:pPr>
              <w:pStyle w:val="NoSpacing"/>
              <w:rPr>
                <w:rFonts w:ascii="Times New Roman" w:hAnsi="Times New Roman"/>
                <w:sz w:val="24"/>
                <w:szCs w:val="24"/>
              </w:rPr>
            </w:pPr>
          </w:p>
        </w:tc>
        <w:tc>
          <w:tcPr>
            <w:tcW w:w="1056" w:type="dxa"/>
          </w:tcPr>
          <w:p w14:paraId="43A16E37"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X</w:t>
            </w:r>
          </w:p>
        </w:tc>
        <w:tc>
          <w:tcPr>
            <w:tcW w:w="611" w:type="dxa"/>
          </w:tcPr>
          <w:p w14:paraId="230E16E3"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E90D34F" w14:textId="77777777" w:rsidR="00C06585" w:rsidRDefault="00C06585" w:rsidP="00F71169">
            <w:pPr>
              <w:pStyle w:val="NoSpacing"/>
              <w:rPr>
                <w:rFonts w:ascii="Times New Roman" w:hAnsi="Times New Roman"/>
                <w:sz w:val="24"/>
                <w:szCs w:val="24"/>
              </w:rPr>
            </w:pPr>
          </w:p>
        </w:tc>
        <w:tc>
          <w:tcPr>
            <w:tcW w:w="1216" w:type="dxa"/>
          </w:tcPr>
          <w:p w14:paraId="45077D87" w14:textId="77777777" w:rsidR="00C06585" w:rsidRPr="00C2660B" w:rsidRDefault="00C06585" w:rsidP="00F71169">
            <w:pPr>
              <w:pStyle w:val="NoSpacing"/>
              <w:rPr>
                <w:rFonts w:ascii="Times New Roman" w:hAnsi="Times New Roman"/>
                <w:sz w:val="24"/>
                <w:szCs w:val="24"/>
              </w:rPr>
            </w:pPr>
          </w:p>
        </w:tc>
        <w:tc>
          <w:tcPr>
            <w:tcW w:w="1458" w:type="dxa"/>
          </w:tcPr>
          <w:p w14:paraId="4B677963" w14:textId="77777777" w:rsidR="00C06585" w:rsidRDefault="00C06585" w:rsidP="00C36A7C">
            <w:pPr>
              <w:pStyle w:val="NoSpacing"/>
              <w:rPr>
                <w:rFonts w:ascii="Times New Roman" w:hAnsi="Times New Roman"/>
                <w:sz w:val="18"/>
                <w:szCs w:val="18"/>
              </w:rPr>
            </w:pPr>
            <w:r>
              <w:rPr>
                <w:rFonts w:ascii="Times New Roman" w:hAnsi="Times New Roman"/>
                <w:sz w:val="18"/>
                <w:szCs w:val="18"/>
              </w:rPr>
              <w:t>STAT-205 or MATH-</w:t>
            </w:r>
            <w:r w:rsidRPr="00527D9A">
              <w:rPr>
                <w:rFonts w:ascii="Times New Roman" w:hAnsi="Times New Roman"/>
                <w:sz w:val="18"/>
                <w:szCs w:val="18"/>
              </w:rPr>
              <w:t>252</w:t>
            </w:r>
          </w:p>
        </w:tc>
      </w:tr>
      <w:tr w:rsidR="00942ADD" w:rsidRPr="00C2660B" w14:paraId="22BA962A" w14:textId="77777777">
        <w:tc>
          <w:tcPr>
            <w:tcW w:w="1879" w:type="dxa"/>
          </w:tcPr>
          <w:p w14:paraId="6F236BE0" w14:textId="77777777" w:rsidR="00C06585" w:rsidRDefault="00C06585" w:rsidP="00C06585">
            <w:pPr>
              <w:pStyle w:val="NoSpacing"/>
              <w:rPr>
                <w:rFonts w:ascii="Times New Roman" w:hAnsi="Times New Roman"/>
                <w:sz w:val="24"/>
                <w:szCs w:val="24"/>
              </w:rPr>
            </w:pPr>
            <w:r>
              <w:rPr>
                <w:rFonts w:ascii="Times New Roman" w:hAnsi="Times New Roman"/>
                <w:sz w:val="24"/>
                <w:szCs w:val="24"/>
              </w:rPr>
              <w:t>MATH-401 Stochastic Processes</w:t>
            </w:r>
          </w:p>
        </w:tc>
        <w:tc>
          <w:tcPr>
            <w:tcW w:w="683" w:type="dxa"/>
          </w:tcPr>
          <w:p w14:paraId="3CEE74D9" w14:textId="77777777" w:rsidR="00C06585" w:rsidRDefault="00C06585" w:rsidP="00C06585">
            <w:pPr>
              <w:pStyle w:val="NoSpacing"/>
              <w:rPr>
                <w:rFonts w:ascii="Times New Roman" w:hAnsi="Times New Roman"/>
                <w:sz w:val="24"/>
                <w:szCs w:val="24"/>
              </w:rPr>
            </w:pPr>
            <w:r>
              <w:rPr>
                <w:rFonts w:ascii="Times New Roman" w:hAnsi="Times New Roman"/>
                <w:sz w:val="24"/>
                <w:szCs w:val="24"/>
              </w:rPr>
              <w:t>3</w:t>
            </w:r>
          </w:p>
        </w:tc>
        <w:tc>
          <w:tcPr>
            <w:tcW w:w="1096" w:type="dxa"/>
          </w:tcPr>
          <w:p w14:paraId="23058811" w14:textId="77777777" w:rsidR="00C06585" w:rsidRPr="00C2660B" w:rsidRDefault="00C06585" w:rsidP="00C06585">
            <w:pPr>
              <w:pStyle w:val="NoSpacing"/>
              <w:rPr>
                <w:rFonts w:ascii="Times New Roman" w:hAnsi="Times New Roman"/>
                <w:sz w:val="24"/>
                <w:szCs w:val="24"/>
              </w:rPr>
            </w:pPr>
          </w:p>
        </w:tc>
        <w:tc>
          <w:tcPr>
            <w:tcW w:w="1056" w:type="dxa"/>
          </w:tcPr>
          <w:p w14:paraId="2641C8D9" w14:textId="77777777" w:rsidR="00C06585" w:rsidRDefault="00C06585" w:rsidP="00C06585">
            <w:pPr>
              <w:pStyle w:val="NoSpacing"/>
              <w:rPr>
                <w:rFonts w:ascii="Times New Roman" w:hAnsi="Times New Roman"/>
                <w:sz w:val="24"/>
                <w:szCs w:val="24"/>
              </w:rPr>
            </w:pPr>
            <w:r>
              <w:rPr>
                <w:rFonts w:ascii="Times New Roman" w:hAnsi="Times New Roman"/>
                <w:sz w:val="24"/>
                <w:szCs w:val="24"/>
              </w:rPr>
              <w:t>X</w:t>
            </w:r>
          </w:p>
        </w:tc>
        <w:tc>
          <w:tcPr>
            <w:tcW w:w="611" w:type="dxa"/>
          </w:tcPr>
          <w:p w14:paraId="44C2EA0C" w14:textId="77777777" w:rsidR="00C06585" w:rsidRDefault="00C06585" w:rsidP="00C06585">
            <w:pPr>
              <w:pStyle w:val="NoSpacing"/>
              <w:rPr>
                <w:rFonts w:ascii="Times New Roman" w:hAnsi="Times New Roman"/>
                <w:sz w:val="24"/>
                <w:szCs w:val="24"/>
              </w:rPr>
            </w:pPr>
            <w:r>
              <w:rPr>
                <w:rFonts w:ascii="Times New Roman" w:hAnsi="Times New Roman"/>
                <w:sz w:val="24"/>
                <w:szCs w:val="24"/>
              </w:rPr>
              <w:t>X</w:t>
            </w:r>
          </w:p>
        </w:tc>
        <w:tc>
          <w:tcPr>
            <w:tcW w:w="857" w:type="dxa"/>
          </w:tcPr>
          <w:p w14:paraId="0499B790" w14:textId="77777777" w:rsidR="00C06585" w:rsidRDefault="00C06585" w:rsidP="00C06585">
            <w:pPr>
              <w:pStyle w:val="NoSpacing"/>
              <w:rPr>
                <w:rFonts w:ascii="Times New Roman" w:hAnsi="Times New Roman"/>
                <w:sz w:val="24"/>
                <w:szCs w:val="24"/>
              </w:rPr>
            </w:pPr>
          </w:p>
        </w:tc>
        <w:tc>
          <w:tcPr>
            <w:tcW w:w="1216" w:type="dxa"/>
          </w:tcPr>
          <w:p w14:paraId="1823C3B1" w14:textId="77777777" w:rsidR="00C06585" w:rsidRPr="00C2660B" w:rsidRDefault="00C06585" w:rsidP="00C06585">
            <w:pPr>
              <w:pStyle w:val="NoSpacing"/>
              <w:rPr>
                <w:rFonts w:ascii="Times New Roman" w:hAnsi="Times New Roman"/>
                <w:sz w:val="24"/>
                <w:szCs w:val="24"/>
              </w:rPr>
            </w:pPr>
          </w:p>
        </w:tc>
        <w:tc>
          <w:tcPr>
            <w:tcW w:w="1458" w:type="dxa"/>
          </w:tcPr>
          <w:p w14:paraId="2F170F81" w14:textId="77777777" w:rsidR="00C06585" w:rsidRDefault="00C06585" w:rsidP="00C06585">
            <w:pPr>
              <w:autoSpaceDE w:val="0"/>
              <w:autoSpaceDN w:val="0"/>
              <w:adjustRightInd w:val="0"/>
              <w:rPr>
                <w:rFonts w:ascii="NimbusRomNo9L-Regu" w:hAnsi="NimbusRomNo9L-Regu" w:cs="NimbusRomNo9L-Regu"/>
                <w:sz w:val="18"/>
                <w:szCs w:val="18"/>
              </w:rPr>
            </w:pPr>
            <w:r>
              <w:rPr>
                <w:rFonts w:ascii="NimbusRomNo9L-Regu" w:hAnsi="NimbusRomNo9L-Regu" w:cs="NimbusRomNo9L-Regu"/>
                <w:sz w:val="18"/>
                <w:szCs w:val="18"/>
              </w:rPr>
              <w:t xml:space="preserve">MATH-241 and 251 </w:t>
            </w:r>
          </w:p>
        </w:tc>
      </w:tr>
      <w:tr w:rsidR="00942ADD" w:rsidRPr="00C2660B" w14:paraId="27B99BA5" w14:textId="77777777">
        <w:tc>
          <w:tcPr>
            <w:tcW w:w="1879" w:type="dxa"/>
          </w:tcPr>
          <w:p w14:paraId="6B1F9BFA"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STAT-405</w:t>
            </w:r>
          </w:p>
          <w:p w14:paraId="36AFB40A"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Mathematical Statistics I</w:t>
            </w:r>
          </w:p>
        </w:tc>
        <w:tc>
          <w:tcPr>
            <w:tcW w:w="683" w:type="dxa"/>
          </w:tcPr>
          <w:p w14:paraId="0D9AC4F8"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5830FB3" w14:textId="77777777" w:rsidR="00C06585" w:rsidRPr="00C2660B" w:rsidRDefault="00C06585" w:rsidP="00F71169">
            <w:pPr>
              <w:pStyle w:val="NoSpacing"/>
              <w:rPr>
                <w:rFonts w:ascii="Times New Roman" w:hAnsi="Times New Roman"/>
                <w:sz w:val="24"/>
                <w:szCs w:val="24"/>
              </w:rPr>
            </w:pPr>
          </w:p>
        </w:tc>
        <w:tc>
          <w:tcPr>
            <w:tcW w:w="1056" w:type="dxa"/>
          </w:tcPr>
          <w:p w14:paraId="0FFE02F3"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X</w:t>
            </w:r>
          </w:p>
        </w:tc>
        <w:tc>
          <w:tcPr>
            <w:tcW w:w="611" w:type="dxa"/>
          </w:tcPr>
          <w:p w14:paraId="1EC3CB3E"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858CE62" w14:textId="77777777" w:rsidR="00C06585" w:rsidRDefault="00C06585" w:rsidP="00F71169">
            <w:pPr>
              <w:pStyle w:val="NoSpacing"/>
              <w:rPr>
                <w:rFonts w:ascii="Times New Roman" w:hAnsi="Times New Roman"/>
                <w:sz w:val="24"/>
                <w:szCs w:val="24"/>
              </w:rPr>
            </w:pPr>
          </w:p>
        </w:tc>
        <w:tc>
          <w:tcPr>
            <w:tcW w:w="1216" w:type="dxa"/>
          </w:tcPr>
          <w:p w14:paraId="61F25CAB" w14:textId="77777777" w:rsidR="00C06585" w:rsidRPr="00C2660B" w:rsidRDefault="00C06585" w:rsidP="00F71169">
            <w:pPr>
              <w:pStyle w:val="NoSpacing"/>
              <w:rPr>
                <w:rFonts w:ascii="Times New Roman" w:hAnsi="Times New Roman"/>
                <w:sz w:val="24"/>
                <w:szCs w:val="24"/>
              </w:rPr>
            </w:pPr>
          </w:p>
        </w:tc>
        <w:tc>
          <w:tcPr>
            <w:tcW w:w="1458" w:type="dxa"/>
          </w:tcPr>
          <w:p w14:paraId="29D9E882" w14:textId="77777777" w:rsidR="00C06585" w:rsidRPr="00527D9A" w:rsidRDefault="00C06585" w:rsidP="00C36A7C">
            <w:pPr>
              <w:autoSpaceDE w:val="0"/>
              <w:autoSpaceDN w:val="0"/>
              <w:adjustRightInd w:val="0"/>
              <w:rPr>
                <w:rFonts w:ascii="NimbusRomNo9L-Regu" w:hAnsi="NimbusRomNo9L-Regu" w:cs="NimbusRomNo9L-Regu"/>
                <w:sz w:val="18"/>
                <w:szCs w:val="18"/>
              </w:rPr>
            </w:pPr>
            <w:r>
              <w:rPr>
                <w:rFonts w:ascii="NimbusRomNo9L-Regu" w:hAnsi="NimbusRomNo9L-Regu" w:cs="NimbusRomNo9L-Regu"/>
                <w:sz w:val="18"/>
                <w:szCs w:val="18"/>
              </w:rPr>
              <w:t>STAT-205 or MATH-</w:t>
            </w:r>
            <w:r w:rsidRPr="00527D9A">
              <w:rPr>
                <w:rFonts w:ascii="NimbusRomNo9L-Regu" w:hAnsi="NimbusRomNo9L-Regu" w:cs="NimbusRomNo9L-Regu"/>
                <w:sz w:val="18"/>
                <w:szCs w:val="18"/>
              </w:rPr>
              <w:t>252</w:t>
            </w:r>
          </w:p>
        </w:tc>
      </w:tr>
      <w:tr w:rsidR="00942ADD" w:rsidRPr="00C2660B" w14:paraId="4CA86CF1" w14:textId="77777777">
        <w:tc>
          <w:tcPr>
            <w:tcW w:w="1879" w:type="dxa"/>
          </w:tcPr>
          <w:p w14:paraId="1694C94F"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STAT-406</w:t>
            </w:r>
          </w:p>
          <w:p w14:paraId="64FB904C"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Mathematical Statistics II</w:t>
            </w:r>
          </w:p>
        </w:tc>
        <w:tc>
          <w:tcPr>
            <w:tcW w:w="683" w:type="dxa"/>
          </w:tcPr>
          <w:p w14:paraId="21DBA115"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1BF6492" w14:textId="77777777" w:rsidR="00C06585" w:rsidRPr="00C2660B" w:rsidRDefault="00C06585" w:rsidP="00F71169">
            <w:pPr>
              <w:pStyle w:val="NoSpacing"/>
              <w:rPr>
                <w:rFonts w:ascii="Times New Roman" w:hAnsi="Times New Roman"/>
                <w:sz w:val="24"/>
                <w:szCs w:val="24"/>
              </w:rPr>
            </w:pPr>
          </w:p>
        </w:tc>
        <w:tc>
          <w:tcPr>
            <w:tcW w:w="1056" w:type="dxa"/>
          </w:tcPr>
          <w:p w14:paraId="2681E286"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X</w:t>
            </w:r>
          </w:p>
        </w:tc>
        <w:tc>
          <w:tcPr>
            <w:tcW w:w="611" w:type="dxa"/>
          </w:tcPr>
          <w:p w14:paraId="5FDBEBF9" w14:textId="77777777" w:rsidR="00C06585" w:rsidRDefault="00C06585" w:rsidP="00F71169">
            <w:pPr>
              <w:pStyle w:val="NoSpacing"/>
              <w:rPr>
                <w:rFonts w:ascii="Times New Roman" w:hAnsi="Times New Roman"/>
                <w:sz w:val="24"/>
                <w:szCs w:val="24"/>
              </w:rPr>
            </w:pPr>
          </w:p>
        </w:tc>
        <w:tc>
          <w:tcPr>
            <w:tcW w:w="857" w:type="dxa"/>
          </w:tcPr>
          <w:p w14:paraId="12F89044"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14:paraId="64C34E41" w14:textId="77777777" w:rsidR="00C06585" w:rsidRPr="00C2660B" w:rsidRDefault="00C06585" w:rsidP="00F71169">
            <w:pPr>
              <w:pStyle w:val="NoSpacing"/>
              <w:rPr>
                <w:rFonts w:ascii="Times New Roman" w:hAnsi="Times New Roman"/>
                <w:sz w:val="24"/>
                <w:szCs w:val="24"/>
              </w:rPr>
            </w:pPr>
          </w:p>
        </w:tc>
        <w:tc>
          <w:tcPr>
            <w:tcW w:w="1458" w:type="dxa"/>
          </w:tcPr>
          <w:p w14:paraId="339DED61" w14:textId="77777777" w:rsidR="00C06585" w:rsidRPr="00527D9A" w:rsidRDefault="00C06585" w:rsidP="00C36A7C">
            <w:pPr>
              <w:autoSpaceDE w:val="0"/>
              <w:autoSpaceDN w:val="0"/>
              <w:adjustRightInd w:val="0"/>
              <w:rPr>
                <w:rFonts w:ascii="NimbusRomNo9L-Regu" w:hAnsi="NimbusRomNo9L-Regu" w:cs="NimbusRomNo9L-Regu"/>
                <w:sz w:val="18"/>
                <w:szCs w:val="18"/>
              </w:rPr>
            </w:pPr>
            <w:r>
              <w:rPr>
                <w:rFonts w:ascii="NimbusRomNo9L-Regu" w:hAnsi="NimbusRomNo9L-Regu" w:cs="NimbusRomNo9L-Regu"/>
                <w:sz w:val="18"/>
                <w:szCs w:val="18"/>
              </w:rPr>
              <w:t>STAT-</w:t>
            </w:r>
            <w:r w:rsidRPr="00527D9A">
              <w:rPr>
                <w:rFonts w:ascii="NimbusRomNo9L-Regu" w:hAnsi="NimbusRomNo9L-Regu" w:cs="NimbusRomNo9L-Regu"/>
                <w:sz w:val="18"/>
                <w:szCs w:val="18"/>
              </w:rPr>
              <w:t>405</w:t>
            </w:r>
          </w:p>
        </w:tc>
      </w:tr>
      <w:tr w:rsidR="00942ADD" w:rsidRPr="00C2660B" w14:paraId="0FF09CBA" w14:textId="77777777">
        <w:tc>
          <w:tcPr>
            <w:tcW w:w="1879" w:type="dxa"/>
          </w:tcPr>
          <w:p w14:paraId="7468370F"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STAT-415</w:t>
            </w:r>
          </w:p>
          <w:p w14:paraId="5D152EA9"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 xml:space="preserve">Statistical </w:t>
            </w:r>
            <w:r>
              <w:rPr>
                <w:rFonts w:ascii="Times New Roman" w:hAnsi="Times New Roman"/>
                <w:sz w:val="24"/>
                <w:szCs w:val="24"/>
              </w:rPr>
              <w:lastRenderedPageBreak/>
              <w:t>Sampling</w:t>
            </w:r>
          </w:p>
        </w:tc>
        <w:tc>
          <w:tcPr>
            <w:tcW w:w="683" w:type="dxa"/>
          </w:tcPr>
          <w:p w14:paraId="10ABFF1C" w14:textId="77777777" w:rsidR="00C06585" w:rsidRDefault="00C06585" w:rsidP="00F71169">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14:paraId="3166965C" w14:textId="77777777" w:rsidR="00C06585" w:rsidRPr="00C2660B" w:rsidRDefault="00C06585" w:rsidP="00F71169">
            <w:pPr>
              <w:pStyle w:val="NoSpacing"/>
              <w:rPr>
                <w:rFonts w:ascii="Times New Roman" w:hAnsi="Times New Roman"/>
                <w:sz w:val="24"/>
                <w:szCs w:val="24"/>
              </w:rPr>
            </w:pPr>
          </w:p>
        </w:tc>
        <w:tc>
          <w:tcPr>
            <w:tcW w:w="1056" w:type="dxa"/>
          </w:tcPr>
          <w:p w14:paraId="47A3224F"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X</w:t>
            </w:r>
          </w:p>
        </w:tc>
        <w:tc>
          <w:tcPr>
            <w:tcW w:w="611" w:type="dxa"/>
          </w:tcPr>
          <w:p w14:paraId="58681733" w14:textId="77777777" w:rsidR="00C06585" w:rsidRDefault="00C06585" w:rsidP="00F71169">
            <w:pPr>
              <w:pStyle w:val="NoSpacing"/>
              <w:rPr>
                <w:rFonts w:ascii="Times New Roman" w:hAnsi="Times New Roman"/>
                <w:sz w:val="24"/>
                <w:szCs w:val="24"/>
              </w:rPr>
            </w:pPr>
          </w:p>
        </w:tc>
        <w:tc>
          <w:tcPr>
            <w:tcW w:w="857" w:type="dxa"/>
          </w:tcPr>
          <w:p w14:paraId="2C4EEBF3" w14:textId="77777777" w:rsidR="00C06585" w:rsidRDefault="00C06585"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14:paraId="6ABE9CBF" w14:textId="77777777" w:rsidR="00C06585" w:rsidRPr="00C2660B" w:rsidRDefault="00C06585" w:rsidP="00F71169">
            <w:pPr>
              <w:pStyle w:val="NoSpacing"/>
              <w:rPr>
                <w:rFonts w:ascii="Times New Roman" w:hAnsi="Times New Roman"/>
                <w:sz w:val="24"/>
                <w:szCs w:val="24"/>
              </w:rPr>
            </w:pPr>
          </w:p>
        </w:tc>
        <w:tc>
          <w:tcPr>
            <w:tcW w:w="1458" w:type="dxa"/>
          </w:tcPr>
          <w:p w14:paraId="2D903290" w14:textId="77777777" w:rsidR="00C06585" w:rsidRPr="00527D9A" w:rsidRDefault="00C06585" w:rsidP="006C4B69">
            <w:pPr>
              <w:autoSpaceDE w:val="0"/>
              <w:autoSpaceDN w:val="0"/>
              <w:adjustRightInd w:val="0"/>
              <w:rPr>
                <w:rFonts w:ascii="NimbusRomNo9L-Regu" w:hAnsi="NimbusRomNo9L-Regu" w:cs="NimbusRomNo9L-Regu"/>
                <w:sz w:val="18"/>
                <w:szCs w:val="18"/>
              </w:rPr>
            </w:pPr>
            <w:r>
              <w:rPr>
                <w:rFonts w:ascii="NimbusRomNo9L-Regu" w:hAnsi="NimbusRomNo9L-Regu" w:cs="NimbusRomNo9L-Regu"/>
                <w:sz w:val="18"/>
                <w:szCs w:val="18"/>
              </w:rPr>
              <w:t>STAT-205 or MATH-</w:t>
            </w:r>
            <w:r w:rsidRPr="00527D9A">
              <w:rPr>
                <w:rFonts w:ascii="NimbusRomNo9L-Regu" w:hAnsi="NimbusRomNo9L-Regu" w:cs="NimbusRomNo9L-Regu"/>
                <w:sz w:val="18"/>
                <w:szCs w:val="18"/>
              </w:rPr>
              <w:t>252</w:t>
            </w:r>
          </w:p>
        </w:tc>
      </w:tr>
      <w:tr w:rsidR="00942ADD" w:rsidRPr="00C2660B" w14:paraId="5B846529" w14:textId="77777777">
        <w:tc>
          <w:tcPr>
            <w:tcW w:w="1879" w:type="dxa"/>
          </w:tcPr>
          <w:p w14:paraId="11D3FF4E" w14:textId="452572AD" w:rsidR="00942ADD" w:rsidRPr="0031699B" w:rsidRDefault="00942ADD" w:rsidP="00942ADD">
            <w:pPr>
              <w:pStyle w:val="NoSpacing"/>
              <w:rPr>
                <w:rFonts w:ascii="Times New Roman" w:hAnsi="Times New Roman"/>
                <w:b/>
                <w:color w:val="FF0000"/>
                <w:sz w:val="24"/>
                <w:szCs w:val="24"/>
              </w:rPr>
            </w:pPr>
            <w:r w:rsidRPr="0031699B">
              <w:rPr>
                <w:rFonts w:ascii="Times New Roman" w:hAnsi="Times New Roman"/>
                <w:b/>
                <w:color w:val="FF0000"/>
                <w:sz w:val="24"/>
                <w:szCs w:val="24"/>
              </w:rPr>
              <w:t>STAT-425</w:t>
            </w:r>
          </w:p>
          <w:p w14:paraId="1B29B420" w14:textId="705700AD" w:rsidR="00942ADD" w:rsidRPr="0031699B" w:rsidRDefault="00942ADD" w:rsidP="00942ADD">
            <w:pPr>
              <w:pStyle w:val="NoSpacing"/>
              <w:rPr>
                <w:rFonts w:ascii="Times New Roman" w:hAnsi="Times New Roman"/>
                <w:b/>
                <w:color w:val="FF0000"/>
                <w:sz w:val="24"/>
                <w:szCs w:val="24"/>
              </w:rPr>
            </w:pPr>
            <w:r w:rsidRPr="0031699B">
              <w:rPr>
                <w:rFonts w:ascii="Times New Roman" w:hAnsi="Times New Roman"/>
                <w:b/>
                <w:color w:val="FF0000"/>
                <w:sz w:val="24"/>
                <w:szCs w:val="24"/>
              </w:rPr>
              <w:t>Multivariate Analysis</w:t>
            </w:r>
          </w:p>
        </w:tc>
        <w:tc>
          <w:tcPr>
            <w:tcW w:w="683" w:type="dxa"/>
          </w:tcPr>
          <w:p w14:paraId="29EFF8E8" w14:textId="54C1EABA" w:rsidR="00942ADD" w:rsidRDefault="00942AD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62CA87B" w14:textId="77777777" w:rsidR="00942ADD" w:rsidRPr="00C2660B" w:rsidRDefault="00942ADD" w:rsidP="00F71169">
            <w:pPr>
              <w:pStyle w:val="NoSpacing"/>
              <w:rPr>
                <w:rFonts w:ascii="Times New Roman" w:hAnsi="Times New Roman"/>
                <w:sz w:val="24"/>
                <w:szCs w:val="24"/>
              </w:rPr>
            </w:pPr>
          </w:p>
        </w:tc>
        <w:tc>
          <w:tcPr>
            <w:tcW w:w="1056" w:type="dxa"/>
          </w:tcPr>
          <w:p w14:paraId="2A486C79" w14:textId="2E56C168" w:rsidR="00942ADD" w:rsidRDefault="00942ADD" w:rsidP="00F71169">
            <w:pPr>
              <w:pStyle w:val="NoSpacing"/>
              <w:rPr>
                <w:rFonts w:ascii="Times New Roman" w:hAnsi="Times New Roman"/>
                <w:sz w:val="24"/>
                <w:szCs w:val="24"/>
              </w:rPr>
            </w:pPr>
            <w:r>
              <w:rPr>
                <w:rFonts w:ascii="Times New Roman" w:hAnsi="Times New Roman"/>
                <w:sz w:val="24"/>
                <w:szCs w:val="24"/>
              </w:rPr>
              <w:t>X</w:t>
            </w:r>
          </w:p>
        </w:tc>
        <w:tc>
          <w:tcPr>
            <w:tcW w:w="611" w:type="dxa"/>
          </w:tcPr>
          <w:p w14:paraId="3776261D" w14:textId="77777777" w:rsidR="00942ADD" w:rsidRDefault="00942ADD" w:rsidP="00F71169">
            <w:pPr>
              <w:pStyle w:val="NoSpacing"/>
              <w:rPr>
                <w:rFonts w:ascii="Times New Roman" w:hAnsi="Times New Roman"/>
                <w:sz w:val="24"/>
                <w:szCs w:val="24"/>
              </w:rPr>
            </w:pPr>
          </w:p>
        </w:tc>
        <w:tc>
          <w:tcPr>
            <w:tcW w:w="857" w:type="dxa"/>
          </w:tcPr>
          <w:p w14:paraId="4AA0FD4D" w14:textId="51467278" w:rsidR="00942ADD" w:rsidRDefault="00942ADD"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14:paraId="1D2259DA" w14:textId="77777777" w:rsidR="00942ADD" w:rsidRPr="00C2660B" w:rsidRDefault="00942ADD" w:rsidP="00F71169">
            <w:pPr>
              <w:pStyle w:val="NoSpacing"/>
              <w:rPr>
                <w:rFonts w:ascii="Times New Roman" w:hAnsi="Times New Roman"/>
                <w:sz w:val="24"/>
                <w:szCs w:val="24"/>
              </w:rPr>
            </w:pPr>
          </w:p>
        </w:tc>
        <w:tc>
          <w:tcPr>
            <w:tcW w:w="1458" w:type="dxa"/>
          </w:tcPr>
          <w:p w14:paraId="49DDC2BB" w14:textId="16A24E92" w:rsidR="00942ADD" w:rsidRDefault="00942ADD" w:rsidP="006C4B69">
            <w:pPr>
              <w:autoSpaceDE w:val="0"/>
              <w:autoSpaceDN w:val="0"/>
              <w:adjustRightInd w:val="0"/>
              <w:rPr>
                <w:rFonts w:ascii="NimbusRomNo9L-Regu" w:hAnsi="NimbusRomNo9L-Regu" w:cs="NimbusRomNo9L-Regu"/>
                <w:sz w:val="18"/>
                <w:szCs w:val="18"/>
              </w:rPr>
            </w:pPr>
            <w:r>
              <w:rPr>
                <w:rFonts w:ascii="NimbusRomNo9L-Regu" w:hAnsi="NimbusRomNo9L-Regu" w:cs="NimbusRomNo9L-Regu"/>
                <w:sz w:val="18"/>
                <w:szCs w:val="18"/>
              </w:rPr>
              <w:t>STAT-305</w:t>
            </w:r>
          </w:p>
        </w:tc>
      </w:tr>
      <w:tr w:rsidR="00942ADD" w:rsidRPr="00C2660B" w14:paraId="58A7538E" w14:textId="77777777">
        <w:tc>
          <w:tcPr>
            <w:tcW w:w="1879" w:type="dxa"/>
          </w:tcPr>
          <w:p w14:paraId="0D9B2202" w14:textId="4363BA56" w:rsidR="00942ADD" w:rsidRPr="0031699B" w:rsidRDefault="00942ADD" w:rsidP="00942ADD">
            <w:pPr>
              <w:pStyle w:val="NoSpacing"/>
              <w:rPr>
                <w:rFonts w:ascii="Times New Roman" w:hAnsi="Times New Roman"/>
                <w:b/>
                <w:color w:val="FF0000"/>
                <w:sz w:val="24"/>
                <w:szCs w:val="24"/>
              </w:rPr>
            </w:pPr>
            <w:r w:rsidRPr="0031699B">
              <w:rPr>
                <w:rFonts w:ascii="Times New Roman" w:hAnsi="Times New Roman"/>
                <w:b/>
                <w:color w:val="FF0000"/>
                <w:sz w:val="24"/>
                <w:szCs w:val="24"/>
              </w:rPr>
              <w:t>STAT-435</w:t>
            </w:r>
          </w:p>
          <w:p w14:paraId="5B8A4E10" w14:textId="665681F7" w:rsidR="00942ADD" w:rsidRPr="0031699B" w:rsidRDefault="00B55036" w:rsidP="00942ADD">
            <w:pPr>
              <w:pStyle w:val="NoSpacing"/>
              <w:rPr>
                <w:rFonts w:ascii="Times New Roman" w:hAnsi="Times New Roman"/>
                <w:b/>
                <w:color w:val="FF0000"/>
                <w:sz w:val="24"/>
                <w:szCs w:val="24"/>
              </w:rPr>
            </w:pPr>
            <w:r w:rsidRPr="0031699B">
              <w:rPr>
                <w:rFonts w:ascii="Times New Roman" w:hAnsi="Times New Roman"/>
                <w:b/>
                <w:color w:val="FF0000"/>
                <w:sz w:val="24"/>
                <w:szCs w:val="24"/>
              </w:rPr>
              <w:t>Statistical Linear Models</w:t>
            </w:r>
          </w:p>
        </w:tc>
        <w:tc>
          <w:tcPr>
            <w:tcW w:w="683" w:type="dxa"/>
          </w:tcPr>
          <w:p w14:paraId="63E19487" w14:textId="63F04DBB" w:rsidR="00942ADD" w:rsidRDefault="00942AD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00BDB47" w14:textId="77777777" w:rsidR="00942ADD" w:rsidRPr="00C2660B" w:rsidRDefault="00942ADD" w:rsidP="00F71169">
            <w:pPr>
              <w:pStyle w:val="NoSpacing"/>
              <w:rPr>
                <w:rFonts w:ascii="Times New Roman" w:hAnsi="Times New Roman"/>
                <w:sz w:val="24"/>
                <w:szCs w:val="24"/>
              </w:rPr>
            </w:pPr>
          </w:p>
        </w:tc>
        <w:tc>
          <w:tcPr>
            <w:tcW w:w="1056" w:type="dxa"/>
          </w:tcPr>
          <w:p w14:paraId="41E823A3" w14:textId="14E2ECA2" w:rsidR="00942ADD" w:rsidRDefault="00942ADD" w:rsidP="00F71169">
            <w:pPr>
              <w:pStyle w:val="NoSpacing"/>
              <w:rPr>
                <w:rFonts w:ascii="Times New Roman" w:hAnsi="Times New Roman"/>
                <w:sz w:val="24"/>
                <w:szCs w:val="24"/>
              </w:rPr>
            </w:pPr>
            <w:r>
              <w:rPr>
                <w:rFonts w:ascii="Times New Roman" w:hAnsi="Times New Roman"/>
                <w:sz w:val="24"/>
                <w:szCs w:val="24"/>
              </w:rPr>
              <w:t>X</w:t>
            </w:r>
          </w:p>
        </w:tc>
        <w:tc>
          <w:tcPr>
            <w:tcW w:w="611" w:type="dxa"/>
          </w:tcPr>
          <w:p w14:paraId="01ABECD3" w14:textId="77777777" w:rsidR="00942ADD" w:rsidRDefault="00942ADD" w:rsidP="00F71169">
            <w:pPr>
              <w:pStyle w:val="NoSpacing"/>
              <w:rPr>
                <w:rFonts w:ascii="Times New Roman" w:hAnsi="Times New Roman"/>
                <w:sz w:val="24"/>
                <w:szCs w:val="24"/>
              </w:rPr>
            </w:pPr>
          </w:p>
        </w:tc>
        <w:tc>
          <w:tcPr>
            <w:tcW w:w="857" w:type="dxa"/>
          </w:tcPr>
          <w:p w14:paraId="3BA90E81" w14:textId="609CB354" w:rsidR="00942ADD" w:rsidRDefault="00942ADD" w:rsidP="00F71169">
            <w:pPr>
              <w:pStyle w:val="NoSpacing"/>
              <w:rPr>
                <w:rFonts w:ascii="Times New Roman" w:hAnsi="Times New Roman"/>
                <w:sz w:val="24"/>
                <w:szCs w:val="24"/>
              </w:rPr>
            </w:pPr>
            <w:r>
              <w:rPr>
                <w:rFonts w:ascii="Times New Roman" w:hAnsi="Times New Roman"/>
                <w:sz w:val="24"/>
                <w:szCs w:val="24"/>
              </w:rPr>
              <w:t>X</w:t>
            </w:r>
          </w:p>
        </w:tc>
        <w:tc>
          <w:tcPr>
            <w:tcW w:w="1216" w:type="dxa"/>
          </w:tcPr>
          <w:p w14:paraId="5F9E3904" w14:textId="77777777" w:rsidR="00942ADD" w:rsidRPr="00C2660B" w:rsidRDefault="00942ADD" w:rsidP="00F71169">
            <w:pPr>
              <w:pStyle w:val="NoSpacing"/>
              <w:rPr>
                <w:rFonts w:ascii="Times New Roman" w:hAnsi="Times New Roman"/>
                <w:sz w:val="24"/>
                <w:szCs w:val="24"/>
              </w:rPr>
            </w:pPr>
          </w:p>
        </w:tc>
        <w:tc>
          <w:tcPr>
            <w:tcW w:w="1458" w:type="dxa"/>
          </w:tcPr>
          <w:p w14:paraId="53FE2A3D" w14:textId="76988B5C" w:rsidR="00942ADD" w:rsidRDefault="00942ADD" w:rsidP="006C4B69">
            <w:pPr>
              <w:autoSpaceDE w:val="0"/>
              <w:autoSpaceDN w:val="0"/>
              <w:adjustRightInd w:val="0"/>
              <w:rPr>
                <w:rFonts w:ascii="NimbusRomNo9L-Regu" w:hAnsi="NimbusRomNo9L-Regu" w:cs="NimbusRomNo9L-Regu"/>
                <w:sz w:val="18"/>
                <w:szCs w:val="18"/>
              </w:rPr>
            </w:pPr>
            <w:r>
              <w:rPr>
                <w:rFonts w:ascii="NimbusRomNo9L-Regu" w:hAnsi="NimbusRomNo9L-Regu" w:cs="NimbusRomNo9L-Regu"/>
                <w:sz w:val="18"/>
                <w:szCs w:val="18"/>
              </w:rPr>
              <w:t>STAT-305</w:t>
            </w:r>
          </w:p>
        </w:tc>
      </w:tr>
      <w:tr w:rsidR="00393C74" w:rsidRPr="00C2660B" w14:paraId="77F3414D" w14:textId="77777777">
        <w:tc>
          <w:tcPr>
            <w:tcW w:w="1879" w:type="dxa"/>
          </w:tcPr>
          <w:p w14:paraId="2CDD555D" w14:textId="58DF98D7" w:rsidR="00393C74" w:rsidRPr="00393C74" w:rsidRDefault="00393C74" w:rsidP="00942ADD">
            <w:pPr>
              <w:pStyle w:val="NoSpacing"/>
              <w:rPr>
                <w:rFonts w:ascii="Times New Roman" w:hAnsi="Times New Roman"/>
                <w:strike/>
                <w:color w:val="FF0000"/>
                <w:sz w:val="24"/>
                <w:szCs w:val="24"/>
              </w:rPr>
            </w:pPr>
            <w:r w:rsidRPr="00393C74">
              <w:rPr>
                <w:rFonts w:ascii="Times New Roman" w:hAnsi="Times New Roman"/>
                <w:strike/>
                <w:color w:val="FF0000"/>
                <w:sz w:val="24"/>
                <w:szCs w:val="24"/>
              </w:rPr>
              <w:t>STAT-655 Biostatistics</w:t>
            </w:r>
          </w:p>
        </w:tc>
        <w:tc>
          <w:tcPr>
            <w:tcW w:w="683" w:type="dxa"/>
          </w:tcPr>
          <w:p w14:paraId="4220998A" w14:textId="77777777" w:rsidR="00393C74" w:rsidRDefault="00393C74" w:rsidP="00F71169">
            <w:pPr>
              <w:pStyle w:val="NoSpacing"/>
              <w:rPr>
                <w:rFonts w:ascii="Times New Roman" w:hAnsi="Times New Roman"/>
                <w:sz w:val="24"/>
                <w:szCs w:val="24"/>
              </w:rPr>
            </w:pPr>
          </w:p>
        </w:tc>
        <w:tc>
          <w:tcPr>
            <w:tcW w:w="1096" w:type="dxa"/>
          </w:tcPr>
          <w:p w14:paraId="77AF2B48" w14:textId="77777777" w:rsidR="00393C74" w:rsidRPr="00C2660B" w:rsidRDefault="00393C74" w:rsidP="00F71169">
            <w:pPr>
              <w:pStyle w:val="NoSpacing"/>
              <w:rPr>
                <w:rFonts w:ascii="Times New Roman" w:hAnsi="Times New Roman"/>
                <w:sz w:val="24"/>
                <w:szCs w:val="24"/>
              </w:rPr>
            </w:pPr>
          </w:p>
        </w:tc>
        <w:tc>
          <w:tcPr>
            <w:tcW w:w="1056" w:type="dxa"/>
          </w:tcPr>
          <w:p w14:paraId="161C556E" w14:textId="77777777" w:rsidR="00393C74" w:rsidRDefault="00393C74" w:rsidP="00F71169">
            <w:pPr>
              <w:pStyle w:val="NoSpacing"/>
              <w:rPr>
                <w:rFonts w:ascii="Times New Roman" w:hAnsi="Times New Roman"/>
                <w:sz w:val="24"/>
                <w:szCs w:val="24"/>
              </w:rPr>
            </w:pPr>
          </w:p>
        </w:tc>
        <w:tc>
          <w:tcPr>
            <w:tcW w:w="611" w:type="dxa"/>
          </w:tcPr>
          <w:p w14:paraId="58062291" w14:textId="77777777" w:rsidR="00393C74" w:rsidRDefault="00393C74" w:rsidP="00F71169">
            <w:pPr>
              <w:pStyle w:val="NoSpacing"/>
              <w:rPr>
                <w:rFonts w:ascii="Times New Roman" w:hAnsi="Times New Roman"/>
                <w:sz w:val="24"/>
                <w:szCs w:val="24"/>
              </w:rPr>
            </w:pPr>
          </w:p>
        </w:tc>
        <w:tc>
          <w:tcPr>
            <w:tcW w:w="857" w:type="dxa"/>
          </w:tcPr>
          <w:p w14:paraId="7E690B0F" w14:textId="77777777" w:rsidR="00393C74" w:rsidRDefault="00393C74" w:rsidP="00F71169">
            <w:pPr>
              <w:pStyle w:val="NoSpacing"/>
              <w:rPr>
                <w:rFonts w:ascii="Times New Roman" w:hAnsi="Times New Roman"/>
                <w:sz w:val="24"/>
                <w:szCs w:val="24"/>
              </w:rPr>
            </w:pPr>
          </w:p>
        </w:tc>
        <w:tc>
          <w:tcPr>
            <w:tcW w:w="1216" w:type="dxa"/>
          </w:tcPr>
          <w:p w14:paraId="1EDA3E5B" w14:textId="77777777" w:rsidR="00393C74" w:rsidRPr="00C2660B" w:rsidRDefault="00393C74" w:rsidP="00F71169">
            <w:pPr>
              <w:pStyle w:val="NoSpacing"/>
              <w:rPr>
                <w:rFonts w:ascii="Times New Roman" w:hAnsi="Times New Roman"/>
                <w:sz w:val="24"/>
                <w:szCs w:val="24"/>
              </w:rPr>
            </w:pPr>
          </w:p>
        </w:tc>
        <w:tc>
          <w:tcPr>
            <w:tcW w:w="1458" w:type="dxa"/>
          </w:tcPr>
          <w:p w14:paraId="3596DEEF" w14:textId="77777777" w:rsidR="00393C74" w:rsidRDefault="00393C74" w:rsidP="006C4B69">
            <w:pPr>
              <w:autoSpaceDE w:val="0"/>
              <w:autoSpaceDN w:val="0"/>
              <w:adjustRightInd w:val="0"/>
              <w:rPr>
                <w:rFonts w:ascii="NimbusRomNo9L-Regu" w:hAnsi="NimbusRomNo9L-Regu" w:cs="NimbusRomNo9L-Regu"/>
                <w:sz w:val="18"/>
                <w:szCs w:val="18"/>
              </w:rPr>
            </w:pPr>
          </w:p>
        </w:tc>
      </w:tr>
    </w:tbl>
    <w:p w14:paraId="1CB939F4"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45AB890C" w14:textId="77777777">
        <w:tc>
          <w:tcPr>
            <w:tcW w:w="3798" w:type="dxa"/>
          </w:tcPr>
          <w:p w14:paraId="08F109D4"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2212C8BC" w14:textId="77777777" w:rsidR="00EB4A0C" w:rsidRPr="00C2660B" w:rsidRDefault="007548AC" w:rsidP="00F10355">
            <w:pPr>
              <w:pStyle w:val="NoSpacing"/>
              <w:rPr>
                <w:rFonts w:ascii="Times New Roman" w:hAnsi="Times New Roman"/>
                <w:sz w:val="24"/>
                <w:szCs w:val="24"/>
              </w:rPr>
            </w:pPr>
            <w:r>
              <w:rPr>
                <w:rFonts w:ascii="Times New Roman" w:hAnsi="Times New Roman"/>
                <w:sz w:val="24"/>
                <w:szCs w:val="24"/>
              </w:rPr>
              <w:t>15</w:t>
            </w:r>
          </w:p>
        </w:tc>
      </w:tr>
    </w:tbl>
    <w:p w14:paraId="60B56667" w14:textId="77777777" w:rsidR="004C5361" w:rsidRPr="00C2660B" w:rsidRDefault="004C5361" w:rsidP="00F10355">
      <w:pPr>
        <w:pStyle w:val="NoSpacing"/>
        <w:rPr>
          <w:rFonts w:ascii="Times New Roman" w:hAnsi="Times New Roman"/>
          <w:sz w:val="24"/>
          <w:szCs w:val="24"/>
        </w:rPr>
      </w:pPr>
    </w:p>
    <w:p w14:paraId="2A265D7A" w14:textId="77777777" w:rsidR="00527D9A" w:rsidRDefault="00527D9A" w:rsidP="00527D9A">
      <w:pPr>
        <w:autoSpaceDE w:val="0"/>
        <w:autoSpaceDN w:val="0"/>
        <w:adjustRightInd w:val="0"/>
        <w:rPr>
          <w:rFonts w:asciiTheme="minorHAnsi" w:eastAsia="Calibri" w:hAnsiTheme="minorHAnsi" w:cstheme="minorHAnsi"/>
          <w:sz w:val="22"/>
          <w:szCs w:val="22"/>
        </w:rPr>
      </w:pPr>
    </w:p>
    <w:p w14:paraId="1CDCE5EB"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616D1E9E" w14:textId="77777777" w:rsidR="00ED2094" w:rsidRPr="00077876" w:rsidRDefault="00ED2094" w:rsidP="00ED2094">
      <w:pPr>
        <w:pStyle w:val="NormalWeb"/>
      </w:pPr>
      <w:r w:rsidRPr="00077876">
        <w:t xml:space="preserve"> 1. </w:t>
      </w:r>
      <w:r w:rsidRPr="00077876">
        <w:rPr>
          <w:u w:val="single"/>
        </w:rPr>
        <w:t>Definition</w:t>
      </w:r>
    </w:p>
    <w:p w14:paraId="323C80B8"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5622ED35"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4F2E658" w14:textId="77777777" w:rsidR="00ED2094" w:rsidRDefault="00ED2094" w:rsidP="00ED2094"/>
    <w:p w14:paraId="457B7A83"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2D17C470"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03D7D628"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0A3F6B5D" w14:textId="77777777" w:rsidR="00ED2094" w:rsidRPr="00077876" w:rsidRDefault="00ED2094" w:rsidP="00ED2094">
      <w:pPr>
        <w:pStyle w:val="NormalWeb"/>
        <w:numPr>
          <w:ilvl w:val="0"/>
          <w:numId w:val="8"/>
        </w:numPr>
      </w:pPr>
      <w:r w:rsidRPr="00077876">
        <w:t>Only matriculated</w:t>
      </w:r>
      <w:r>
        <w:t xml:space="preserve"> students may enroll in a minor;</w:t>
      </w:r>
    </w:p>
    <w:p w14:paraId="3E06966B"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1DC5533A"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36168F12"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1A7B6575" w14:textId="77777777"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14:paraId="0AEFEAA9"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310A0EDE" w14:textId="77777777" w:rsidR="00ED2094" w:rsidRPr="00077876" w:rsidRDefault="00ED2094" w:rsidP="00ED2094">
      <w:pPr>
        <w:pStyle w:val="NormalWeb"/>
      </w:pPr>
      <w:r w:rsidRPr="00077876">
        <w:t xml:space="preserve">3. </w:t>
      </w:r>
      <w:r w:rsidRPr="00077876">
        <w:rPr>
          <w:u w:val="single"/>
        </w:rPr>
        <w:t xml:space="preserve">Development/approval/administration processes </w:t>
      </w:r>
    </w:p>
    <w:p w14:paraId="69E91A56"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2EA43E38"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6DF3B02D" w14:textId="77777777" w:rsidR="00ED2094" w:rsidRPr="00077876" w:rsidRDefault="00ED2094" w:rsidP="00ED2094">
      <w:pPr>
        <w:pStyle w:val="ListParagraph"/>
        <w:numPr>
          <w:ilvl w:val="2"/>
          <w:numId w:val="18"/>
        </w:numPr>
      </w:pPr>
      <w:r w:rsidRPr="00077876">
        <w:t xml:space="preserve">prerequisites, if any, will be identified; </w:t>
      </w:r>
    </w:p>
    <w:p w14:paraId="38BA9347"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68B0D80B"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635D0240" w14:textId="77777777" w:rsidR="00ED2094" w:rsidRPr="00077876" w:rsidRDefault="00ED2094" w:rsidP="00ED2094">
      <w:pPr>
        <w:pStyle w:val="ListParagraph"/>
        <w:numPr>
          <w:ilvl w:val="2"/>
          <w:numId w:val="18"/>
        </w:numPr>
      </w:pPr>
      <w:r w:rsidRPr="00077876">
        <w:t xml:space="preserve">enrolling students in the minor (as space permits); </w:t>
      </w:r>
    </w:p>
    <w:p w14:paraId="022C2C71"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73B1A0B2"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006ECEF9"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3606C5B4" w14:textId="77777777" w:rsidR="00ED2094" w:rsidRPr="00077876" w:rsidRDefault="00ED2094" w:rsidP="00ED2094">
      <w:pPr>
        <w:pStyle w:val="ListParagraph"/>
        <w:numPr>
          <w:ilvl w:val="2"/>
          <w:numId w:val="18"/>
        </w:numPr>
      </w:pPr>
      <w:r w:rsidRPr="00077876">
        <w:t>responding to student requests for removal from the minor.</w:t>
      </w:r>
    </w:p>
    <w:p w14:paraId="3CDB5A6A" w14:textId="77777777" w:rsidR="00ED2094" w:rsidRPr="00077876" w:rsidRDefault="00ED2094" w:rsidP="00ED2094">
      <w:pPr>
        <w:pStyle w:val="ListParagraph"/>
        <w:ind w:left="1440"/>
      </w:pPr>
    </w:p>
    <w:p w14:paraId="46287983"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19CA6ABD" w14:textId="77777777" w:rsidR="00ED2094" w:rsidRPr="00077876" w:rsidRDefault="00ED2094" w:rsidP="00ED2094">
      <w:pPr>
        <w:pStyle w:val="NormalWeb"/>
      </w:pPr>
      <w:r w:rsidRPr="00077876">
        <w:t xml:space="preserve">4. </w:t>
      </w:r>
      <w:r w:rsidRPr="00077876">
        <w:rPr>
          <w:u w:val="single"/>
        </w:rPr>
        <w:t>Procedures for Minor revision</w:t>
      </w:r>
    </w:p>
    <w:p w14:paraId="056D8777"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55F2998D"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C6CA" w14:textId="77777777" w:rsidR="00E74725" w:rsidRDefault="00E74725">
      <w:r>
        <w:separator/>
      </w:r>
    </w:p>
  </w:endnote>
  <w:endnote w:type="continuationSeparator" w:id="0">
    <w:p w14:paraId="7C7AB30D" w14:textId="77777777" w:rsidR="00E74725" w:rsidRDefault="00E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NimbusRomNo9L-Regu">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F9FB" w14:textId="77777777" w:rsidR="00CE1E33" w:rsidRDefault="00CE1E33"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BCAD5" w14:textId="77777777" w:rsidR="00CE1E33" w:rsidRDefault="00CE1E33"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20E06" w14:textId="77777777" w:rsidR="00CE1E33" w:rsidRDefault="00CE1E33"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0DA">
      <w:rPr>
        <w:rStyle w:val="PageNumber"/>
        <w:noProof/>
      </w:rPr>
      <w:t>3</w:t>
    </w:r>
    <w:r>
      <w:rPr>
        <w:rStyle w:val="PageNumber"/>
      </w:rPr>
      <w:fldChar w:fldCharType="end"/>
    </w:r>
  </w:p>
  <w:p w14:paraId="71B0BDE4" w14:textId="77777777" w:rsidR="00CE1E33" w:rsidRDefault="00CE1E33"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E2DC4" w14:textId="77777777" w:rsidR="00E74725" w:rsidRDefault="00E74725">
      <w:r>
        <w:separator/>
      </w:r>
    </w:p>
  </w:footnote>
  <w:footnote w:type="continuationSeparator" w:id="0">
    <w:p w14:paraId="67CE2D95" w14:textId="77777777" w:rsidR="00E74725" w:rsidRDefault="00E74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24EDC"/>
    <w:multiLevelType w:val="hybridMultilevel"/>
    <w:tmpl w:val="03B6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6780051"/>
    <w:multiLevelType w:val="hybridMultilevel"/>
    <w:tmpl w:val="8E5E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9"/>
  </w:num>
  <w:num w:numId="4">
    <w:abstractNumId w:val="2"/>
  </w:num>
  <w:num w:numId="5">
    <w:abstractNumId w:val="16"/>
  </w:num>
  <w:num w:numId="6">
    <w:abstractNumId w:val="0"/>
  </w:num>
  <w:num w:numId="7">
    <w:abstractNumId w:val="17"/>
  </w:num>
  <w:num w:numId="8">
    <w:abstractNumId w:val="11"/>
  </w:num>
  <w:num w:numId="9">
    <w:abstractNumId w:val="1"/>
  </w:num>
  <w:num w:numId="10">
    <w:abstractNumId w:val="18"/>
  </w:num>
  <w:num w:numId="11">
    <w:abstractNumId w:val="3"/>
  </w:num>
  <w:num w:numId="12">
    <w:abstractNumId w:val="14"/>
  </w:num>
  <w:num w:numId="13">
    <w:abstractNumId w:val="6"/>
  </w:num>
  <w:num w:numId="14">
    <w:abstractNumId w:val="8"/>
  </w:num>
  <w:num w:numId="15">
    <w:abstractNumId w:val="4"/>
  </w:num>
  <w:num w:numId="16">
    <w:abstractNumId w:val="12"/>
  </w:num>
  <w:num w:numId="17">
    <w:abstractNumId w:val="10"/>
  </w:num>
  <w:num w:numId="18">
    <w:abstractNumId w:val="5"/>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62797"/>
    <w:rsid w:val="00083024"/>
    <w:rsid w:val="0009269F"/>
    <w:rsid w:val="000A7FDA"/>
    <w:rsid w:val="000D1C14"/>
    <w:rsid w:val="000E5FE8"/>
    <w:rsid w:val="00100CD2"/>
    <w:rsid w:val="00137B34"/>
    <w:rsid w:val="00162558"/>
    <w:rsid w:val="001634DB"/>
    <w:rsid w:val="00174AD6"/>
    <w:rsid w:val="00176947"/>
    <w:rsid w:val="00180F7B"/>
    <w:rsid w:val="00192218"/>
    <w:rsid w:val="001934A6"/>
    <w:rsid w:val="00193B85"/>
    <w:rsid w:val="001B32CE"/>
    <w:rsid w:val="001C50C8"/>
    <w:rsid w:val="001C6459"/>
    <w:rsid w:val="001D78B1"/>
    <w:rsid w:val="001E0C1B"/>
    <w:rsid w:val="001E4419"/>
    <w:rsid w:val="002068F6"/>
    <w:rsid w:val="002150DD"/>
    <w:rsid w:val="00221E72"/>
    <w:rsid w:val="0022219C"/>
    <w:rsid w:val="00226025"/>
    <w:rsid w:val="00235A06"/>
    <w:rsid w:val="00242BB9"/>
    <w:rsid w:val="002431D9"/>
    <w:rsid w:val="0025081E"/>
    <w:rsid w:val="002535CB"/>
    <w:rsid w:val="00254673"/>
    <w:rsid w:val="002546A5"/>
    <w:rsid w:val="002730E7"/>
    <w:rsid w:val="0028332B"/>
    <w:rsid w:val="002A3328"/>
    <w:rsid w:val="002A6A0D"/>
    <w:rsid w:val="002B61C5"/>
    <w:rsid w:val="002C260F"/>
    <w:rsid w:val="002C2A20"/>
    <w:rsid w:val="002C3564"/>
    <w:rsid w:val="002C479A"/>
    <w:rsid w:val="002D0228"/>
    <w:rsid w:val="002E4DF9"/>
    <w:rsid w:val="002F4796"/>
    <w:rsid w:val="002F6290"/>
    <w:rsid w:val="002F7D30"/>
    <w:rsid w:val="00310BBD"/>
    <w:rsid w:val="00315CA9"/>
    <w:rsid w:val="0031699B"/>
    <w:rsid w:val="00324F01"/>
    <w:rsid w:val="0033060F"/>
    <w:rsid w:val="0037110B"/>
    <w:rsid w:val="003869FB"/>
    <w:rsid w:val="00393C74"/>
    <w:rsid w:val="003C68AD"/>
    <w:rsid w:val="003D3B2D"/>
    <w:rsid w:val="003D4A1A"/>
    <w:rsid w:val="003F0232"/>
    <w:rsid w:val="003F066E"/>
    <w:rsid w:val="0041335C"/>
    <w:rsid w:val="00417757"/>
    <w:rsid w:val="004233A1"/>
    <w:rsid w:val="00424A0E"/>
    <w:rsid w:val="00435730"/>
    <w:rsid w:val="00436C74"/>
    <w:rsid w:val="004510AB"/>
    <w:rsid w:val="004523F7"/>
    <w:rsid w:val="00490307"/>
    <w:rsid w:val="004B42FE"/>
    <w:rsid w:val="004C057F"/>
    <w:rsid w:val="004C4DFB"/>
    <w:rsid w:val="004C5361"/>
    <w:rsid w:val="004C70DA"/>
    <w:rsid w:val="004D73BD"/>
    <w:rsid w:val="004D784A"/>
    <w:rsid w:val="00501932"/>
    <w:rsid w:val="00502F41"/>
    <w:rsid w:val="00527145"/>
    <w:rsid w:val="00527D9A"/>
    <w:rsid w:val="00540CF6"/>
    <w:rsid w:val="00542674"/>
    <w:rsid w:val="005517B0"/>
    <w:rsid w:val="00554FB4"/>
    <w:rsid w:val="0056483D"/>
    <w:rsid w:val="0056678F"/>
    <w:rsid w:val="00577456"/>
    <w:rsid w:val="00597DC2"/>
    <w:rsid w:val="005B57D2"/>
    <w:rsid w:val="005C274A"/>
    <w:rsid w:val="005C7579"/>
    <w:rsid w:val="005D7166"/>
    <w:rsid w:val="005E4308"/>
    <w:rsid w:val="005E7FD9"/>
    <w:rsid w:val="005F3C58"/>
    <w:rsid w:val="00617672"/>
    <w:rsid w:val="006210DA"/>
    <w:rsid w:val="0062151E"/>
    <w:rsid w:val="0063459C"/>
    <w:rsid w:val="00642A3B"/>
    <w:rsid w:val="00666C45"/>
    <w:rsid w:val="00680121"/>
    <w:rsid w:val="006878C0"/>
    <w:rsid w:val="00690DA6"/>
    <w:rsid w:val="006B1BDD"/>
    <w:rsid w:val="006B2661"/>
    <w:rsid w:val="006C4B69"/>
    <w:rsid w:val="006D4AEA"/>
    <w:rsid w:val="006D7F32"/>
    <w:rsid w:val="006F4356"/>
    <w:rsid w:val="00713507"/>
    <w:rsid w:val="00720DF5"/>
    <w:rsid w:val="007277CF"/>
    <w:rsid w:val="00737682"/>
    <w:rsid w:val="0075201C"/>
    <w:rsid w:val="007548AC"/>
    <w:rsid w:val="00780FE6"/>
    <w:rsid w:val="0078492C"/>
    <w:rsid w:val="007873EC"/>
    <w:rsid w:val="007A3E37"/>
    <w:rsid w:val="007A50AF"/>
    <w:rsid w:val="007D30A0"/>
    <w:rsid w:val="007D4643"/>
    <w:rsid w:val="007D4C4E"/>
    <w:rsid w:val="007D6BD0"/>
    <w:rsid w:val="007E2BA3"/>
    <w:rsid w:val="007E7CF3"/>
    <w:rsid w:val="007F072F"/>
    <w:rsid w:val="007F3FDA"/>
    <w:rsid w:val="00831209"/>
    <w:rsid w:val="00833FFA"/>
    <w:rsid w:val="0084325D"/>
    <w:rsid w:val="008463F1"/>
    <w:rsid w:val="00863EBE"/>
    <w:rsid w:val="00872B8C"/>
    <w:rsid w:val="00880A5D"/>
    <w:rsid w:val="008828D1"/>
    <w:rsid w:val="00895436"/>
    <w:rsid w:val="008C16F0"/>
    <w:rsid w:val="008C22B1"/>
    <w:rsid w:val="008D192A"/>
    <w:rsid w:val="008D35A6"/>
    <w:rsid w:val="008F020F"/>
    <w:rsid w:val="008F2C53"/>
    <w:rsid w:val="0090012A"/>
    <w:rsid w:val="00904845"/>
    <w:rsid w:val="00907E76"/>
    <w:rsid w:val="00916F67"/>
    <w:rsid w:val="00921FED"/>
    <w:rsid w:val="009279AF"/>
    <w:rsid w:val="00937E54"/>
    <w:rsid w:val="00941DA3"/>
    <w:rsid w:val="00942ADD"/>
    <w:rsid w:val="009453B8"/>
    <w:rsid w:val="0094595C"/>
    <w:rsid w:val="009505CA"/>
    <w:rsid w:val="00986039"/>
    <w:rsid w:val="00993D6F"/>
    <w:rsid w:val="00993E22"/>
    <w:rsid w:val="009A608C"/>
    <w:rsid w:val="009C0022"/>
    <w:rsid w:val="009C3A18"/>
    <w:rsid w:val="009D6F8D"/>
    <w:rsid w:val="009E1E8E"/>
    <w:rsid w:val="00A21C31"/>
    <w:rsid w:val="00A23A9A"/>
    <w:rsid w:val="00A27305"/>
    <w:rsid w:val="00A413E9"/>
    <w:rsid w:val="00A77F3E"/>
    <w:rsid w:val="00A82077"/>
    <w:rsid w:val="00A927E3"/>
    <w:rsid w:val="00A9607C"/>
    <w:rsid w:val="00A97989"/>
    <w:rsid w:val="00AA1967"/>
    <w:rsid w:val="00AA5239"/>
    <w:rsid w:val="00AC1BA2"/>
    <w:rsid w:val="00AF7859"/>
    <w:rsid w:val="00B014EB"/>
    <w:rsid w:val="00B1091A"/>
    <w:rsid w:val="00B1169A"/>
    <w:rsid w:val="00B22A15"/>
    <w:rsid w:val="00B2427D"/>
    <w:rsid w:val="00B31D1F"/>
    <w:rsid w:val="00B32ABC"/>
    <w:rsid w:val="00B454C5"/>
    <w:rsid w:val="00B55036"/>
    <w:rsid w:val="00B63023"/>
    <w:rsid w:val="00B76275"/>
    <w:rsid w:val="00B76DA1"/>
    <w:rsid w:val="00B81A21"/>
    <w:rsid w:val="00B93AAE"/>
    <w:rsid w:val="00BA2DBC"/>
    <w:rsid w:val="00BA4388"/>
    <w:rsid w:val="00BB2165"/>
    <w:rsid w:val="00BE2FB7"/>
    <w:rsid w:val="00BE7777"/>
    <w:rsid w:val="00C00351"/>
    <w:rsid w:val="00C05B6B"/>
    <w:rsid w:val="00C06585"/>
    <w:rsid w:val="00C15035"/>
    <w:rsid w:val="00C20384"/>
    <w:rsid w:val="00C21038"/>
    <w:rsid w:val="00C23E36"/>
    <w:rsid w:val="00C259D6"/>
    <w:rsid w:val="00C2660B"/>
    <w:rsid w:val="00C36A7C"/>
    <w:rsid w:val="00C61822"/>
    <w:rsid w:val="00C65652"/>
    <w:rsid w:val="00C75863"/>
    <w:rsid w:val="00C7588D"/>
    <w:rsid w:val="00C7667A"/>
    <w:rsid w:val="00C8073F"/>
    <w:rsid w:val="00CA4365"/>
    <w:rsid w:val="00CB5F90"/>
    <w:rsid w:val="00CB65E7"/>
    <w:rsid w:val="00CE1E33"/>
    <w:rsid w:val="00D078E4"/>
    <w:rsid w:val="00D25B01"/>
    <w:rsid w:val="00D46DED"/>
    <w:rsid w:val="00DB50FD"/>
    <w:rsid w:val="00DF4959"/>
    <w:rsid w:val="00E151D0"/>
    <w:rsid w:val="00E31AA4"/>
    <w:rsid w:val="00E50602"/>
    <w:rsid w:val="00E55C0D"/>
    <w:rsid w:val="00E65D20"/>
    <w:rsid w:val="00E74725"/>
    <w:rsid w:val="00E83AE9"/>
    <w:rsid w:val="00EB4A0C"/>
    <w:rsid w:val="00EC53F0"/>
    <w:rsid w:val="00ED2094"/>
    <w:rsid w:val="00F04766"/>
    <w:rsid w:val="00F10355"/>
    <w:rsid w:val="00F201BF"/>
    <w:rsid w:val="00F36E67"/>
    <w:rsid w:val="00F374CB"/>
    <w:rsid w:val="00F40FC5"/>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7B4CFF"/>
  <w15:docId w15:val="{A1D5B676-9E89-4BB6-81AC-A3149841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7051-1A53-4DA2-8059-08241EFD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1164</Words>
  <Characters>6640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2012-03-01T17:59:00Z</cp:lastPrinted>
  <dcterms:created xsi:type="dcterms:W3CDTF">2017-05-17T12:34:00Z</dcterms:created>
  <dcterms:modified xsi:type="dcterms:W3CDTF">2017-05-17T12:34:00Z</dcterms:modified>
</cp:coreProperties>
</file>