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F6" w:rsidRDefault="003871A1" w:rsidP="006A6D26">
      <w:pPr>
        <w:tabs>
          <w:tab w:val="center" w:pos="4680"/>
        </w:tabs>
        <w:suppressAutoHyphens/>
        <w:rPr>
          <w:spacing w:val="-2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499745</wp:posOffset>
            </wp:positionH>
            <wp:positionV relativeFrom="page">
              <wp:posOffset>462915</wp:posOffset>
            </wp:positionV>
            <wp:extent cx="803275" cy="823595"/>
            <wp:effectExtent l="0" t="0" r="0" b="0"/>
            <wp:wrapNone/>
            <wp:docPr id="11" name="Picture 5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D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346" w:rsidRPr="006A6D26">
        <w:rPr>
          <w:rFonts w:ascii="Times New Roman" w:hAnsi="Times New Roman"/>
          <w:spacing w:val="-2"/>
          <w:sz w:val="20"/>
        </w:rPr>
        <w:t xml:space="preserve"> </w:t>
      </w:r>
    </w:p>
    <w:p w:rsidR="00296899" w:rsidRPr="00296899" w:rsidRDefault="00296899" w:rsidP="00296899">
      <w:pPr>
        <w:ind w:left="864" w:firstLine="432"/>
        <w:jc w:val="center"/>
        <w:rPr>
          <w:rFonts w:ascii="Univers Condensed" w:hAnsi="Univers Condensed"/>
          <w:sz w:val="22"/>
          <w:szCs w:val="22"/>
        </w:rPr>
      </w:pPr>
      <w:bookmarkStart w:id="0" w:name="_Changes_in_a"/>
      <w:bookmarkStart w:id="1" w:name="_Part-Time_Faculty"/>
      <w:bookmarkStart w:id="2" w:name="_Toc504886628"/>
      <w:bookmarkStart w:id="3" w:name="_Toc189289152"/>
      <w:bookmarkEnd w:id="0"/>
      <w:bookmarkEnd w:id="1"/>
      <w:r w:rsidRPr="00296899">
        <w:rPr>
          <w:rFonts w:ascii="Univers Condensed" w:hAnsi="Univers Condensed"/>
          <w:b/>
          <w:sz w:val="22"/>
          <w:szCs w:val="22"/>
        </w:rPr>
        <w:t xml:space="preserve">THE STATE EDUCATION DEPARTMENT </w:t>
      </w:r>
      <w:r w:rsidRPr="00296899">
        <w:rPr>
          <w:rFonts w:ascii="Univers Condensed" w:hAnsi="Univers Condensed"/>
          <w:sz w:val="22"/>
          <w:szCs w:val="22"/>
        </w:rPr>
        <w:t>/ THE UNIVERSITY OF THE STATE OF NEW YORK / ALBANY, NY 12234</w:t>
      </w:r>
    </w:p>
    <w:p w:rsidR="00296899" w:rsidRPr="00296899" w:rsidRDefault="003871A1" w:rsidP="00296899">
      <w:pPr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60960</wp:posOffset>
                </wp:positionV>
                <wp:extent cx="5486400" cy="2540"/>
                <wp:effectExtent l="0" t="0" r="19050" b="35560"/>
                <wp:wrapNone/>
                <wp:docPr id="3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8pt" to="52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uFHQIAADY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" strokeweight=".5pt"/>
            </w:pict>
          </mc:Fallback>
        </mc:AlternateContent>
      </w:r>
    </w:p>
    <w:p w:rsidR="000D53F6" w:rsidRPr="00F152F9" w:rsidRDefault="004B6E81" w:rsidP="000D53F6">
      <w:pPr>
        <w:pStyle w:val="Heading6"/>
        <w:rPr>
          <w:rFonts w:ascii="Arial" w:hAnsi="Arial" w:cs="Arial"/>
          <w:b w:val="0"/>
          <w:sz w:val="36"/>
          <w:szCs w:val="36"/>
        </w:rPr>
      </w:pPr>
      <w:r w:rsidRPr="00F152F9">
        <w:rPr>
          <w:rFonts w:ascii="Arial" w:hAnsi="Arial" w:cs="Arial"/>
          <w:b w:val="0"/>
          <w:sz w:val="36"/>
          <w:szCs w:val="36"/>
        </w:rPr>
        <w:t>Change</w:t>
      </w:r>
      <w:r w:rsidR="000D53F6" w:rsidRPr="00F152F9">
        <w:rPr>
          <w:rFonts w:ascii="Arial" w:hAnsi="Arial" w:cs="Arial"/>
          <w:b w:val="0"/>
          <w:sz w:val="36"/>
          <w:szCs w:val="36"/>
        </w:rPr>
        <w:t xml:space="preserve"> </w:t>
      </w:r>
      <w:r w:rsidR="001D1B1B" w:rsidRPr="00F152F9">
        <w:rPr>
          <w:rFonts w:ascii="Arial" w:hAnsi="Arial" w:cs="Arial"/>
          <w:b w:val="0"/>
          <w:sz w:val="36"/>
          <w:szCs w:val="36"/>
        </w:rPr>
        <w:t xml:space="preserve">or Adapt </w:t>
      </w:r>
      <w:r w:rsidR="00916072" w:rsidRPr="00F152F9">
        <w:rPr>
          <w:rFonts w:ascii="Arial" w:hAnsi="Arial" w:cs="Arial"/>
          <w:b w:val="0"/>
          <w:sz w:val="36"/>
          <w:szCs w:val="36"/>
        </w:rPr>
        <w:t>a</w:t>
      </w:r>
      <w:r w:rsidR="000D53F6" w:rsidRPr="00F152F9">
        <w:rPr>
          <w:rFonts w:ascii="Arial" w:hAnsi="Arial" w:cs="Arial"/>
          <w:b w:val="0"/>
          <w:sz w:val="36"/>
          <w:szCs w:val="36"/>
        </w:rPr>
        <w:t xml:space="preserve"> Registered Program</w:t>
      </w:r>
      <w:bookmarkEnd w:id="2"/>
      <w:bookmarkEnd w:id="3"/>
      <w:r w:rsidR="00296899">
        <w:rPr>
          <w:rStyle w:val="FootnoteReference"/>
          <w:rFonts w:ascii="Arial" w:hAnsi="Arial" w:cs="Arial"/>
          <w:b w:val="0"/>
          <w:sz w:val="36"/>
          <w:szCs w:val="36"/>
        </w:rPr>
        <w:footnoteReference w:id="1"/>
      </w:r>
    </w:p>
    <w:p w:rsidR="000D53F6" w:rsidRPr="000562AB" w:rsidRDefault="000D53F6" w:rsidP="000D53F6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p w:rsidR="0091580B" w:rsidRDefault="000D53F6" w:rsidP="000D53F6">
      <w:pPr>
        <w:tabs>
          <w:tab w:val="left" w:pos="-720"/>
        </w:tabs>
        <w:suppressAutoHyphens/>
        <w:jc w:val="both"/>
        <w:rPr>
          <w:spacing w:val="-2"/>
          <w:sz w:val="22"/>
        </w:rPr>
      </w:pPr>
      <w:r w:rsidRPr="000562AB">
        <w:rPr>
          <w:spacing w:val="-2"/>
          <w:sz w:val="22"/>
        </w:rPr>
        <w:t>Use th</w:t>
      </w:r>
      <w:r w:rsidR="00F152F9">
        <w:rPr>
          <w:spacing w:val="-2"/>
          <w:sz w:val="22"/>
        </w:rPr>
        <w:t xml:space="preserve">is </w:t>
      </w:r>
      <w:r w:rsidR="00471B63" w:rsidRPr="000562AB">
        <w:rPr>
          <w:spacing w:val="-2"/>
          <w:sz w:val="22"/>
        </w:rPr>
        <w:t xml:space="preserve">form to request </w:t>
      </w:r>
      <w:r w:rsidR="0005553A" w:rsidRPr="000562AB">
        <w:rPr>
          <w:spacing w:val="-2"/>
          <w:sz w:val="22"/>
        </w:rPr>
        <w:t xml:space="preserve">program </w:t>
      </w:r>
      <w:r w:rsidR="00471B63" w:rsidRPr="000562AB">
        <w:rPr>
          <w:spacing w:val="-2"/>
          <w:sz w:val="22"/>
        </w:rPr>
        <w:t>changes</w:t>
      </w:r>
      <w:r w:rsidR="004B6E81" w:rsidRPr="000562AB">
        <w:rPr>
          <w:spacing w:val="-2"/>
          <w:sz w:val="22"/>
        </w:rPr>
        <w:t xml:space="preserve"> that require approval by the State Education Department</w:t>
      </w:r>
      <w:r w:rsidR="00681470" w:rsidRPr="000562AB">
        <w:rPr>
          <w:spacing w:val="-2"/>
          <w:sz w:val="22"/>
        </w:rPr>
        <w:t xml:space="preserve"> (see chart</w:t>
      </w:r>
      <w:r w:rsidR="00F152F9">
        <w:rPr>
          <w:spacing w:val="-2"/>
          <w:sz w:val="22"/>
        </w:rPr>
        <w:t xml:space="preserve"> on the following page</w:t>
      </w:r>
      <w:r w:rsidR="00681470" w:rsidRPr="000562AB">
        <w:rPr>
          <w:spacing w:val="-2"/>
          <w:sz w:val="22"/>
        </w:rPr>
        <w:t>)</w:t>
      </w:r>
      <w:r w:rsidR="00471B63" w:rsidRPr="000562AB">
        <w:rPr>
          <w:spacing w:val="-2"/>
          <w:sz w:val="22"/>
        </w:rPr>
        <w:t>.</w:t>
      </w:r>
      <w:r w:rsidR="00F152F9">
        <w:rPr>
          <w:spacing w:val="-2"/>
          <w:sz w:val="22"/>
        </w:rPr>
        <w:t xml:space="preserve">  </w:t>
      </w:r>
      <w:r w:rsidR="004966A5" w:rsidRPr="000562AB">
        <w:rPr>
          <w:spacing w:val="-2"/>
          <w:sz w:val="22"/>
        </w:rPr>
        <w:t xml:space="preserve">For </w:t>
      </w:r>
      <w:r w:rsidR="004966A5" w:rsidRPr="000562AB">
        <w:rPr>
          <w:b/>
          <w:spacing w:val="-2"/>
          <w:sz w:val="22"/>
        </w:rPr>
        <w:t>programs</w:t>
      </w:r>
      <w:r w:rsidR="00DE5EE0" w:rsidRPr="000562AB">
        <w:rPr>
          <w:b/>
          <w:spacing w:val="-2"/>
          <w:sz w:val="22"/>
        </w:rPr>
        <w:t xml:space="preserve"> that are registered jointly </w:t>
      </w:r>
      <w:r w:rsidR="00DE5EE0" w:rsidRPr="000562AB">
        <w:rPr>
          <w:spacing w:val="-2"/>
          <w:sz w:val="22"/>
        </w:rPr>
        <w:t>with another institution</w:t>
      </w:r>
      <w:r w:rsidR="004966A5" w:rsidRPr="000562AB">
        <w:rPr>
          <w:spacing w:val="-2"/>
          <w:sz w:val="22"/>
        </w:rPr>
        <w:t xml:space="preserve">, all </w:t>
      </w:r>
      <w:r w:rsidR="00C2095F" w:rsidRPr="000562AB">
        <w:rPr>
          <w:spacing w:val="-2"/>
          <w:sz w:val="22"/>
        </w:rPr>
        <w:t>participating</w:t>
      </w:r>
      <w:r w:rsidR="004966A5" w:rsidRPr="000562AB">
        <w:rPr>
          <w:spacing w:val="-2"/>
          <w:sz w:val="22"/>
        </w:rPr>
        <w:t xml:space="preserve"> institutions must confirm support </w:t>
      </w:r>
      <w:r w:rsidR="00BC1762" w:rsidRPr="000562AB">
        <w:rPr>
          <w:spacing w:val="-2"/>
          <w:sz w:val="22"/>
        </w:rPr>
        <w:t>for</w:t>
      </w:r>
      <w:r w:rsidR="004966A5" w:rsidRPr="000562AB">
        <w:rPr>
          <w:spacing w:val="-2"/>
          <w:sz w:val="22"/>
        </w:rPr>
        <w:t xml:space="preserve"> the changes.</w:t>
      </w:r>
    </w:p>
    <w:p w:rsidR="00BE22F9" w:rsidRPr="000562AB" w:rsidRDefault="00BE22F9" w:rsidP="000D53F6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p w:rsidR="009B309D" w:rsidRPr="00F152F9" w:rsidRDefault="009B309D" w:rsidP="00F152F9">
      <w:pPr>
        <w:tabs>
          <w:tab w:val="left" w:pos="-720"/>
        </w:tabs>
        <w:suppressAutoHyphens/>
        <w:ind w:right="1008"/>
        <w:jc w:val="both"/>
        <w:rPr>
          <w:spacing w:val="-2"/>
          <w:sz w:val="22"/>
        </w:rPr>
      </w:pP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 w:rsidRPr="00F152F9">
        <w:rPr>
          <w:spacing w:val="-2"/>
          <w:sz w:val="22"/>
        </w:rPr>
        <w:t xml:space="preserve">This application should </w:t>
      </w:r>
      <w:r w:rsidRPr="00302FFF">
        <w:rPr>
          <w:b/>
          <w:spacing w:val="-2"/>
          <w:sz w:val="22"/>
        </w:rPr>
        <w:t>NOT</w:t>
      </w:r>
      <w:r w:rsidRPr="00F152F9">
        <w:rPr>
          <w:spacing w:val="-2"/>
          <w:sz w:val="22"/>
        </w:rPr>
        <w:t xml:space="preserve"> be used for the following types of requests:</w:t>
      </w:r>
    </w:p>
    <w:p w:rsidR="009B309D" w:rsidRPr="00F152F9" w:rsidRDefault="003871A1" w:rsidP="00F152F9">
      <w:pPr>
        <w:tabs>
          <w:tab w:val="left" w:pos="-720"/>
        </w:tabs>
        <w:suppressAutoHyphens/>
        <w:ind w:right="1008"/>
        <w:jc w:val="both"/>
        <w:rPr>
          <w:spacing w:val="-2"/>
          <w:sz w:val="22"/>
        </w:rPr>
      </w:pPr>
      <w:r>
        <w:rPr>
          <w:noProof/>
          <w:spacing w:val="-2"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1941195</wp:posOffset>
            </wp:positionV>
            <wp:extent cx="819785" cy="775970"/>
            <wp:effectExtent l="0" t="0" r="0" b="5080"/>
            <wp:wrapSquare wrapText="right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09D" w:rsidRPr="00F152F9" w:rsidRDefault="009B309D" w:rsidP="00F152F9">
      <w:pPr>
        <w:numPr>
          <w:ilvl w:val="0"/>
          <w:numId w:val="48"/>
        </w:numPr>
        <w:tabs>
          <w:tab w:val="left" w:pos="-720"/>
        </w:tabs>
        <w:suppressAutoHyphens/>
        <w:ind w:right="1008"/>
        <w:jc w:val="both"/>
        <w:rPr>
          <w:spacing w:val="-2"/>
          <w:sz w:val="22"/>
        </w:rPr>
      </w:pPr>
      <w:r w:rsidRPr="00F152F9">
        <w:rPr>
          <w:spacing w:val="-2"/>
          <w:sz w:val="22"/>
        </w:rPr>
        <w:t>Proposals for new programs</w:t>
      </w:r>
    </w:p>
    <w:p w:rsidR="009B309D" w:rsidRPr="00F152F9" w:rsidRDefault="009B309D" w:rsidP="00F152F9">
      <w:pPr>
        <w:numPr>
          <w:ilvl w:val="0"/>
          <w:numId w:val="48"/>
        </w:numPr>
        <w:tabs>
          <w:tab w:val="left" w:pos="-720"/>
        </w:tabs>
        <w:suppressAutoHyphens/>
        <w:ind w:right="1008"/>
        <w:jc w:val="both"/>
        <w:rPr>
          <w:spacing w:val="-2"/>
          <w:sz w:val="22"/>
        </w:rPr>
      </w:pPr>
      <w:r w:rsidRPr="00F152F9">
        <w:rPr>
          <w:spacing w:val="-2"/>
          <w:sz w:val="22"/>
        </w:rPr>
        <w:t>Requests for changes to registered programs preparing Teachers, Educational Leaders, and Other School Personnel</w:t>
      </w:r>
    </w:p>
    <w:p w:rsidR="009B309D" w:rsidRDefault="00F152F9" w:rsidP="00F152F9">
      <w:pPr>
        <w:numPr>
          <w:ilvl w:val="0"/>
          <w:numId w:val="48"/>
        </w:numPr>
        <w:tabs>
          <w:tab w:val="left" w:pos="-720"/>
        </w:tabs>
        <w:suppressAutoHyphens/>
        <w:ind w:right="1008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Requests for changes </w:t>
      </w:r>
      <w:r w:rsidR="006F3C87">
        <w:rPr>
          <w:spacing w:val="-2"/>
          <w:sz w:val="22"/>
        </w:rPr>
        <w:t>to programs preparing L</w:t>
      </w:r>
      <w:r w:rsidR="009B309D" w:rsidRPr="00F152F9">
        <w:rPr>
          <w:spacing w:val="-2"/>
          <w:sz w:val="22"/>
        </w:rPr>
        <w:t xml:space="preserve">icensed </w:t>
      </w:r>
      <w:hyperlink r:id="rId11" w:history="1">
        <w:r w:rsidR="006F3C87">
          <w:rPr>
            <w:rStyle w:val="Hyperlink"/>
            <w:spacing w:val="-2"/>
            <w:sz w:val="22"/>
          </w:rPr>
          <w:t>P</w:t>
        </w:r>
        <w:r w:rsidR="009B309D" w:rsidRPr="00F152F9">
          <w:rPr>
            <w:rStyle w:val="Hyperlink"/>
            <w:spacing w:val="-2"/>
            <w:sz w:val="22"/>
          </w:rPr>
          <w:t>rofessionals</w:t>
        </w:r>
      </w:hyperlink>
      <w:r>
        <w:rPr>
          <w:spacing w:val="-2"/>
          <w:sz w:val="22"/>
        </w:rPr>
        <w:t>; or</w:t>
      </w:r>
    </w:p>
    <w:p w:rsidR="00535C21" w:rsidRDefault="00F152F9" w:rsidP="00755E12">
      <w:pPr>
        <w:numPr>
          <w:ilvl w:val="0"/>
          <w:numId w:val="48"/>
        </w:numPr>
        <w:tabs>
          <w:tab w:val="left" w:pos="-720"/>
        </w:tabs>
        <w:suppressAutoHyphens/>
        <w:ind w:right="1008"/>
        <w:jc w:val="both"/>
        <w:rPr>
          <w:spacing w:val="-2"/>
          <w:sz w:val="22"/>
        </w:rPr>
      </w:pPr>
      <w:r>
        <w:rPr>
          <w:spacing w:val="-2"/>
          <w:sz w:val="22"/>
        </w:rPr>
        <w:t>Requests to add the Distance Education Format to a Registered Program</w:t>
      </w:r>
      <w:r w:rsidR="00755E12" w:rsidRPr="00755E12">
        <w:rPr>
          <w:spacing w:val="-2"/>
          <w:sz w:val="22"/>
        </w:rPr>
        <w:t xml:space="preserve"> </w:t>
      </w:r>
    </w:p>
    <w:p w:rsidR="00535C21" w:rsidRDefault="00535C21" w:rsidP="00535C21">
      <w:pPr>
        <w:tabs>
          <w:tab w:val="left" w:pos="-720"/>
        </w:tabs>
        <w:suppressAutoHyphens/>
        <w:ind w:right="1008"/>
        <w:jc w:val="both"/>
        <w:rPr>
          <w:spacing w:val="-2"/>
          <w:sz w:val="22"/>
        </w:rPr>
      </w:pPr>
    </w:p>
    <w:p w:rsidR="00F152F9" w:rsidRPr="00755E12" w:rsidRDefault="00755E12" w:rsidP="00535C21">
      <w:pPr>
        <w:tabs>
          <w:tab w:val="left" w:pos="-720"/>
        </w:tabs>
        <w:suppressAutoHyphens/>
        <w:ind w:right="1008"/>
        <w:jc w:val="both"/>
        <w:rPr>
          <w:spacing w:val="-2"/>
          <w:sz w:val="22"/>
        </w:rPr>
      </w:pPr>
      <w:r>
        <w:rPr>
          <w:spacing w:val="-2"/>
          <w:sz w:val="22"/>
        </w:rPr>
        <w:t>(</w:t>
      </w:r>
      <w:r w:rsidRPr="00535C21">
        <w:rPr>
          <w:b/>
          <w:spacing w:val="-2"/>
          <w:sz w:val="22"/>
        </w:rPr>
        <w:t>Note:</w:t>
      </w:r>
      <w:r>
        <w:rPr>
          <w:spacing w:val="-2"/>
          <w:sz w:val="22"/>
        </w:rPr>
        <w:t xml:space="preserve">  If</w:t>
      </w:r>
      <w:r w:rsidRPr="00F24164">
        <w:rPr>
          <w:spacing w:val="-2"/>
          <w:sz w:val="22"/>
        </w:rPr>
        <w:t xml:space="preserve"> the only r</w:t>
      </w:r>
      <w:r>
        <w:rPr>
          <w:spacing w:val="-2"/>
          <w:sz w:val="22"/>
        </w:rPr>
        <w:t>equested change is to add the distance education</w:t>
      </w:r>
      <w:r w:rsidRPr="00F24164">
        <w:rPr>
          <w:spacing w:val="-2"/>
          <w:sz w:val="22"/>
        </w:rPr>
        <w:t xml:space="preserve"> format to an existing registered program, institutions need only complete </w:t>
      </w:r>
      <w:r>
        <w:rPr>
          <w:spacing w:val="-2"/>
          <w:sz w:val="22"/>
        </w:rPr>
        <w:t xml:space="preserve">and submit the </w:t>
      </w:r>
      <w:hyperlink r:id="rId12" w:history="1">
        <w:r w:rsidRPr="00F24164">
          <w:rPr>
            <w:rStyle w:val="Hyperlink"/>
            <w:spacing w:val="-2"/>
            <w:sz w:val="22"/>
          </w:rPr>
          <w:t>Application to Add</w:t>
        </w:r>
        <w:r w:rsidR="006F3C87">
          <w:rPr>
            <w:rStyle w:val="Hyperlink"/>
            <w:spacing w:val="-2"/>
            <w:sz w:val="22"/>
          </w:rPr>
          <w:t xml:space="preserve"> the Distance Education Format t</w:t>
        </w:r>
        <w:r w:rsidRPr="00F24164">
          <w:rPr>
            <w:rStyle w:val="Hyperlink"/>
            <w:spacing w:val="-2"/>
            <w:sz w:val="22"/>
          </w:rPr>
          <w:t>o a New or Registered Program</w:t>
        </w:r>
      </w:hyperlink>
      <w:r w:rsidRPr="00F24164">
        <w:rPr>
          <w:spacing w:val="-2"/>
          <w:sz w:val="22"/>
        </w:rPr>
        <w:t>.</w:t>
      </w:r>
      <w:r>
        <w:rPr>
          <w:spacing w:val="-2"/>
          <w:sz w:val="22"/>
        </w:rPr>
        <w:t>)</w:t>
      </w:r>
    </w:p>
    <w:p w:rsidR="00F24164" w:rsidRDefault="00F24164" w:rsidP="00F24164">
      <w:pPr>
        <w:tabs>
          <w:tab w:val="left" w:pos="-720"/>
        </w:tabs>
        <w:suppressAutoHyphens/>
        <w:ind w:right="1008"/>
        <w:jc w:val="both"/>
        <w:rPr>
          <w:spacing w:val="-2"/>
          <w:sz w:val="22"/>
        </w:rPr>
      </w:pPr>
    </w:p>
    <w:p w:rsidR="00804D52" w:rsidRDefault="00804D52" w:rsidP="006F3C87">
      <w:pPr>
        <w:rPr>
          <w:sz w:val="22"/>
          <w:szCs w:val="22"/>
        </w:rPr>
      </w:pPr>
      <w:r w:rsidRPr="008B1CEA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application materials for </w:t>
      </w:r>
      <w:r w:rsidR="006F3C87">
        <w:rPr>
          <w:sz w:val="22"/>
          <w:szCs w:val="22"/>
        </w:rPr>
        <w:t xml:space="preserve">requests for changes to </w:t>
      </w:r>
      <w:r w:rsidR="006F3C87" w:rsidRPr="006F3C87">
        <w:rPr>
          <w:sz w:val="22"/>
          <w:szCs w:val="22"/>
        </w:rPr>
        <w:t>registered programs preparing Teachers, Educational Leaders, and Other School Personnel</w:t>
      </w:r>
      <w:r w:rsidR="006F3C87">
        <w:rPr>
          <w:sz w:val="22"/>
          <w:szCs w:val="22"/>
        </w:rPr>
        <w:t xml:space="preserve"> or </w:t>
      </w:r>
      <w:r w:rsidR="006F3C87" w:rsidRPr="006F3C87">
        <w:rPr>
          <w:sz w:val="22"/>
          <w:szCs w:val="22"/>
        </w:rPr>
        <w:t>Licensed Professionals</w:t>
      </w:r>
      <w:r w:rsidR="006F3C87">
        <w:rPr>
          <w:sz w:val="22"/>
          <w:szCs w:val="22"/>
        </w:rPr>
        <w:t xml:space="preserve"> </w:t>
      </w:r>
      <w:r w:rsidRPr="008B1CEA">
        <w:rPr>
          <w:sz w:val="22"/>
          <w:szCs w:val="22"/>
        </w:rPr>
        <w:t>can be found at:</w:t>
      </w:r>
    </w:p>
    <w:p w:rsidR="00755E12" w:rsidRDefault="00755E12" w:rsidP="00FA569D">
      <w:pPr>
        <w:jc w:val="center"/>
      </w:pPr>
    </w:p>
    <w:p w:rsidR="00804D52" w:rsidRPr="008B1CEA" w:rsidRDefault="00336C59" w:rsidP="00FA569D">
      <w:pPr>
        <w:jc w:val="center"/>
        <w:rPr>
          <w:sz w:val="22"/>
          <w:szCs w:val="22"/>
        </w:rPr>
      </w:pPr>
      <w:hyperlink r:id="rId13" w:history="1">
        <w:r w:rsidR="00804D52" w:rsidRPr="008B1CEA">
          <w:rPr>
            <w:color w:val="0000FF"/>
            <w:sz w:val="22"/>
            <w:szCs w:val="22"/>
            <w:u w:val="single"/>
          </w:rPr>
          <w:t>http://www.highered.nysed.gov/ocue/aipr/register.html</w:t>
        </w:r>
      </w:hyperlink>
    </w:p>
    <w:p w:rsidR="00804D52" w:rsidRPr="008B1CEA" w:rsidRDefault="00804D52" w:rsidP="00804D52">
      <w:pPr>
        <w:ind w:left="1080"/>
        <w:rPr>
          <w:sz w:val="22"/>
          <w:szCs w:val="22"/>
        </w:rPr>
      </w:pPr>
    </w:p>
    <w:p w:rsidR="008B1CEA" w:rsidRPr="008B1CEA" w:rsidRDefault="006F3C87" w:rsidP="00FA569D">
      <w:pPr>
        <w:rPr>
          <w:sz w:val="22"/>
          <w:szCs w:val="22"/>
        </w:rPr>
      </w:pPr>
      <w:r>
        <w:rPr>
          <w:spacing w:val="-2"/>
          <w:sz w:val="22"/>
        </w:rPr>
        <w:t xml:space="preserve">For requests to changes to </w:t>
      </w:r>
      <w:r w:rsidR="008B1CEA" w:rsidRPr="008B1CEA">
        <w:rPr>
          <w:sz w:val="22"/>
          <w:szCs w:val="22"/>
        </w:rPr>
        <w:t xml:space="preserve">Doctoral programs:  please </w:t>
      </w:r>
      <w:hyperlink r:id="rId14" w:history="1">
        <w:r w:rsidR="008B1CEA" w:rsidRPr="008B1CEA">
          <w:rPr>
            <w:color w:val="0000FF"/>
            <w:sz w:val="22"/>
            <w:szCs w:val="22"/>
            <w:u w:val="single"/>
          </w:rPr>
          <w:t>contact</w:t>
        </w:r>
      </w:hyperlink>
      <w:r w:rsidR="008B1CEA" w:rsidRPr="008B1CEA">
        <w:rPr>
          <w:sz w:val="22"/>
          <w:szCs w:val="22"/>
        </w:rPr>
        <w:t xml:space="preserve"> the Office of College and University Evaluation (OCUE).</w:t>
      </w:r>
    </w:p>
    <w:p w:rsidR="008B1CEA" w:rsidRPr="008B1CEA" w:rsidRDefault="008B1CEA" w:rsidP="00FA569D">
      <w:pPr>
        <w:rPr>
          <w:sz w:val="22"/>
          <w:szCs w:val="22"/>
        </w:rPr>
      </w:pPr>
    </w:p>
    <w:p w:rsidR="008B1CEA" w:rsidRPr="008B1CEA" w:rsidRDefault="008B1CEA" w:rsidP="008B1CEA">
      <w:pPr>
        <w:ind w:left="1080"/>
        <w:rPr>
          <w:b/>
          <w:sz w:val="22"/>
          <w:szCs w:val="22"/>
        </w:rPr>
      </w:pPr>
      <w:r w:rsidRPr="008B1CEA">
        <w:rPr>
          <w:b/>
          <w:sz w:val="22"/>
          <w:szCs w:val="22"/>
        </w:rPr>
        <w:t xml:space="preserve">Directions for submission of </w:t>
      </w:r>
      <w:r w:rsidR="00296899">
        <w:rPr>
          <w:b/>
          <w:sz w:val="22"/>
          <w:szCs w:val="22"/>
        </w:rPr>
        <w:t>request</w:t>
      </w:r>
      <w:r w:rsidRPr="008B1CEA">
        <w:rPr>
          <w:b/>
          <w:sz w:val="22"/>
          <w:szCs w:val="22"/>
        </w:rPr>
        <w:t>:</w:t>
      </w:r>
    </w:p>
    <w:p w:rsidR="008B1CEA" w:rsidRPr="008B1CEA" w:rsidRDefault="008B1CEA" w:rsidP="008B1CEA">
      <w:pPr>
        <w:ind w:left="1080"/>
        <w:rPr>
          <w:sz w:val="22"/>
          <w:szCs w:val="22"/>
        </w:rPr>
      </w:pPr>
    </w:p>
    <w:p w:rsidR="008B1CEA" w:rsidRPr="008B1CEA" w:rsidRDefault="008B1CEA" w:rsidP="008B1CEA">
      <w:pPr>
        <w:ind w:left="1080"/>
        <w:rPr>
          <w:sz w:val="22"/>
          <w:szCs w:val="22"/>
        </w:rPr>
      </w:pPr>
      <w:r w:rsidRPr="008B1CEA">
        <w:rPr>
          <w:sz w:val="22"/>
          <w:szCs w:val="22"/>
        </w:rPr>
        <w:t>1.</w:t>
      </w:r>
      <w:r w:rsidRPr="008B1CEA">
        <w:rPr>
          <w:sz w:val="22"/>
          <w:szCs w:val="22"/>
        </w:rPr>
        <w:tab/>
        <w:t xml:space="preserve"> Create a </w:t>
      </w:r>
      <w:r w:rsidRPr="008B1CEA">
        <w:rPr>
          <w:b/>
          <w:i/>
          <w:sz w:val="22"/>
          <w:szCs w:val="22"/>
        </w:rPr>
        <w:t>single</w:t>
      </w:r>
      <w:r w:rsidRPr="008B1CEA">
        <w:rPr>
          <w:sz w:val="22"/>
          <w:szCs w:val="22"/>
        </w:rPr>
        <w:t xml:space="preserve"> PDF document that includes the following completed forms:</w:t>
      </w:r>
    </w:p>
    <w:p w:rsidR="008B1CEA" w:rsidRPr="008B1CEA" w:rsidRDefault="008B1CEA" w:rsidP="008B1CEA">
      <w:pPr>
        <w:ind w:left="1080"/>
        <w:rPr>
          <w:sz w:val="22"/>
          <w:szCs w:val="22"/>
        </w:rPr>
      </w:pPr>
    </w:p>
    <w:p w:rsidR="00BE22F9" w:rsidRDefault="00BE22F9" w:rsidP="008B1CEA">
      <w:pPr>
        <w:numPr>
          <w:ilvl w:val="0"/>
          <w:numId w:val="43"/>
        </w:numPr>
        <w:rPr>
          <w:sz w:val="22"/>
          <w:szCs w:val="22"/>
        </w:rPr>
      </w:pPr>
      <w:r w:rsidRPr="00BE22F9">
        <w:rPr>
          <w:sz w:val="22"/>
          <w:szCs w:val="22"/>
        </w:rPr>
        <w:t xml:space="preserve">Request to Change or Adapt a Registered Program </w:t>
      </w:r>
    </w:p>
    <w:p w:rsidR="008B1CEA" w:rsidRPr="008B1CEA" w:rsidRDefault="008B1CEA" w:rsidP="008B1CEA">
      <w:pPr>
        <w:numPr>
          <w:ilvl w:val="0"/>
          <w:numId w:val="43"/>
        </w:numPr>
        <w:rPr>
          <w:sz w:val="22"/>
          <w:szCs w:val="22"/>
        </w:rPr>
      </w:pPr>
      <w:r w:rsidRPr="008B1CEA">
        <w:rPr>
          <w:sz w:val="22"/>
          <w:szCs w:val="22"/>
        </w:rPr>
        <w:t>Master Plan Amendment Supplement and Abstract (if applicable)</w:t>
      </w:r>
    </w:p>
    <w:p w:rsidR="008B1CEA" w:rsidRDefault="008B1CEA" w:rsidP="008B1CEA">
      <w:pPr>
        <w:numPr>
          <w:ilvl w:val="0"/>
          <w:numId w:val="43"/>
        </w:numPr>
        <w:rPr>
          <w:sz w:val="22"/>
          <w:szCs w:val="22"/>
        </w:rPr>
      </w:pPr>
      <w:r w:rsidRPr="008B1CEA">
        <w:rPr>
          <w:sz w:val="22"/>
          <w:szCs w:val="22"/>
        </w:rPr>
        <w:t>External Review of Certain Degree Programs and Response (if applicable)</w:t>
      </w:r>
    </w:p>
    <w:p w:rsidR="00804D52" w:rsidRPr="00FA569D" w:rsidRDefault="00336C59" w:rsidP="00FA569D">
      <w:pPr>
        <w:numPr>
          <w:ilvl w:val="0"/>
          <w:numId w:val="43"/>
        </w:numPr>
        <w:tabs>
          <w:tab w:val="left" w:pos="-720"/>
        </w:tabs>
        <w:suppressAutoHyphens/>
        <w:ind w:right="1008"/>
        <w:jc w:val="both"/>
        <w:rPr>
          <w:spacing w:val="-2"/>
          <w:sz w:val="22"/>
        </w:rPr>
      </w:pPr>
      <w:hyperlink r:id="rId15" w:history="1">
        <w:r w:rsidR="00804D52" w:rsidRPr="00F24164">
          <w:rPr>
            <w:rStyle w:val="Hyperlink"/>
            <w:spacing w:val="-2"/>
            <w:sz w:val="22"/>
          </w:rPr>
          <w:t xml:space="preserve">Application to Add the Distance Education Format </w:t>
        </w:r>
        <w:r w:rsidR="00117D25" w:rsidRPr="00F24164">
          <w:rPr>
            <w:rStyle w:val="Hyperlink"/>
            <w:spacing w:val="-2"/>
            <w:sz w:val="22"/>
          </w:rPr>
          <w:t>to</w:t>
        </w:r>
        <w:r w:rsidR="00804D52" w:rsidRPr="00F24164">
          <w:rPr>
            <w:rStyle w:val="Hyperlink"/>
            <w:spacing w:val="-2"/>
            <w:sz w:val="22"/>
          </w:rPr>
          <w:t xml:space="preserve"> a New or Registered Program</w:t>
        </w:r>
      </w:hyperlink>
      <w:r w:rsidR="00804D52">
        <w:rPr>
          <w:spacing w:val="-2"/>
          <w:sz w:val="22"/>
        </w:rPr>
        <w:t>, (if applicable)</w:t>
      </w:r>
      <w:r w:rsidR="00804D52" w:rsidRPr="00F24164">
        <w:rPr>
          <w:spacing w:val="-2"/>
          <w:sz w:val="22"/>
        </w:rPr>
        <w:t xml:space="preserve">.  </w:t>
      </w:r>
    </w:p>
    <w:p w:rsidR="008B1CEA" w:rsidRPr="008B1CEA" w:rsidRDefault="008B1CEA" w:rsidP="008B1CEA">
      <w:pPr>
        <w:ind w:left="1080"/>
        <w:rPr>
          <w:sz w:val="22"/>
          <w:szCs w:val="22"/>
        </w:rPr>
      </w:pPr>
    </w:p>
    <w:p w:rsidR="008B1CEA" w:rsidRDefault="008B1CEA" w:rsidP="008B1CEA">
      <w:pPr>
        <w:ind w:left="1080"/>
        <w:rPr>
          <w:sz w:val="22"/>
          <w:szCs w:val="22"/>
        </w:rPr>
      </w:pPr>
      <w:r w:rsidRPr="008B1CEA">
        <w:rPr>
          <w:sz w:val="22"/>
          <w:szCs w:val="22"/>
        </w:rPr>
        <w:t>2.</w:t>
      </w:r>
      <w:r w:rsidRPr="008B1CEA">
        <w:rPr>
          <w:sz w:val="22"/>
          <w:szCs w:val="22"/>
        </w:rPr>
        <w:tab/>
        <w:t xml:space="preserve"> Create a separate PDF document fo</w:t>
      </w:r>
      <w:r w:rsidR="00F152F9">
        <w:rPr>
          <w:sz w:val="22"/>
          <w:szCs w:val="22"/>
        </w:rPr>
        <w:t>r any required syllabi (see p. 2 of form, Changes in Program Content)</w:t>
      </w:r>
    </w:p>
    <w:p w:rsidR="00F152F9" w:rsidRPr="008B1CEA" w:rsidRDefault="00F152F9" w:rsidP="008B1CEA">
      <w:pPr>
        <w:ind w:left="1080"/>
        <w:rPr>
          <w:sz w:val="22"/>
          <w:szCs w:val="22"/>
        </w:rPr>
      </w:pPr>
    </w:p>
    <w:p w:rsidR="008B1CEA" w:rsidRPr="008B1CEA" w:rsidRDefault="008B1CEA" w:rsidP="008B1CEA">
      <w:pPr>
        <w:ind w:left="1080"/>
        <w:rPr>
          <w:sz w:val="22"/>
          <w:szCs w:val="22"/>
        </w:rPr>
      </w:pPr>
      <w:r w:rsidRPr="008B1CEA">
        <w:rPr>
          <w:sz w:val="22"/>
          <w:szCs w:val="22"/>
        </w:rPr>
        <w:t>3.</w:t>
      </w:r>
      <w:r w:rsidRPr="008B1CEA">
        <w:rPr>
          <w:sz w:val="22"/>
          <w:szCs w:val="22"/>
        </w:rPr>
        <w:tab/>
        <w:t xml:space="preserve"> Attach the PDF documents to an e-mail.</w:t>
      </w:r>
    </w:p>
    <w:p w:rsidR="008B1CEA" w:rsidRPr="008B1CEA" w:rsidRDefault="008B1CEA" w:rsidP="008B1CEA">
      <w:pPr>
        <w:ind w:left="1080"/>
        <w:rPr>
          <w:sz w:val="22"/>
          <w:szCs w:val="22"/>
        </w:rPr>
      </w:pPr>
    </w:p>
    <w:p w:rsidR="008B1CEA" w:rsidRPr="008B1CEA" w:rsidRDefault="008B1CEA" w:rsidP="008B1CEA">
      <w:pPr>
        <w:ind w:left="1080"/>
        <w:rPr>
          <w:b/>
          <w:sz w:val="22"/>
          <w:szCs w:val="22"/>
        </w:rPr>
      </w:pPr>
      <w:r w:rsidRPr="008B1CEA">
        <w:rPr>
          <w:sz w:val="22"/>
          <w:szCs w:val="22"/>
        </w:rPr>
        <w:t xml:space="preserve">4.    Send e-mail to </w:t>
      </w:r>
      <w:hyperlink r:id="rId16" w:history="1">
        <w:r w:rsidRPr="008B1CEA">
          <w:rPr>
            <w:b/>
            <w:color w:val="0000FF"/>
            <w:sz w:val="22"/>
            <w:szCs w:val="22"/>
            <w:u w:val="single"/>
          </w:rPr>
          <w:t>OCUERevAdmin@mail.nysed.gov</w:t>
        </w:r>
      </w:hyperlink>
    </w:p>
    <w:p w:rsidR="008B1CEA" w:rsidRPr="008B1CEA" w:rsidRDefault="008B1CEA" w:rsidP="008B1CEA">
      <w:pPr>
        <w:ind w:left="1080"/>
        <w:rPr>
          <w:sz w:val="22"/>
          <w:szCs w:val="22"/>
        </w:rPr>
      </w:pPr>
    </w:p>
    <w:p w:rsidR="008B1CEA" w:rsidRPr="008B1CEA" w:rsidRDefault="008B1CEA" w:rsidP="008B1CEA">
      <w:pPr>
        <w:ind w:left="1080"/>
        <w:rPr>
          <w:sz w:val="22"/>
          <w:szCs w:val="22"/>
        </w:rPr>
      </w:pPr>
      <w:r w:rsidRPr="008B1CEA">
        <w:rPr>
          <w:sz w:val="22"/>
          <w:szCs w:val="22"/>
        </w:rPr>
        <w:t>When submitting to the mailbox, include the following elements in the subject line of the e-mail:</w:t>
      </w:r>
    </w:p>
    <w:p w:rsidR="008B1CEA" w:rsidRPr="008B1CEA" w:rsidRDefault="008B1CEA" w:rsidP="008B1CEA">
      <w:pPr>
        <w:ind w:left="1080"/>
        <w:rPr>
          <w:sz w:val="22"/>
          <w:szCs w:val="22"/>
        </w:rPr>
      </w:pPr>
      <w:r w:rsidRPr="008B1CEA">
        <w:rPr>
          <w:sz w:val="22"/>
          <w:szCs w:val="22"/>
        </w:rPr>
        <w:t xml:space="preserve">Institution Name, Degree Award, and Program Title </w:t>
      </w:r>
    </w:p>
    <w:p w:rsidR="008B1CEA" w:rsidRPr="008B1CEA" w:rsidRDefault="008B1CEA" w:rsidP="008B1CEA">
      <w:pPr>
        <w:ind w:left="1080"/>
        <w:rPr>
          <w:sz w:val="22"/>
          <w:szCs w:val="22"/>
        </w:rPr>
      </w:pPr>
    </w:p>
    <w:p w:rsidR="008B1CEA" w:rsidRPr="008B1CEA" w:rsidRDefault="008B1CEA" w:rsidP="008B1CEA">
      <w:pPr>
        <w:ind w:left="1080"/>
        <w:rPr>
          <w:sz w:val="22"/>
          <w:szCs w:val="22"/>
        </w:rPr>
      </w:pPr>
      <w:r w:rsidRPr="008B1CEA">
        <w:rPr>
          <w:sz w:val="22"/>
          <w:szCs w:val="22"/>
        </w:rPr>
        <w:lastRenderedPageBreak/>
        <w:t xml:space="preserve">E.g., Subject: AAA College, </w:t>
      </w:r>
      <w:r w:rsidR="00F152F9">
        <w:rPr>
          <w:sz w:val="22"/>
          <w:szCs w:val="22"/>
        </w:rPr>
        <w:t>Request for Change</w:t>
      </w:r>
      <w:r w:rsidRPr="008B1CEA">
        <w:rPr>
          <w:sz w:val="22"/>
          <w:szCs w:val="22"/>
        </w:rPr>
        <w:t>, Master of Science, English Literature</w:t>
      </w:r>
    </w:p>
    <w:p w:rsidR="00471B63" w:rsidRPr="000562AB" w:rsidRDefault="008B1CEA" w:rsidP="00535C21">
      <w:pPr>
        <w:ind w:left="1080"/>
        <w:rPr>
          <w:spacing w:val="-2"/>
          <w:sz w:val="22"/>
        </w:rPr>
      </w:pPr>
      <w:r w:rsidRPr="008B1CEA">
        <w:rPr>
          <w:sz w:val="22"/>
          <w:szCs w:val="22"/>
        </w:rPr>
        <w:br w:type="page"/>
      </w:r>
    </w:p>
    <w:tbl>
      <w:tblPr>
        <w:tblW w:w="10710" w:type="dxa"/>
        <w:tblInd w:w="1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8" w:type="dxa"/>
          <w:left w:w="120" w:type="dxa"/>
          <w:bottom w:w="58" w:type="dxa"/>
          <w:right w:w="120" w:type="dxa"/>
        </w:tblCellMar>
        <w:tblLook w:val="0000" w:firstRow="0" w:lastRow="0" w:firstColumn="0" w:lastColumn="0" w:noHBand="0" w:noVBand="0"/>
      </w:tblPr>
      <w:tblGrid>
        <w:gridCol w:w="10710"/>
      </w:tblGrid>
      <w:tr w:rsidR="000D53F6" w:rsidRPr="000562AB" w:rsidTr="004E2824">
        <w:trPr>
          <w:cantSplit/>
          <w:tblHeader/>
        </w:trPr>
        <w:tc>
          <w:tcPr>
            <w:tcW w:w="10710" w:type="dxa"/>
            <w:shd w:val="clear" w:color="auto" w:fill="CCCCCC"/>
            <w:vAlign w:val="center"/>
          </w:tcPr>
          <w:p w:rsidR="000D53F6" w:rsidRPr="000562AB" w:rsidRDefault="000D53F6" w:rsidP="00075727">
            <w:pPr>
              <w:tabs>
                <w:tab w:val="center" w:pos="2676"/>
              </w:tabs>
              <w:suppressAutoHyphens/>
              <w:spacing w:before="90" w:after="54"/>
              <w:ind w:left="432" w:hanging="432"/>
              <w:jc w:val="center"/>
              <w:rPr>
                <w:spacing w:val="-2"/>
                <w:sz w:val="22"/>
              </w:rPr>
            </w:pPr>
            <w:r w:rsidRPr="000562AB">
              <w:rPr>
                <w:b/>
                <w:spacing w:val="-2"/>
                <w:sz w:val="22"/>
              </w:rPr>
              <w:t xml:space="preserve">Changes </w:t>
            </w:r>
            <w:r w:rsidR="004F4D7E" w:rsidRPr="000562AB">
              <w:rPr>
                <w:b/>
                <w:spacing w:val="-2"/>
                <w:sz w:val="22"/>
              </w:rPr>
              <w:t xml:space="preserve">and Adaptations </w:t>
            </w:r>
            <w:r w:rsidRPr="000562AB">
              <w:rPr>
                <w:b/>
                <w:spacing w:val="-2"/>
                <w:sz w:val="22"/>
              </w:rPr>
              <w:t xml:space="preserve">Requiring </w:t>
            </w:r>
            <w:r w:rsidR="006A6D26" w:rsidRPr="000562AB">
              <w:rPr>
                <w:b/>
                <w:spacing w:val="-2"/>
                <w:sz w:val="22"/>
              </w:rPr>
              <w:t>State Education Department</w:t>
            </w:r>
            <w:r w:rsidR="0005553A" w:rsidRPr="000562AB">
              <w:rPr>
                <w:b/>
                <w:spacing w:val="-2"/>
                <w:sz w:val="22"/>
              </w:rPr>
              <w:t xml:space="preserve"> Approval</w:t>
            </w:r>
          </w:p>
        </w:tc>
      </w:tr>
      <w:tr w:rsidR="000D53F6" w:rsidRPr="000562AB" w:rsidTr="004E2824">
        <w:trPr>
          <w:cantSplit/>
        </w:trPr>
        <w:tc>
          <w:tcPr>
            <w:tcW w:w="10710" w:type="dxa"/>
          </w:tcPr>
          <w:p w:rsidR="00075727" w:rsidRPr="000562AB" w:rsidRDefault="00075727" w:rsidP="00075727">
            <w:pPr>
              <w:tabs>
                <w:tab w:val="left" w:pos="-720"/>
                <w:tab w:val="left" w:pos="0"/>
              </w:tabs>
              <w:suppressAutoHyphens/>
              <w:spacing w:before="90" w:after="54"/>
              <w:rPr>
                <w:spacing w:val="-2"/>
                <w:sz w:val="22"/>
              </w:rPr>
            </w:pPr>
            <w:r w:rsidRPr="000562AB">
              <w:rPr>
                <w:b/>
                <w:spacing w:val="-2"/>
                <w:sz w:val="22"/>
              </w:rPr>
              <w:t>Changes in Program Content</w:t>
            </w:r>
            <w:r w:rsidR="004B6E81" w:rsidRPr="000562AB">
              <w:rPr>
                <w:b/>
                <w:spacing w:val="-2"/>
                <w:sz w:val="22"/>
              </w:rPr>
              <w:t xml:space="preserve"> </w:t>
            </w:r>
            <w:r w:rsidR="004B6E81" w:rsidRPr="000562AB">
              <w:rPr>
                <w:spacing w:val="-2"/>
                <w:sz w:val="22"/>
              </w:rPr>
              <w:t>(all programs)</w:t>
            </w:r>
          </w:p>
          <w:p w:rsidR="002C5A5E" w:rsidRPr="000562AB" w:rsidRDefault="002C5A5E" w:rsidP="00B031C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i/>
                <w:spacing w:val="-2"/>
                <w:sz w:val="22"/>
              </w:rPr>
              <w:t>Any</w:t>
            </w:r>
            <w:r w:rsidRPr="000562AB">
              <w:rPr>
                <w:spacing w:val="-2"/>
                <w:sz w:val="22"/>
              </w:rPr>
              <w:t xml:space="preserve"> of the following </w:t>
            </w:r>
            <w:r w:rsidR="004B6E81" w:rsidRPr="000562AB">
              <w:rPr>
                <w:spacing w:val="-2"/>
                <w:sz w:val="22"/>
              </w:rPr>
              <w:t xml:space="preserve">substantive </w:t>
            </w:r>
            <w:r w:rsidRPr="000562AB">
              <w:rPr>
                <w:spacing w:val="-2"/>
                <w:sz w:val="22"/>
              </w:rPr>
              <w:t>changes:</w:t>
            </w:r>
          </w:p>
          <w:p w:rsidR="00DE5EE0" w:rsidRPr="000562AB" w:rsidRDefault="00DE5EE0" w:rsidP="00257778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Cumulative change from the Department’s last approval of the registered program </w:t>
            </w:r>
            <w:r w:rsidR="00685635" w:rsidRPr="000562AB">
              <w:rPr>
                <w:spacing w:val="-2"/>
                <w:sz w:val="22"/>
              </w:rPr>
              <w:t>of</w:t>
            </w:r>
            <w:r w:rsidRPr="000562AB">
              <w:rPr>
                <w:spacing w:val="-2"/>
                <w:sz w:val="22"/>
              </w:rPr>
              <w:t xml:space="preserve"> one-third or more of the </w:t>
            </w:r>
            <w:r w:rsidR="00685635" w:rsidRPr="000562AB">
              <w:rPr>
                <w:spacing w:val="-2"/>
                <w:sz w:val="22"/>
              </w:rPr>
              <w:t xml:space="preserve">minimum </w:t>
            </w:r>
            <w:r w:rsidRPr="000562AB">
              <w:rPr>
                <w:spacing w:val="-2"/>
                <w:sz w:val="22"/>
              </w:rPr>
              <w:t>credits required for the award (e.g., 20 cred</w:t>
            </w:r>
            <w:r w:rsidR="00794309" w:rsidRPr="000562AB">
              <w:rPr>
                <w:spacing w:val="-2"/>
                <w:sz w:val="22"/>
              </w:rPr>
              <w:t xml:space="preserve">its </w:t>
            </w:r>
            <w:r w:rsidR="00685635" w:rsidRPr="000562AB">
              <w:rPr>
                <w:spacing w:val="-2"/>
                <w:sz w:val="22"/>
              </w:rPr>
              <w:t>in an associate degree program</w:t>
            </w:r>
            <w:r w:rsidR="00794309" w:rsidRPr="000562AB">
              <w:rPr>
                <w:spacing w:val="-2"/>
                <w:sz w:val="22"/>
              </w:rPr>
              <w:t>)</w:t>
            </w:r>
          </w:p>
          <w:p w:rsidR="002C5A5E" w:rsidRPr="000562AB" w:rsidRDefault="002C5A5E" w:rsidP="00257778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Chang</w:t>
            </w:r>
            <w:r w:rsidR="00A96556" w:rsidRPr="000562AB">
              <w:rPr>
                <w:spacing w:val="-2"/>
                <w:sz w:val="22"/>
              </w:rPr>
              <w:t>es in</w:t>
            </w:r>
            <w:r w:rsidRPr="000562AB">
              <w:rPr>
                <w:spacing w:val="-2"/>
                <w:sz w:val="22"/>
              </w:rPr>
              <w:t xml:space="preserve"> the program’s focus or design</w:t>
            </w:r>
            <w:r w:rsidR="003731AB" w:rsidRPr="000562AB">
              <w:rPr>
                <w:spacing w:val="-2"/>
                <w:sz w:val="22"/>
              </w:rPr>
              <w:t xml:space="preserve"> (e.g., eliminating</w:t>
            </w:r>
            <w:r w:rsidRPr="000562AB">
              <w:rPr>
                <w:spacing w:val="-2"/>
                <w:sz w:val="22"/>
              </w:rPr>
              <w:t xml:space="preserve"> management courses in a business administration program</w:t>
            </w:r>
            <w:r w:rsidR="003731AB" w:rsidRPr="000562AB">
              <w:rPr>
                <w:spacing w:val="-2"/>
                <w:sz w:val="22"/>
              </w:rPr>
              <w:t>)</w:t>
            </w:r>
            <w:r w:rsidR="004B6E81" w:rsidRPr="000562AB">
              <w:rPr>
                <w:spacing w:val="-2"/>
                <w:sz w:val="22"/>
              </w:rPr>
              <w:t>, including a change in the program’s major disciplinary area</w:t>
            </w:r>
          </w:p>
          <w:p w:rsidR="003731AB" w:rsidRPr="000562AB" w:rsidRDefault="003731AB" w:rsidP="00257778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Adding </w:t>
            </w:r>
            <w:r w:rsidR="0005553A" w:rsidRPr="000562AB">
              <w:rPr>
                <w:spacing w:val="-2"/>
                <w:sz w:val="22"/>
              </w:rPr>
              <w:t xml:space="preserve">or eliminating </w:t>
            </w:r>
            <w:r w:rsidR="00794309" w:rsidRPr="000562AB">
              <w:rPr>
                <w:spacing w:val="-2"/>
                <w:sz w:val="22"/>
              </w:rPr>
              <w:t>an option or concentration</w:t>
            </w:r>
          </w:p>
          <w:p w:rsidR="003731AB" w:rsidRPr="000562AB" w:rsidRDefault="003731AB" w:rsidP="00257778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E</w:t>
            </w:r>
            <w:r w:rsidR="002C5A5E" w:rsidRPr="000562AB">
              <w:rPr>
                <w:spacing w:val="-2"/>
                <w:sz w:val="22"/>
              </w:rPr>
              <w:t xml:space="preserve">liminating </w:t>
            </w:r>
            <w:r w:rsidR="004B6E81" w:rsidRPr="000562AB">
              <w:rPr>
                <w:spacing w:val="-2"/>
                <w:sz w:val="22"/>
              </w:rPr>
              <w:t xml:space="preserve">a </w:t>
            </w:r>
            <w:r w:rsidR="002C5A5E" w:rsidRPr="000562AB">
              <w:rPr>
                <w:spacing w:val="-2"/>
                <w:sz w:val="22"/>
              </w:rPr>
              <w:t>requirement</w:t>
            </w:r>
            <w:r w:rsidR="004B6E81" w:rsidRPr="000562AB">
              <w:rPr>
                <w:spacing w:val="-2"/>
                <w:sz w:val="22"/>
              </w:rPr>
              <w:t xml:space="preserve"> for completion, including</w:t>
            </w:r>
            <w:r w:rsidR="002C5A5E" w:rsidRPr="000562AB">
              <w:rPr>
                <w:spacing w:val="-2"/>
                <w:sz w:val="22"/>
              </w:rPr>
              <w:t xml:space="preserve"> an internship, clinical, cooperative education</w:t>
            </w:r>
            <w:r w:rsidR="006A6D26" w:rsidRPr="000562AB">
              <w:rPr>
                <w:spacing w:val="-2"/>
                <w:sz w:val="22"/>
              </w:rPr>
              <w:t>,</w:t>
            </w:r>
            <w:r w:rsidR="00794309" w:rsidRPr="000562AB">
              <w:rPr>
                <w:spacing w:val="-2"/>
                <w:sz w:val="22"/>
              </w:rPr>
              <w:t xml:space="preserve"> or other work-based experience</w:t>
            </w:r>
          </w:p>
          <w:p w:rsidR="000D53F6" w:rsidRPr="000562AB" w:rsidRDefault="00AF78A5" w:rsidP="00257778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Altering </w:t>
            </w:r>
            <w:r w:rsidR="002C5A5E" w:rsidRPr="000562AB">
              <w:rPr>
                <w:spacing w:val="-2"/>
                <w:sz w:val="22"/>
              </w:rPr>
              <w:t xml:space="preserve">the liberal arts </w:t>
            </w:r>
            <w:r w:rsidRPr="000562AB">
              <w:rPr>
                <w:spacing w:val="-2"/>
                <w:sz w:val="22"/>
              </w:rPr>
              <w:t xml:space="preserve">and science </w:t>
            </w:r>
            <w:r w:rsidR="002C5A5E" w:rsidRPr="000562AB">
              <w:rPr>
                <w:spacing w:val="-2"/>
                <w:sz w:val="22"/>
              </w:rPr>
              <w:t xml:space="preserve">content </w:t>
            </w:r>
            <w:r w:rsidRPr="000562AB">
              <w:rPr>
                <w:spacing w:val="-2"/>
                <w:sz w:val="22"/>
              </w:rPr>
              <w:t xml:space="preserve">in a way that </w:t>
            </w:r>
            <w:r w:rsidR="00685635" w:rsidRPr="000562AB">
              <w:rPr>
                <w:spacing w:val="-2"/>
                <w:sz w:val="22"/>
              </w:rPr>
              <w:t>change</w:t>
            </w:r>
            <w:r w:rsidRPr="000562AB">
              <w:rPr>
                <w:spacing w:val="-2"/>
                <w:sz w:val="22"/>
              </w:rPr>
              <w:t xml:space="preserve">s </w:t>
            </w:r>
            <w:r w:rsidR="002C5A5E" w:rsidRPr="000562AB">
              <w:rPr>
                <w:spacing w:val="-2"/>
                <w:sz w:val="22"/>
              </w:rPr>
              <w:t>the degree</w:t>
            </w:r>
            <w:r w:rsidRPr="000562AB">
              <w:rPr>
                <w:spacing w:val="-2"/>
                <w:sz w:val="22"/>
              </w:rPr>
              <w:t xml:space="preserve"> classification, as defined</w:t>
            </w:r>
            <w:r w:rsidR="002C5A5E" w:rsidRPr="000562AB">
              <w:rPr>
                <w:spacing w:val="-2"/>
                <w:sz w:val="22"/>
              </w:rPr>
              <w:t xml:space="preserve"> in Section 3.47(c)(1-4) of </w:t>
            </w:r>
            <w:hyperlink r:id="rId17" w:history="1">
              <w:r w:rsidR="002C5A5E" w:rsidRPr="000562AB">
                <w:rPr>
                  <w:rStyle w:val="Hyperlink"/>
                  <w:spacing w:val="-2"/>
                  <w:sz w:val="22"/>
                </w:rPr>
                <w:t>Regents Rules</w:t>
              </w:r>
            </w:hyperlink>
          </w:p>
        </w:tc>
      </w:tr>
      <w:tr w:rsidR="00075727" w:rsidRPr="000562AB" w:rsidTr="004E2824">
        <w:trPr>
          <w:cantSplit/>
        </w:trPr>
        <w:tc>
          <w:tcPr>
            <w:tcW w:w="10710" w:type="dxa"/>
            <w:tcBorders>
              <w:bottom w:val="single" w:sz="2" w:space="0" w:color="auto"/>
            </w:tcBorders>
          </w:tcPr>
          <w:p w:rsidR="00075727" w:rsidRPr="000562AB" w:rsidRDefault="00075727" w:rsidP="004E2824">
            <w:pPr>
              <w:tabs>
                <w:tab w:val="left" w:pos="-720"/>
                <w:tab w:val="left" w:pos="0"/>
              </w:tabs>
              <w:suppressAutoHyphens/>
              <w:spacing w:after="100" w:afterAutospacing="1"/>
              <w:ind w:left="432" w:hanging="432"/>
              <w:rPr>
                <w:spacing w:val="-2"/>
                <w:sz w:val="22"/>
              </w:rPr>
            </w:pPr>
            <w:r w:rsidRPr="000562AB">
              <w:rPr>
                <w:b/>
                <w:spacing w:val="-2"/>
                <w:sz w:val="22"/>
              </w:rPr>
              <w:t xml:space="preserve">Other Changes </w:t>
            </w:r>
            <w:r w:rsidRPr="000562AB">
              <w:rPr>
                <w:spacing w:val="-2"/>
                <w:sz w:val="22"/>
              </w:rPr>
              <w:t>(all programs)</w:t>
            </w:r>
          </w:p>
          <w:p w:rsidR="00075727" w:rsidRPr="000562AB" w:rsidRDefault="00075727" w:rsidP="004E2824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Program title</w:t>
            </w:r>
          </w:p>
          <w:p w:rsidR="00075727" w:rsidRPr="000562AB" w:rsidRDefault="00075727" w:rsidP="004E2824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Program award</w:t>
            </w:r>
            <w:r w:rsidR="00DE5EE0" w:rsidRPr="000562AB">
              <w:rPr>
                <w:spacing w:val="-2"/>
                <w:sz w:val="22"/>
              </w:rPr>
              <w:t xml:space="preserve"> (e.g., change in degree)</w:t>
            </w:r>
          </w:p>
          <w:p w:rsidR="004B6E81" w:rsidRPr="000562AB" w:rsidRDefault="004B6E81" w:rsidP="004E2824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Mode of delivery (</w:t>
            </w:r>
            <w:r w:rsidRPr="000562AB">
              <w:rPr>
                <w:b/>
                <w:sz w:val="22"/>
                <w:szCs w:val="22"/>
              </w:rPr>
              <w:t>Note</w:t>
            </w:r>
            <w:r w:rsidRPr="000562AB">
              <w:rPr>
                <w:sz w:val="22"/>
                <w:szCs w:val="22"/>
              </w:rPr>
              <w:t xml:space="preserve">: if the change involves adding a </w:t>
            </w:r>
            <w:r w:rsidRPr="000562AB">
              <w:rPr>
                <w:b/>
                <w:sz w:val="22"/>
                <w:szCs w:val="22"/>
              </w:rPr>
              <w:t>distance education format</w:t>
            </w:r>
            <w:r w:rsidRPr="000562AB">
              <w:rPr>
                <w:sz w:val="22"/>
                <w:szCs w:val="22"/>
              </w:rPr>
              <w:t xml:space="preserve"> to a registered program, please </w:t>
            </w:r>
            <w:r w:rsidR="00C13853" w:rsidRPr="000562AB">
              <w:rPr>
                <w:sz w:val="22"/>
                <w:szCs w:val="22"/>
              </w:rPr>
              <w:t xml:space="preserve">complete the </w:t>
            </w:r>
            <w:hyperlink r:id="rId18" w:history="1">
              <w:r w:rsidR="00FA569D" w:rsidRPr="00F24164">
                <w:rPr>
                  <w:rStyle w:val="Hyperlink"/>
                  <w:spacing w:val="-2"/>
                  <w:sz w:val="22"/>
                </w:rPr>
                <w:t xml:space="preserve">Application to Add the Distance Education Format </w:t>
              </w:r>
              <w:r w:rsidR="00117D25" w:rsidRPr="00F24164">
                <w:rPr>
                  <w:rStyle w:val="Hyperlink"/>
                  <w:spacing w:val="-2"/>
                  <w:sz w:val="22"/>
                </w:rPr>
                <w:t>to</w:t>
              </w:r>
              <w:r w:rsidR="00FA569D" w:rsidRPr="00F24164">
                <w:rPr>
                  <w:rStyle w:val="Hyperlink"/>
                  <w:spacing w:val="-2"/>
                  <w:sz w:val="22"/>
                </w:rPr>
                <w:t xml:space="preserve"> a New or Registered Program</w:t>
              </w:r>
            </w:hyperlink>
            <w:r w:rsidRPr="000562AB">
              <w:rPr>
                <w:sz w:val="22"/>
                <w:szCs w:val="22"/>
              </w:rPr>
              <w:t xml:space="preserve">.)  </w:t>
            </w:r>
          </w:p>
          <w:p w:rsidR="00075727" w:rsidRPr="000562AB" w:rsidRDefault="00075727" w:rsidP="004E2824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Discontinu</w:t>
            </w:r>
            <w:r w:rsidR="0005553A" w:rsidRPr="000562AB">
              <w:rPr>
                <w:spacing w:val="-2"/>
                <w:sz w:val="22"/>
              </w:rPr>
              <w:t>ing</w:t>
            </w:r>
            <w:r w:rsidR="004E2824" w:rsidRPr="000562AB">
              <w:rPr>
                <w:spacing w:val="-2"/>
                <w:sz w:val="22"/>
              </w:rPr>
              <w:t xml:space="preserve"> a program</w:t>
            </w:r>
          </w:p>
          <w:p w:rsidR="00C13853" w:rsidRPr="000562AB" w:rsidRDefault="00075727" w:rsidP="004E2824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A format change that </w:t>
            </w:r>
            <w:r w:rsidR="00AF78A5" w:rsidRPr="000562AB">
              <w:rPr>
                <w:spacing w:val="-2"/>
                <w:sz w:val="22"/>
              </w:rPr>
              <w:t>alter</w:t>
            </w:r>
            <w:r w:rsidR="00EC4449" w:rsidRPr="000562AB">
              <w:rPr>
                <w:spacing w:val="-2"/>
                <w:sz w:val="22"/>
              </w:rPr>
              <w:t>s</w:t>
            </w:r>
            <w:r w:rsidRPr="000562AB">
              <w:rPr>
                <w:spacing w:val="-2"/>
                <w:sz w:val="22"/>
              </w:rPr>
              <w:t xml:space="preserve"> the program's financial aid eligibility (e.g</w:t>
            </w:r>
            <w:r w:rsidR="00AF78A5" w:rsidRPr="000562AB">
              <w:rPr>
                <w:spacing w:val="-2"/>
                <w:sz w:val="22"/>
              </w:rPr>
              <w:t>., from full-time to part-time</w:t>
            </w:r>
            <w:r w:rsidR="00C13853" w:rsidRPr="000562AB">
              <w:rPr>
                <w:spacing w:val="-2"/>
                <w:sz w:val="22"/>
              </w:rPr>
              <w:t>, or to an abbreviated or accelerated semester)</w:t>
            </w:r>
          </w:p>
          <w:p w:rsidR="0005553A" w:rsidRPr="000562AB" w:rsidRDefault="00C13853" w:rsidP="004E2824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A change in the total number of credits of any certificate or advanced certificate program</w:t>
            </w:r>
          </w:p>
        </w:tc>
      </w:tr>
      <w:tr w:rsidR="004E2824" w:rsidRPr="000562AB" w:rsidTr="009C52F2">
        <w:trPr>
          <w:cantSplit/>
          <w:trHeight w:val="1133"/>
        </w:trPr>
        <w:tc>
          <w:tcPr>
            <w:tcW w:w="10710" w:type="dxa"/>
            <w:shd w:val="clear" w:color="auto" w:fill="auto"/>
          </w:tcPr>
          <w:p w:rsidR="004E2824" w:rsidRPr="000562AB" w:rsidRDefault="004E2824" w:rsidP="004E2824">
            <w:pPr>
              <w:tabs>
                <w:tab w:val="left" w:pos="-720"/>
                <w:tab w:val="left" w:pos="0"/>
              </w:tabs>
              <w:suppressAutoHyphens/>
              <w:spacing w:after="100" w:afterAutospacing="1"/>
              <w:ind w:left="432" w:hanging="432"/>
              <w:rPr>
                <w:b/>
                <w:spacing w:val="-2"/>
                <w:sz w:val="22"/>
              </w:rPr>
            </w:pPr>
            <w:r w:rsidRPr="000562AB">
              <w:rPr>
                <w:b/>
                <w:spacing w:val="-2"/>
                <w:sz w:val="22"/>
              </w:rPr>
              <w:t xml:space="preserve">Establishing New Programs Based on Existing </w:t>
            </w:r>
            <w:r w:rsidR="00EC4449" w:rsidRPr="000562AB">
              <w:rPr>
                <w:b/>
                <w:spacing w:val="-2"/>
                <w:sz w:val="22"/>
              </w:rPr>
              <w:t xml:space="preserve">Registered </w:t>
            </w:r>
            <w:r w:rsidRPr="000562AB">
              <w:rPr>
                <w:b/>
                <w:spacing w:val="-2"/>
                <w:sz w:val="22"/>
              </w:rPr>
              <w:t>Programs</w:t>
            </w:r>
          </w:p>
          <w:p w:rsidR="004E2824" w:rsidRPr="000562AB" w:rsidRDefault="004E2824" w:rsidP="00C1385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Creating a dual-degree program from existing </w:t>
            </w:r>
            <w:r w:rsidR="009C52F2" w:rsidRPr="000562AB">
              <w:rPr>
                <w:spacing w:val="-2"/>
                <w:sz w:val="22"/>
              </w:rPr>
              <w:t xml:space="preserve">registered </w:t>
            </w:r>
            <w:r w:rsidRPr="000562AB">
              <w:rPr>
                <w:spacing w:val="-2"/>
                <w:sz w:val="22"/>
              </w:rPr>
              <w:t>programs</w:t>
            </w:r>
          </w:p>
          <w:p w:rsidR="004E2824" w:rsidRPr="000562AB" w:rsidRDefault="004E2824" w:rsidP="009C52F2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Creating a new program from a concentration/track in an existing </w:t>
            </w:r>
            <w:r w:rsidR="009C52F2" w:rsidRPr="000562AB">
              <w:rPr>
                <w:spacing w:val="-2"/>
                <w:sz w:val="22"/>
              </w:rPr>
              <w:t xml:space="preserve">registered </w:t>
            </w:r>
            <w:r w:rsidRPr="000562AB">
              <w:rPr>
                <w:spacing w:val="-2"/>
                <w:sz w:val="22"/>
              </w:rPr>
              <w:t>program</w:t>
            </w:r>
          </w:p>
        </w:tc>
      </w:tr>
    </w:tbl>
    <w:p w:rsidR="000D53F6" w:rsidRPr="000562AB" w:rsidRDefault="000D53F6" w:rsidP="000D53F6">
      <w:pPr>
        <w:tabs>
          <w:tab w:val="left" w:pos="-720"/>
        </w:tabs>
        <w:suppressAutoHyphens/>
        <w:ind w:left="720"/>
        <w:jc w:val="both"/>
        <w:rPr>
          <w:spacing w:val="-2"/>
          <w:sz w:val="22"/>
        </w:rPr>
      </w:pPr>
    </w:p>
    <w:p w:rsidR="000D53F6" w:rsidRPr="000562AB" w:rsidRDefault="000D53F6" w:rsidP="007870A8">
      <w:pPr>
        <w:pStyle w:val="Heading9"/>
        <w:jc w:val="left"/>
      </w:pPr>
      <w:r w:rsidRPr="000562AB">
        <w:t>PLEASE NOTE</w:t>
      </w:r>
      <w:r w:rsidR="007870A8" w:rsidRPr="000562AB">
        <w:t>:</w:t>
      </w:r>
    </w:p>
    <w:p w:rsidR="00AC5B16" w:rsidRPr="000562AB" w:rsidRDefault="009C52F2" w:rsidP="004F4D7E">
      <w:pPr>
        <w:tabs>
          <w:tab w:val="left" w:pos="-720"/>
          <w:tab w:val="left" w:pos="0"/>
        </w:tabs>
        <w:suppressAutoHyphens/>
        <w:jc w:val="both"/>
        <w:rPr>
          <w:spacing w:val="-2"/>
          <w:sz w:val="22"/>
        </w:rPr>
      </w:pPr>
      <w:r w:rsidRPr="000562AB">
        <w:rPr>
          <w:spacing w:val="-2"/>
          <w:sz w:val="22"/>
        </w:rPr>
        <w:t xml:space="preserve">Establishing an existing program at a new location requires new registration of the program. </w:t>
      </w:r>
      <w:r w:rsidR="000D53F6" w:rsidRPr="000562AB">
        <w:rPr>
          <w:spacing w:val="-2"/>
          <w:sz w:val="22"/>
        </w:rPr>
        <w:t xml:space="preserve">If the requested </w:t>
      </w:r>
      <w:r w:rsidR="00C2095F" w:rsidRPr="000562AB">
        <w:rPr>
          <w:spacing w:val="-2"/>
          <w:sz w:val="22"/>
        </w:rPr>
        <w:t xml:space="preserve">action </w:t>
      </w:r>
      <w:r w:rsidR="000D53F6" w:rsidRPr="000562AB">
        <w:rPr>
          <w:spacing w:val="-2"/>
          <w:sz w:val="22"/>
        </w:rPr>
        <w:t>changes the program</w:t>
      </w:r>
      <w:r w:rsidR="00C2095F" w:rsidRPr="000562AB">
        <w:rPr>
          <w:spacing w:val="-2"/>
          <w:sz w:val="22"/>
        </w:rPr>
        <w:t xml:space="preserve">’s </w:t>
      </w:r>
      <w:r w:rsidR="006A6D26" w:rsidRPr="000562AB">
        <w:rPr>
          <w:spacing w:val="-2"/>
          <w:sz w:val="22"/>
        </w:rPr>
        <w:t xml:space="preserve">major </w:t>
      </w:r>
      <w:r w:rsidR="006F4C98" w:rsidRPr="000562AB">
        <w:rPr>
          <w:spacing w:val="-2"/>
          <w:sz w:val="22"/>
        </w:rPr>
        <w:t>disciplinary</w:t>
      </w:r>
      <w:r w:rsidR="006A6D26" w:rsidRPr="000562AB">
        <w:rPr>
          <w:spacing w:val="-2"/>
          <w:sz w:val="22"/>
        </w:rPr>
        <w:t xml:space="preserve"> area, </w:t>
      </w:r>
      <w:r w:rsidR="000D53F6" w:rsidRPr="000562AB">
        <w:rPr>
          <w:spacing w:val="-2"/>
          <w:sz w:val="22"/>
        </w:rPr>
        <w:t>master plan amendment</w:t>
      </w:r>
      <w:r w:rsidR="000D53F6" w:rsidRPr="000562AB">
        <w:rPr>
          <w:b/>
          <w:spacing w:val="-2"/>
          <w:sz w:val="22"/>
        </w:rPr>
        <w:t xml:space="preserve"> </w:t>
      </w:r>
      <w:r w:rsidR="00C2095F" w:rsidRPr="000562AB">
        <w:rPr>
          <w:spacing w:val="-2"/>
          <w:sz w:val="22"/>
        </w:rPr>
        <w:t>may be needed</w:t>
      </w:r>
      <w:r w:rsidR="006B47CC" w:rsidRPr="000562AB">
        <w:rPr>
          <w:spacing w:val="-2"/>
          <w:sz w:val="22"/>
        </w:rPr>
        <w:t xml:space="preserve"> if the revised program represents the</w:t>
      </w:r>
      <w:r w:rsidR="00CC05C5" w:rsidRPr="000562AB">
        <w:rPr>
          <w:spacing w:val="-2"/>
          <w:sz w:val="22"/>
        </w:rPr>
        <w:t xml:space="preserve"> institution’s</w:t>
      </w:r>
      <w:r w:rsidR="006B47CC" w:rsidRPr="000562AB">
        <w:rPr>
          <w:spacing w:val="-2"/>
          <w:sz w:val="22"/>
        </w:rPr>
        <w:t xml:space="preserve"> first program in that major subject area</w:t>
      </w:r>
      <w:r w:rsidR="00CC05C5" w:rsidRPr="000562AB">
        <w:rPr>
          <w:spacing w:val="-2"/>
          <w:sz w:val="22"/>
        </w:rPr>
        <w:t xml:space="preserve">, at that </w:t>
      </w:r>
      <w:r w:rsidR="004210DB" w:rsidRPr="000562AB">
        <w:rPr>
          <w:spacing w:val="-2"/>
          <w:sz w:val="22"/>
        </w:rPr>
        <w:t xml:space="preserve">degree </w:t>
      </w:r>
      <w:r w:rsidR="00CC05C5" w:rsidRPr="000562AB">
        <w:rPr>
          <w:spacing w:val="-2"/>
          <w:sz w:val="22"/>
        </w:rPr>
        <w:t>level.</w:t>
      </w:r>
      <w:r w:rsidR="004F4D7E" w:rsidRPr="000562AB">
        <w:rPr>
          <w:spacing w:val="-2"/>
          <w:sz w:val="22"/>
        </w:rPr>
        <w:t xml:space="preserve"> </w:t>
      </w:r>
      <w:r w:rsidR="000D53F6" w:rsidRPr="000562AB">
        <w:rPr>
          <w:spacing w:val="-2"/>
          <w:sz w:val="22"/>
        </w:rPr>
        <w:t xml:space="preserve">If </w:t>
      </w:r>
      <w:r w:rsidR="00CC05C5" w:rsidRPr="000562AB">
        <w:rPr>
          <w:spacing w:val="-2"/>
          <w:sz w:val="22"/>
        </w:rPr>
        <w:t xml:space="preserve">a requested </w:t>
      </w:r>
      <w:r w:rsidR="004F4D7E" w:rsidRPr="000562AB">
        <w:rPr>
          <w:b/>
          <w:spacing w:val="-2"/>
          <w:sz w:val="22"/>
        </w:rPr>
        <w:t>degree title</w:t>
      </w:r>
      <w:r w:rsidR="000D53F6" w:rsidRPr="000562AB">
        <w:rPr>
          <w:spacing w:val="-2"/>
          <w:sz w:val="22"/>
        </w:rPr>
        <w:t xml:space="preserve"> is not authorized </w:t>
      </w:r>
      <w:r w:rsidR="004F4D7E" w:rsidRPr="000562AB">
        <w:rPr>
          <w:spacing w:val="-2"/>
          <w:sz w:val="22"/>
        </w:rPr>
        <w:t xml:space="preserve">for </w:t>
      </w:r>
      <w:r w:rsidRPr="000562AB">
        <w:rPr>
          <w:spacing w:val="-2"/>
          <w:sz w:val="22"/>
        </w:rPr>
        <w:t>an</w:t>
      </w:r>
      <w:r w:rsidR="004F4D7E" w:rsidRPr="000562AB">
        <w:rPr>
          <w:spacing w:val="-2"/>
          <w:sz w:val="22"/>
        </w:rPr>
        <w:t xml:space="preserve"> institution </w:t>
      </w:r>
      <w:r w:rsidRPr="000562AB">
        <w:rPr>
          <w:spacing w:val="-2"/>
          <w:sz w:val="22"/>
        </w:rPr>
        <w:t xml:space="preserve">chartered </w:t>
      </w:r>
      <w:r w:rsidR="004F4D7E" w:rsidRPr="000562AB">
        <w:rPr>
          <w:spacing w:val="-2"/>
          <w:sz w:val="22"/>
        </w:rPr>
        <w:t xml:space="preserve">by the Board of Regents, </w:t>
      </w:r>
      <w:r w:rsidRPr="000562AB">
        <w:rPr>
          <w:spacing w:val="-2"/>
          <w:sz w:val="22"/>
        </w:rPr>
        <w:t xml:space="preserve">charter amendment </w:t>
      </w:r>
      <w:r w:rsidR="004F4D7E" w:rsidRPr="000562AB">
        <w:rPr>
          <w:spacing w:val="-2"/>
          <w:sz w:val="22"/>
        </w:rPr>
        <w:t>will be needed.</w:t>
      </w:r>
    </w:p>
    <w:p w:rsidR="00CC05C5" w:rsidRPr="000562AB" w:rsidRDefault="00CC05C5" w:rsidP="004F4D7E">
      <w:pPr>
        <w:tabs>
          <w:tab w:val="left" w:pos="-720"/>
          <w:tab w:val="left" w:pos="0"/>
        </w:tabs>
        <w:suppressAutoHyphens/>
        <w:jc w:val="both"/>
        <w:rPr>
          <w:spacing w:val="-2"/>
          <w:sz w:val="22"/>
        </w:rPr>
        <w:sectPr w:rsidR="00CC05C5" w:rsidRPr="000562AB" w:rsidSect="00DA681E">
          <w:footerReference w:type="even" r:id="rId19"/>
          <w:footerReference w:type="default" r:id="rId20"/>
          <w:footnotePr>
            <w:numFmt w:val="chicago"/>
          </w:footnotePr>
          <w:pgSz w:w="12240" w:h="15840"/>
          <w:pgMar w:top="1008" w:right="864" w:bottom="720" w:left="864" w:header="720" w:footer="720" w:gutter="0"/>
          <w:cols w:space="720"/>
          <w:noEndnote/>
          <w:docGrid w:linePitch="326"/>
        </w:sectPr>
      </w:pPr>
    </w:p>
    <w:p w:rsidR="000D53F6" w:rsidRPr="000562AB" w:rsidRDefault="003871A1" w:rsidP="000D53F6">
      <w:pPr>
        <w:tabs>
          <w:tab w:val="center" w:pos="4680"/>
        </w:tabs>
        <w:suppressAutoHyphens/>
        <w:jc w:val="center"/>
        <w:rPr>
          <w:spacing w:val="-2"/>
          <w:sz w:val="20"/>
        </w:rPr>
      </w:pPr>
      <w:bookmarkStart w:id="4" w:name="changeform"/>
      <w:bookmarkEnd w:id="4"/>
      <w:r>
        <w:rPr>
          <w:noProof/>
          <w:spacing w:val="-2"/>
          <w:sz w:val="20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628015</wp:posOffset>
            </wp:positionV>
            <wp:extent cx="1070610" cy="1097280"/>
            <wp:effectExtent l="0" t="0" r="0" b="7620"/>
            <wp:wrapNone/>
            <wp:docPr id="8" name="Picture 8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Dseal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3F6" w:rsidRPr="000562AB">
        <w:rPr>
          <w:spacing w:val="-2"/>
          <w:sz w:val="20"/>
        </w:rPr>
        <w:t>NEW YORK STATE EDUCATION DEPARTMENT</w:t>
      </w:r>
    </w:p>
    <w:p w:rsidR="009100BE" w:rsidRPr="000562AB" w:rsidRDefault="009100BE" w:rsidP="00E4299A">
      <w:pPr>
        <w:tabs>
          <w:tab w:val="center" w:pos="4680"/>
        </w:tabs>
        <w:suppressAutoHyphens/>
        <w:jc w:val="center"/>
        <w:rPr>
          <w:sz w:val="20"/>
        </w:rPr>
      </w:pPr>
      <w:r w:rsidRPr="000562AB">
        <w:rPr>
          <w:sz w:val="20"/>
        </w:rPr>
        <w:t>Office of Higher Education</w:t>
      </w:r>
      <w:r w:rsidR="00E4299A" w:rsidRPr="000562AB">
        <w:rPr>
          <w:sz w:val="20"/>
        </w:rPr>
        <w:t>—</w:t>
      </w:r>
      <w:r w:rsidR="00B60092" w:rsidRPr="000562AB">
        <w:rPr>
          <w:sz w:val="20"/>
        </w:rPr>
        <w:t xml:space="preserve">Office of </w:t>
      </w:r>
      <w:r w:rsidRPr="000562AB">
        <w:rPr>
          <w:sz w:val="20"/>
        </w:rPr>
        <w:t>College and University Evaluation</w:t>
      </w:r>
    </w:p>
    <w:p w:rsidR="009100BE" w:rsidRPr="000562AB" w:rsidRDefault="009100BE" w:rsidP="009100BE">
      <w:pPr>
        <w:jc w:val="center"/>
        <w:rPr>
          <w:sz w:val="20"/>
        </w:rPr>
      </w:pPr>
      <w:r w:rsidRPr="000562AB">
        <w:rPr>
          <w:sz w:val="20"/>
        </w:rPr>
        <w:t>89 Washington Avenue</w:t>
      </w:r>
      <w:r w:rsidR="00E4299A" w:rsidRPr="000562AB">
        <w:rPr>
          <w:sz w:val="20"/>
        </w:rPr>
        <w:t xml:space="preserve">, </w:t>
      </w:r>
      <w:r w:rsidRPr="000562AB">
        <w:rPr>
          <w:sz w:val="20"/>
        </w:rPr>
        <w:t>Albany, NY 12234</w:t>
      </w:r>
    </w:p>
    <w:p w:rsidR="009100BE" w:rsidRPr="000562AB" w:rsidRDefault="008B1CEA" w:rsidP="009100BE">
      <w:pPr>
        <w:jc w:val="center"/>
        <w:rPr>
          <w:sz w:val="20"/>
        </w:rPr>
      </w:pPr>
      <w:r>
        <w:rPr>
          <w:sz w:val="20"/>
        </w:rPr>
        <w:t>(518) 474-1551</w:t>
      </w:r>
      <w:r w:rsidR="00E4299A" w:rsidRPr="000562AB">
        <w:rPr>
          <w:sz w:val="20"/>
        </w:rPr>
        <w:tab/>
      </w:r>
      <w:r w:rsidR="009100BE" w:rsidRPr="000562AB">
        <w:rPr>
          <w:sz w:val="20"/>
        </w:rPr>
        <w:t>Fax: (518) 486-2779</w:t>
      </w:r>
    </w:p>
    <w:p w:rsidR="00F152F9" w:rsidRDefault="00336C59" w:rsidP="009100BE">
      <w:pPr>
        <w:jc w:val="center"/>
        <w:rPr>
          <w:sz w:val="20"/>
        </w:rPr>
      </w:pPr>
      <w:hyperlink r:id="rId22" w:history="1">
        <w:r w:rsidR="00F152F9" w:rsidRPr="00F152F9">
          <w:rPr>
            <w:rStyle w:val="Hyperlink"/>
            <w:sz w:val="20"/>
          </w:rPr>
          <w:t>http://www.highered.nysed.gov/ocue/</w:t>
        </w:r>
      </w:hyperlink>
    </w:p>
    <w:p w:rsidR="00F152F9" w:rsidRDefault="00336C59" w:rsidP="009100BE">
      <w:pPr>
        <w:jc w:val="center"/>
        <w:rPr>
          <w:sz w:val="20"/>
        </w:rPr>
      </w:pPr>
      <w:hyperlink r:id="rId23" w:history="1">
        <w:r w:rsidR="00185EC5" w:rsidRPr="003A23DF">
          <w:rPr>
            <w:rStyle w:val="Hyperlink"/>
            <w:sz w:val="20"/>
          </w:rPr>
          <w:t>OCUERevAdmin@mail.nysed.gov</w:t>
        </w:r>
      </w:hyperlink>
    </w:p>
    <w:p w:rsidR="00185EC5" w:rsidRPr="000562AB" w:rsidRDefault="00185EC5" w:rsidP="009100BE">
      <w:pPr>
        <w:jc w:val="center"/>
        <w:rPr>
          <w:sz w:val="20"/>
        </w:rPr>
      </w:pPr>
    </w:p>
    <w:p w:rsidR="002E6F17" w:rsidRPr="000562AB" w:rsidRDefault="002E6F17" w:rsidP="009100BE">
      <w:pPr>
        <w:rPr>
          <w:spacing w:val="-2"/>
          <w:sz w:val="22"/>
        </w:rPr>
      </w:pPr>
    </w:p>
    <w:tbl>
      <w:tblPr>
        <w:tblW w:w="1123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72"/>
        <w:gridCol w:w="9360"/>
      </w:tblGrid>
      <w:tr w:rsidR="00916072" w:rsidRPr="000562AB" w:rsidTr="00916072">
        <w:tc>
          <w:tcPr>
            <w:tcW w:w="11232" w:type="dxa"/>
            <w:gridSpan w:val="2"/>
            <w:shd w:val="clear" w:color="auto" w:fill="000000"/>
          </w:tcPr>
          <w:p w:rsidR="00916072" w:rsidRPr="000562AB" w:rsidRDefault="00916072" w:rsidP="00916072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0562AB">
              <w:rPr>
                <w:sz w:val="28"/>
                <w:szCs w:val="28"/>
              </w:rPr>
              <w:t>Request to Change or Adapt a Registered Program</w:t>
            </w:r>
          </w:p>
        </w:tc>
      </w:tr>
      <w:tr w:rsidR="00916072" w:rsidRPr="000562AB" w:rsidTr="00916072">
        <w:tc>
          <w:tcPr>
            <w:tcW w:w="1872" w:type="dxa"/>
            <w:shd w:val="clear" w:color="auto" w:fill="FFFFFF"/>
          </w:tcPr>
          <w:p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>Item</w:t>
            </w:r>
          </w:p>
        </w:tc>
        <w:tc>
          <w:tcPr>
            <w:tcW w:w="9360" w:type="dxa"/>
            <w:shd w:val="clear" w:color="auto" w:fill="CCCCCC"/>
          </w:tcPr>
          <w:p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 xml:space="preserve">Response </w:t>
            </w:r>
            <w:r w:rsidRPr="000562AB">
              <w:rPr>
                <w:i/>
                <w:spacing w:val="-2"/>
                <w:sz w:val="22"/>
                <w:szCs w:val="22"/>
              </w:rPr>
              <w:t>(type in the requested information)</w:t>
            </w:r>
          </w:p>
        </w:tc>
      </w:tr>
      <w:tr w:rsidR="00916072" w:rsidRPr="000562AB" w:rsidTr="00916072">
        <w:tc>
          <w:tcPr>
            <w:tcW w:w="1872" w:type="dxa"/>
            <w:shd w:val="clear" w:color="auto" w:fill="CCCCCC"/>
          </w:tcPr>
          <w:p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>Institution name and address</w:t>
            </w:r>
          </w:p>
          <w:p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9360" w:type="dxa"/>
          </w:tcPr>
          <w:p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</w:p>
          <w:p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</w:p>
          <w:p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r w:rsidRPr="000562AB">
              <w:rPr>
                <w:i/>
                <w:spacing w:val="-2"/>
                <w:sz w:val="22"/>
                <w:szCs w:val="22"/>
              </w:rPr>
              <w:t>Additional information</w:t>
            </w:r>
            <w:r w:rsidRPr="000562AB">
              <w:rPr>
                <w:spacing w:val="-2"/>
                <w:sz w:val="22"/>
                <w:szCs w:val="22"/>
              </w:rPr>
              <w:t>:</w:t>
            </w:r>
          </w:p>
          <w:p w:rsidR="00916072" w:rsidRPr="000562AB" w:rsidRDefault="00916072" w:rsidP="00343BBF">
            <w:pPr>
              <w:numPr>
                <w:ilvl w:val="0"/>
                <w:numId w:val="40"/>
              </w:numPr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Specify campus where program is offered, if other than the main campus:</w:t>
            </w:r>
          </w:p>
          <w:p w:rsidR="00916072" w:rsidRPr="000562AB" w:rsidRDefault="00916072" w:rsidP="00916072">
            <w:pPr>
              <w:rPr>
                <w:b/>
                <w:spacing w:val="-2"/>
                <w:sz w:val="22"/>
                <w:szCs w:val="22"/>
              </w:rPr>
            </w:pPr>
          </w:p>
        </w:tc>
      </w:tr>
      <w:tr w:rsidR="00916072" w:rsidRPr="000562AB" w:rsidTr="00916072">
        <w:trPr>
          <w:trHeight w:val="1080"/>
        </w:trPr>
        <w:tc>
          <w:tcPr>
            <w:tcW w:w="1872" w:type="dxa"/>
            <w:shd w:val="clear" w:color="auto" w:fill="CCCCCC"/>
          </w:tcPr>
          <w:p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 xml:space="preserve">Identify the program you wish to change       </w:t>
            </w:r>
          </w:p>
        </w:tc>
        <w:tc>
          <w:tcPr>
            <w:tcW w:w="9360" w:type="dxa"/>
          </w:tcPr>
          <w:p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Program title:</w:t>
            </w:r>
          </w:p>
          <w:p w:rsidR="00EC5BB7" w:rsidRPr="000562AB" w:rsidRDefault="00EC5BB7" w:rsidP="00343BBF">
            <w:pPr>
              <w:rPr>
                <w:spacing w:val="-2"/>
                <w:sz w:val="22"/>
                <w:szCs w:val="22"/>
              </w:rPr>
            </w:pPr>
          </w:p>
          <w:p w:rsidR="00916072" w:rsidRPr="000562AB" w:rsidRDefault="00336C59" w:rsidP="00343BBF">
            <w:pPr>
              <w:rPr>
                <w:spacing w:val="-2"/>
                <w:sz w:val="22"/>
                <w:szCs w:val="22"/>
              </w:rPr>
            </w:pPr>
            <w:hyperlink r:id="rId24" w:history="1">
              <w:r w:rsidR="00916072" w:rsidRPr="000562AB">
                <w:rPr>
                  <w:rStyle w:val="Hyperlink"/>
                  <w:spacing w:val="-2"/>
                  <w:sz w:val="22"/>
                  <w:szCs w:val="22"/>
                </w:rPr>
                <w:t>Award</w:t>
              </w:r>
            </w:hyperlink>
            <w:r w:rsidR="00916072" w:rsidRPr="000562AB">
              <w:rPr>
                <w:spacing w:val="-2"/>
                <w:sz w:val="22"/>
                <w:szCs w:val="22"/>
              </w:rPr>
              <w:t xml:space="preserve"> (e.g., B.A., M.S.):</w:t>
            </w:r>
          </w:p>
          <w:p w:rsidR="00EC5BB7" w:rsidRPr="000562AB" w:rsidRDefault="00EC5BB7" w:rsidP="00343BBF">
            <w:pPr>
              <w:rPr>
                <w:spacing w:val="-2"/>
                <w:sz w:val="22"/>
                <w:szCs w:val="22"/>
              </w:rPr>
            </w:pPr>
          </w:p>
          <w:p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Credits:</w:t>
            </w:r>
          </w:p>
          <w:p w:rsidR="00EC5BB7" w:rsidRPr="000562AB" w:rsidRDefault="00EC5BB7" w:rsidP="00343BBF">
            <w:pPr>
              <w:rPr>
                <w:spacing w:val="-2"/>
                <w:sz w:val="22"/>
                <w:szCs w:val="22"/>
              </w:rPr>
            </w:pPr>
          </w:p>
          <w:p w:rsidR="00916072" w:rsidRPr="000562AB" w:rsidRDefault="00336C59" w:rsidP="00343BBF">
            <w:pPr>
              <w:rPr>
                <w:spacing w:val="-2"/>
                <w:sz w:val="22"/>
                <w:szCs w:val="22"/>
              </w:rPr>
            </w:pPr>
            <w:hyperlink r:id="rId25" w:history="1">
              <w:r w:rsidR="00916072" w:rsidRPr="001D7461">
                <w:rPr>
                  <w:rStyle w:val="Hyperlink"/>
                  <w:spacing w:val="-2"/>
                  <w:sz w:val="22"/>
                  <w:szCs w:val="22"/>
                </w:rPr>
                <w:t>HEGIS code</w:t>
              </w:r>
            </w:hyperlink>
            <w:r w:rsidR="00916072" w:rsidRPr="000562AB">
              <w:rPr>
                <w:spacing w:val="-2"/>
                <w:sz w:val="22"/>
                <w:szCs w:val="22"/>
              </w:rPr>
              <w:t>:</w:t>
            </w:r>
          </w:p>
          <w:p w:rsidR="00EC5BB7" w:rsidRPr="000562AB" w:rsidRDefault="00EC5BB7" w:rsidP="00343BBF">
            <w:pPr>
              <w:rPr>
                <w:spacing w:val="-2"/>
                <w:sz w:val="22"/>
                <w:szCs w:val="22"/>
              </w:rPr>
            </w:pPr>
          </w:p>
          <w:p w:rsidR="00916072" w:rsidRPr="000562AB" w:rsidRDefault="00336C59" w:rsidP="00343BBF">
            <w:pPr>
              <w:rPr>
                <w:spacing w:val="-2"/>
                <w:sz w:val="22"/>
                <w:szCs w:val="22"/>
              </w:rPr>
            </w:pPr>
            <w:hyperlink r:id="rId26" w:history="1">
              <w:r w:rsidR="00916072" w:rsidRPr="000562AB">
                <w:rPr>
                  <w:rStyle w:val="Hyperlink"/>
                  <w:spacing w:val="-2"/>
                  <w:sz w:val="22"/>
                  <w:szCs w:val="22"/>
                </w:rPr>
                <w:t>Program code</w:t>
              </w:r>
            </w:hyperlink>
            <w:r w:rsidR="00916072" w:rsidRPr="000562AB">
              <w:rPr>
                <w:spacing w:val="-2"/>
                <w:sz w:val="22"/>
                <w:szCs w:val="22"/>
              </w:rPr>
              <w:t>:</w:t>
            </w:r>
          </w:p>
        </w:tc>
      </w:tr>
      <w:tr w:rsidR="00916072" w:rsidRPr="000562AB" w:rsidTr="00916072">
        <w:tc>
          <w:tcPr>
            <w:tcW w:w="1872" w:type="dxa"/>
            <w:shd w:val="clear" w:color="auto" w:fill="CCCCCC"/>
          </w:tcPr>
          <w:p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>Contact person for this proposal</w:t>
            </w:r>
          </w:p>
        </w:tc>
        <w:tc>
          <w:tcPr>
            <w:tcW w:w="9360" w:type="dxa"/>
          </w:tcPr>
          <w:p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Name and title:</w:t>
            </w:r>
          </w:p>
          <w:p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ab/>
            </w:r>
          </w:p>
          <w:p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Telephone:</w:t>
            </w:r>
            <w:r w:rsidRPr="000562AB">
              <w:rPr>
                <w:spacing w:val="-2"/>
                <w:sz w:val="22"/>
                <w:szCs w:val="22"/>
              </w:rPr>
              <w:tab/>
            </w:r>
            <w:r w:rsidRPr="000562AB">
              <w:rPr>
                <w:spacing w:val="-2"/>
                <w:sz w:val="22"/>
                <w:szCs w:val="22"/>
              </w:rPr>
              <w:tab/>
            </w:r>
            <w:r w:rsidRPr="000562AB">
              <w:rPr>
                <w:spacing w:val="-2"/>
                <w:sz w:val="22"/>
                <w:szCs w:val="22"/>
              </w:rPr>
              <w:tab/>
            </w:r>
            <w:r w:rsidRPr="000562AB">
              <w:rPr>
                <w:spacing w:val="-2"/>
                <w:sz w:val="22"/>
                <w:szCs w:val="22"/>
              </w:rPr>
              <w:tab/>
              <w:t xml:space="preserve">Fax: </w:t>
            </w:r>
            <w:r w:rsidRPr="000562AB">
              <w:rPr>
                <w:spacing w:val="-2"/>
                <w:sz w:val="22"/>
                <w:szCs w:val="22"/>
              </w:rPr>
              <w:tab/>
            </w:r>
            <w:r w:rsidRPr="000562AB">
              <w:rPr>
                <w:spacing w:val="-2"/>
                <w:sz w:val="22"/>
                <w:szCs w:val="22"/>
              </w:rPr>
              <w:tab/>
            </w:r>
            <w:r w:rsidRPr="000562AB">
              <w:rPr>
                <w:spacing w:val="-2"/>
                <w:sz w:val="22"/>
                <w:szCs w:val="22"/>
              </w:rPr>
              <w:tab/>
            </w:r>
            <w:r w:rsidRPr="000562AB">
              <w:rPr>
                <w:spacing w:val="-2"/>
                <w:sz w:val="22"/>
                <w:szCs w:val="22"/>
              </w:rPr>
              <w:tab/>
              <w:t>E-mail:</w:t>
            </w:r>
          </w:p>
        </w:tc>
      </w:tr>
      <w:tr w:rsidR="00916072" w:rsidRPr="000562AB" w:rsidTr="00916072">
        <w:tc>
          <w:tcPr>
            <w:tcW w:w="1872" w:type="dxa"/>
            <w:vMerge w:val="restart"/>
            <w:shd w:val="clear" w:color="auto" w:fill="CCCCCC"/>
          </w:tcPr>
          <w:p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 xml:space="preserve">CEO </w:t>
            </w:r>
            <w:r w:rsidRPr="000562AB">
              <w:rPr>
                <w:spacing w:val="-2"/>
                <w:sz w:val="22"/>
                <w:szCs w:val="22"/>
              </w:rPr>
              <w:t>(or designee)</w:t>
            </w:r>
            <w:r w:rsidRPr="000562AB">
              <w:rPr>
                <w:b/>
                <w:spacing w:val="-2"/>
                <w:sz w:val="22"/>
                <w:szCs w:val="22"/>
              </w:rPr>
              <w:t xml:space="preserve"> approval </w:t>
            </w:r>
          </w:p>
          <w:p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</w:p>
          <w:p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i/>
                <w:spacing w:val="-2"/>
                <w:sz w:val="20"/>
              </w:rPr>
              <w:t>Signature affirms the institution’s com</w:t>
            </w:r>
            <w:r w:rsidR="00EC5BB7" w:rsidRPr="000562AB">
              <w:rPr>
                <w:i/>
                <w:spacing w:val="-2"/>
                <w:sz w:val="20"/>
              </w:rPr>
              <w:t xml:space="preserve">mitment to support the </w:t>
            </w:r>
            <w:r w:rsidRPr="000562AB">
              <w:rPr>
                <w:i/>
                <w:spacing w:val="-2"/>
                <w:sz w:val="20"/>
              </w:rPr>
              <w:t>program</w:t>
            </w:r>
            <w:r w:rsidR="00EC5BB7" w:rsidRPr="000562AB">
              <w:rPr>
                <w:i/>
                <w:spacing w:val="-2"/>
                <w:sz w:val="20"/>
              </w:rPr>
              <w:t xml:space="preserve"> as revised</w:t>
            </w:r>
            <w:r w:rsidRPr="000562AB"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916072" w:rsidRPr="000562AB" w:rsidRDefault="00916072" w:rsidP="00343BBF">
            <w:pPr>
              <w:spacing w:after="120"/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Name and title:</w:t>
            </w:r>
          </w:p>
          <w:p w:rsidR="00916072" w:rsidRPr="000562AB" w:rsidRDefault="00916072" w:rsidP="00343BBF">
            <w:pPr>
              <w:spacing w:after="120"/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Signature and date:</w:t>
            </w:r>
          </w:p>
        </w:tc>
      </w:tr>
      <w:tr w:rsidR="00916072" w:rsidRPr="000562AB" w:rsidTr="00916072">
        <w:tc>
          <w:tcPr>
            <w:tcW w:w="1872" w:type="dxa"/>
            <w:vMerge/>
            <w:shd w:val="clear" w:color="auto" w:fill="CCCCCC"/>
          </w:tcPr>
          <w:p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000000"/>
          </w:tcPr>
          <w:p w:rsidR="00916072" w:rsidRPr="000562AB" w:rsidRDefault="00916072" w:rsidP="00343BBF">
            <w:pPr>
              <w:spacing w:after="120"/>
              <w:rPr>
                <w:spacing w:val="-2"/>
                <w:sz w:val="20"/>
              </w:rPr>
            </w:pPr>
            <w:r w:rsidRPr="000562AB">
              <w:rPr>
                <w:spacing w:val="-2"/>
                <w:sz w:val="20"/>
              </w:rPr>
              <w:t>If the program will be registered jointly</w:t>
            </w:r>
            <w:r w:rsidRPr="000562AB">
              <w:rPr>
                <w:rStyle w:val="FootnoteReference"/>
                <w:spacing w:val="-2"/>
                <w:sz w:val="20"/>
              </w:rPr>
              <w:footnoteReference w:id="2"/>
            </w:r>
            <w:r w:rsidRPr="000562AB">
              <w:rPr>
                <w:spacing w:val="-2"/>
                <w:sz w:val="20"/>
              </w:rPr>
              <w:t xml:space="preserve"> with another institution, provide the following information:</w:t>
            </w:r>
          </w:p>
        </w:tc>
      </w:tr>
      <w:tr w:rsidR="00916072" w:rsidRPr="000562AB" w:rsidTr="00916072">
        <w:tc>
          <w:tcPr>
            <w:tcW w:w="1872" w:type="dxa"/>
            <w:vMerge/>
            <w:shd w:val="clear" w:color="auto" w:fill="CCCCCC"/>
          </w:tcPr>
          <w:p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9360" w:type="dxa"/>
          </w:tcPr>
          <w:p w:rsidR="00916072" w:rsidRPr="000562AB" w:rsidRDefault="00916072" w:rsidP="00343BBF">
            <w:pPr>
              <w:spacing w:after="120"/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Partner institution’s name:</w:t>
            </w:r>
          </w:p>
          <w:p w:rsidR="00916072" w:rsidRPr="000562AB" w:rsidRDefault="00916072" w:rsidP="00343BBF">
            <w:pPr>
              <w:spacing w:after="120"/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Name and title of partner institution’s CEO:</w:t>
            </w:r>
          </w:p>
          <w:p w:rsidR="00916072" w:rsidRPr="000562AB" w:rsidRDefault="00916072" w:rsidP="00343BBF">
            <w:pPr>
              <w:spacing w:after="120"/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Signature of partner institution’s CEO:</w:t>
            </w:r>
          </w:p>
        </w:tc>
      </w:tr>
    </w:tbl>
    <w:p w:rsidR="00916072" w:rsidRPr="000562AB" w:rsidRDefault="00916072" w:rsidP="00916072">
      <w:pPr>
        <w:rPr>
          <w:spacing w:val="-2"/>
          <w:sz w:val="22"/>
        </w:rPr>
      </w:pPr>
    </w:p>
    <w:p w:rsidR="00916072" w:rsidRPr="000562AB" w:rsidRDefault="00916072" w:rsidP="00916072">
      <w:pPr>
        <w:rPr>
          <w:spacing w:val="-2"/>
          <w:sz w:val="22"/>
        </w:rPr>
      </w:pPr>
    </w:p>
    <w:p w:rsidR="00FA569D" w:rsidRDefault="002E6F17" w:rsidP="00AE0CB2">
      <w:pPr>
        <w:numPr>
          <w:ilvl w:val="0"/>
          <w:numId w:val="35"/>
        </w:numPr>
        <w:rPr>
          <w:spacing w:val="-2"/>
          <w:sz w:val="22"/>
        </w:rPr>
      </w:pPr>
      <w:r w:rsidRPr="000562AB">
        <w:rPr>
          <w:spacing w:val="-2"/>
          <w:sz w:val="22"/>
        </w:rPr>
        <w:t xml:space="preserve">For </w:t>
      </w:r>
      <w:r w:rsidRPr="000562AB">
        <w:rPr>
          <w:b/>
          <w:spacing w:val="-2"/>
          <w:sz w:val="22"/>
        </w:rPr>
        <w:t xml:space="preserve">programs that are registered jointly </w:t>
      </w:r>
      <w:r w:rsidRPr="000562AB">
        <w:rPr>
          <w:spacing w:val="-2"/>
          <w:sz w:val="22"/>
        </w:rPr>
        <w:t>with another institution, all participating institutions must confirm their support of the changes.</w:t>
      </w:r>
    </w:p>
    <w:p w:rsidR="00916072" w:rsidRPr="000562AB" w:rsidRDefault="00916072" w:rsidP="00090198">
      <w:pPr>
        <w:ind w:left="360"/>
        <w:rPr>
          <w:spacing w:val="-2"/>
          <w:sz w:val="22"/>
        </w:rPr>
      </w:pPr>
    </w:p>
    <w:p w:rsidR="002A6AAA" w:rsidRPr="002A6AAA" w:rsidRDefault="002A6AAA" w:rsidP="002A6AAA">
      <w:pPr>
        <w:rPr>
          <w:vanish/>
        </w:rPr>
      </w:pPr>
    </w:p>
    <w:tbl>
      <w:tblPr>
        <w:tblpPr w:leftFromText="180" w:rightFromText="180" w:vertAnchor="page" w:horzAnchor="margin" w:tblpY="1335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680"/>
      </w:tblGrid>
      <w:tr w:rsidR="00D74ED6" w:rsidRPr="000562AB" w:rsidTr="00D74ED6">
        <w:trPr>
          <w:cantSplit/>
          <w:trHeight w:val="400"/>
        </w:trPr>
        <w:tc>
          <w:tcPr>
            <w:tcW w:w="10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144" w:type="dxa"/>
              <w:left w:w="58" w:type="dxa"/>
              <w:bottom w:w="144" w:type="dxa"/>
              <w:right w:w="58" w:type="dxa"/>
            </w:tcMar>
            <w:vAlign w:val="center"/>
          </w:tcPr>
          <w:p w:rsidR="00D74ED6" w:rsidRPr="000562AB" w:rsidRDefault="00D74ED6" w:rsidP="00D74ED6">
            <w:pPr>
              <w:tabs>
                <w:tab w:val="left" w:pos="-720"/>
              </w:tabs>
              <w:suppressAutoHyphens/>
              <w:ind w:right="1008"/>
              <w:jc w:val="both"/>
              <w:rPr>
                <w:spacing w:val="-2"/>
                <w:sz w:val="22"/>
              </w:rPr>
            </w:pPr>
            <w:r w:rsidRPr="000562AB">
              <w:rPr>
                <w:b/>
                <w:spacing w:val="-2"/>
                <w:szCs w:val="24"/>
              </w:rPr>
              <w:lastRenderedPageBreak/>
              <w:t>Check all changes that apply and provide the requested information.</w:t>
            </w:r>
          </w:p>
        </w:tc>
      </w:tr>
      <w:tr w:rsidR="00D74ED6" w:rsidRPr="000562AB" w:rsidTr="00D74ED6">
        <w:trPr>
          <w:cantSplit/>
          <w:trHeight w:val="400"/>
        </w:trPr>
        <w:tc>
          <w:tcPr>
            <w:tcW w:w="10680" w:type="dxa"/>
            <w:tcBorders>
              <w:top w:val="single" w:sz="2" w:space="0" w:color="auto"/>
            </w:tcBorders>
            <w:vAlign w:val="center"/>
          </w:tcPr>
          <w:p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b/>
                <w:spacing w:val="-2"/>
                <w:sz w:val="22"/>
              </w:rPr>
            </w:pPr>
            <w:r w:rsidRPr="00D74ED6">
              <w:rPr>
                <w:spacing w:val="-2"/>
                <w:szCs w:val="24"/>
              </w:rPr>
              <w:t>Changes in Program Content</w:t>
            </w:r>
            <w:r w:rsidRPr="000562AB">
              <w:rPr>
                <w:spacing w:val="-2"/>
                <w:sz w:val="28"/>
                <w:szCs w:val="28"/>
              </w:rPr>
              <w:t xml:space="preserve"> </w:t>
            </w:r>
            <w:r w:rsidRPr="000562AB">
              <w:rPr>
                <w:i/>
                <w:spacing w:val="-2"/>
                <w:sz w:val="22"/>
                <w:szCs w:val="22"/>
              </w:rPr>
              <w:t>(Describe and explain all proposed changes; provide a side-by-side comparison of the existing and newly modified programs.)</w:t>
            </w:r>
          </w:p>
        </w:tc>
      </w:tr>
      <w:tr w:rsidR="00D74ED6" w:rsidRPr="000562AB" w:rsidTr="00D74ED6">
        <w:trPr>
          <w:cantSplit/>
          <w:trHeight w:val="4153"/>
        </w:trPr>
        <w:tc>
          <w:tcPr>
            <w:tcW w:w="10680" w:type="dxa"/>
            <w:tcBorders>
              <w:bottom w:val="single" w:sz="2" w:space="0" w:color="auto"/>
            </w:tcBorders>
            <w:vAlign w:val="center"/>
          </w:tcPr>
          <w:p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  <w:t>Cumulative change from the Department’s last approval of the registered program that impacts one-</w:t>
            </w:r>
            <w:r w:rsidRPr="000562AB">
              <w:rPr>
                <w:spacing w:val="-2"/>
                <w:sz w:val="22"/>
              </w:rPr>
              <w:tab/>
              <w:t xml:space="preserve">third or more of the minimum credits required for the award (e.g., 20 credits in an associate degree </w:t>
            </w:r>
            <w:r w:rsidRPr="000562AB">
              <w:rPr>
                <w:spacing w:val="-2"/>
                <w:sz w:val="22"/>
              </w:rPr>
              <w:tab/>
              <w:t>program)</w:t>
            </w:r>
          </w:p>
          <w:p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  <w:t xml:space="preserve">Changes in a program’s focus or design </w:t>
            </w:r>
          </w:p>
          <w:p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  <w:t>Adding or eliminating an option or concentration</w:t>
            </w:r>
          </w:p>
          <w:p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  <w:t>Eliminating a requirement for program completion</w:t>
            </w:r>
          </w:p>
          <w:p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  <w:t xml:space="preserve">Altering the liberal arts and science content in a way that changes the degree classification, as </w:t>
            </w:r>
            <w:r w:rsidRPr="000562AB">
              <w:rPr>
                <w:spacing w:val="-2"/>
                <w:sz w:val="22"/>
              </w:rPr>
              <w:tab/>
              <w:t xml:space="preserve">defined in Section 3.47(c)(1-4) of </w:t>
            </w:r>
            <w:hyperlink r:id="rId27" w:history="1">
              <w:r w:rsidRPr="000562AB">
                <w:rPr>
                  <w:rStyle w:val="Hyperlink"/>
                  <w:spacing w:val="-2"/>
                  <w:sz w:val="22"/>
                </w:rPr>
                <w:t>Regents Rules</w:t>
              </w:r>
            </w:hyperlink>
          </w:p>
          <w:p w:rsidR="00D74ED6" w:rsidRPr="000562AB" w:rsidRDefault="00D74ED6" w:rsidP="00D74ED6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</w:rPr>
              <w:t>If new courses are being added as part of the noted change(s)</w:t>
            </w:r>
            <w:r w:rsidRPr="000562AB">
              <w:rPr>
                <w:spacing w:val="-2"/>
                <w:sz w:val="22"/>
              </w:rPr>
              <w:t xml:space="preserve">, provide a syllabus for each new course and list the name, qualifications, and relevant experience of faculty teaching the course(s). </w:t>
            </w:r>
            <w:r w:rsidRPr="000562AB">
              <w:rPr>
                <w:spacing w:val="-2"/>
                <w:sz w:val="22"/>
                <w:szCs w:val="22"/>
              </w:rPr>
              <w:t>Syllabi should include a course description and identify course credit, objectives, topics, student outcomes, texts/resources, and the basis for determining grades.</w:t>
            </w:r>
          </w:p>
        </w:tc>
      </w:tr>
      <w:tr w:rsidR="00D74ED6" w:rsidRPr="000562AB" w:rsidTr="00D74ED6">
        <w:trPr>
          <w:cantSplit/>
          <w:trHeight w:val="576"/>
        </w:trPr>
        <w:tc>
          <w:tcPr>
            <w:tcW w:w="10680" w:type="dxa"/>
            <w:tcBorders>
              <w:top w:val="single" w:sz="2" w:space="0" w:color="auto"/>
            </w:tcBorders>
            <w:vAlign w:val="center"/>
          </w:tcPr>
          <w:p w:rsidR="00D74ED6" w:rsidRPr="000562AB" w:rsidRDefault="00D74ED6" w:rsidP="00D74ED6">
            <w:pPr>
              <w:tabs>
                <w:tab w:val="left" w:pos="-720"/>
              </w:tabs>
              <w:suppressAutoHyphens/>
              <w:outlineLvl w:val="0"/>
              <w:rPr>
                <w:i/>
                <w:spacing w:val="-2"/>
                <w:sz w:val="22"/>
                <w:szCs w:val="22"/>
              </w:rPr>
            </w:pPr>
            <w:r w:rsidRPr="00D74ED6">
              <w:rPr>
                <w:spacing w:val="-2"/>
                <w:szCs w:val="24"/>
              </w:rPr>
              <w:t>Other Changes</w:t>
            </w:r>
            <w:r w:rsidRPr="000562AB">
              <w:rPr>
                <w:spacing w:val="-2"/>
                <w:sz w:val="22"/>
                <w:szCs w:val="22"/>
              </w:rPr>
              <w:t xml:space="preserve"> </w:t>
            </w:r>
            <w:r w:rsidRPr="000562AB">
              <w:rPr>
                <w:i/>
                <w:spacing w:val="-2"/>
                <w:sz w:val="22"/>
                <w:szCs w:val="22"/>
              </w:rPr>
              <w:t>(describe and explain all proposed changes)</w:t>
            </w:r>
          </w:p>
        </w:tc>
      </w:tr>
      <w:tr w:rsidR="00D74ED6" w:rsidRPr="000562AB" w:rsidTr="00D74ED6">
        <w:trPr>
          <w:cantSplit/>
          <w:trHeight w:val="400"/>
        </w:trPr>
        <w:tc>
          <w:tcPr>
            <w:tcW w:w="10680" w:type="dxa"/>
            <w:tcMar>
              <w:top w:w="58" w:type="dxa"/>
              <w:left w:w="115" w:type="dxa"/>
              <w:right w:w="115" w:type="dxa"/>
            </w:tcMar>
            <w:vAlign w:val="center"/>
          </w:tcPr>
          <w:p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Pr="000562AB">
              <w:rPr>
                <w:b/>
                <w:spacing w:val="-2"/>
                <w:sz w:val="22"/>
              </w:rPr>
              <w:t xml:space="preserve">Program title </w:t>
            </w:r>
          </w:p>
        </w:tc>
      </w:tr>
      <w:tr w:rsidR="00D74ED6" w:rsidRPr="000562AB" w:rsidTr="00D74ED6">
        <w:trPr>
          <w:cantSplit/>
          <w:trHeight w:val="400"/>
        </w:trPr>
        <w:tc>
          <w:tcPr>
            <w:tcW w:w="10680" w:type="dxa"/>
            <w:vAlign w:val="center"/>
          </w:tcPr>
          <w:p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Pr="000562AB">
              <w:rPr>
                <w:b/>
                <w:spacing w:val="-2"/>
                <w:sz w:val="22"/>
              </w:rPr>
              <w:t xml:space="preserve">Program award </w:t>
            </w:r>
          </w:p>
        </w:tc>
      </w:tr>
      <w:tr w:rsidR="00D74ED6" w:rsidRPr="000562AB" w:rsidTr="00D74ED6">
        <w:trPr>
          <w:cantSplit/>
          <w:trHeight w:val="400"/>
        </w:trPr>
        <w:tc>
          <w:tcPr>
            <w:tcW w:w="10680" w:type="dxa"/>
            <w:vAlign w:val="center"/>
          </w:tcPr>
          <w:p w:rsidR="00D74ED6" w:rsidRPr="00FA569D" w:rsidRDefault="00D74ED6" w:rsidP="00B135C2">
            <w:pPr>
              <w:tabs>
                <w:tab w:val="left" w:pos="753"/>
              </w:tabs>
              <w:suppressAutoHyphens/>
              <w:spacing w:after="100" w:afterAutospacing="1"/>
              <w:ind w:left="753" w:hanging="753"/>
              <w:jc w:val="both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Pr="000562AB">
              <w:rPr>
                <w:b/>
                <w:spacing w:val="-2"/>
                <w:sz w:val="22"/>
              </w:rPr>
              <w:t>Mode of</w:t>
            </w:r>
            <w:r w:rsidRPr="000562AB">
              <w:rPr>
                <w:spacing w:val="-2"/>
                <w:sz w:val="22"/>
              </w:rPr>
              <w:t xml:space="preserve"> </w:t>
            </w:r>
            <w:r w:rsidRPr="000562AB">
              <w:rPr>
                <w:b/>
                <w:spacing w:val="-2"/>
                <w:sz w:val="22"/>
              </w:rPr>
              <w:t xml:space="preserve">Delivery </w:t>
            </w:r>
            <w:r w:rsidRPr="000562AB">
              <w:rPr>
                <w:spacing w:val="-2"/>
                <w:sz w:val="22"/>
              </w:rPr>
              <w:t>(</w:t>
            </w:r>
            <w:r w:rsidRPr="000562AB">
              <w:rPr>
                <w:b/>
                <w:sz w:val="22"/>
                <w:szCs w:val="22"/>
              </w:rPr>
              <w:t>Note</w:t>
            </w:r>
            <w:r w:rsidRPr="000562AB">
              <w:rPr>
                <w:sz w:val="22"/>
                <w:szCs w:val="22"/>
              </w:rPr>
              <w:t xml:space="preserve">: if the change </w:t>
            </w:r>
            <w:r>
              <w:rPr>
                <w:sz w:val="22"/>
                <w:szCs w:val="22"/>
              </w:rPr>
              <w:t>includes</w:t>
            </w:r>
            <w:r w:rsidRPr="000562AB">
              <w:rPr>
                <w:sz w:val="22"/>
                <w:szCs w:val="22"/>
              </w:rPr>
              <w:t xml:space="preserve"> adding a </w:t>
            </w:r>
            <w:r w:rsidRPr="000562AB">
              <w:rPr>
                <w:b/>
                <w:sz w:val="22"/>
                <w:szCs w:val="22"/>
              </w:rPr>
              <w:t>distance education format</w:t>
            </w:r>
            <w:r w:rsidRPr="000562AB">
              <w:rPr>
                <w:sz w:val="22"/>
                <w:szCs w:val="22"/>
              </w:rPr>
              <w:t xml:space="preserve"> to a registered program, please complete the </w:t>
            </w:r>
            <w:hyperlink r:id="rId28" w:history="1">
              <w:r w:rsidRPr="00F24164">
                <w:rPr>
                  <w:rStyle w:val="Hyperlink"/>
                  <w:spacing w:val="-2"/>
                  <w:sz w:val="22"/>
                </w:rPr>
                <w:t>Application to Add the Distance Education Format To a New or Registered Program</w:t>
              </w:r>
            </w:hyperlink>
            <w:r w:rsidRPr="000562AB">
              <w:rPr>
                <w:sz w:val="22"/>
                <w:szCs w:val="22"/>
              </w:rPr>
              <w:t xml:space="preserve">.)  </w:t>
            </w:r>
          </w:p>
        </w:tc>
      </w:tr>
      <w:tr w:rsidR="00D74ED6" w:rsidRPr="000562AB" w:rsidTr="00D74ED6">
        <w:trPr>
          <w:cantSplit/>
          <w:trHeight w:val="400"/>
        </w:trPr>
        <w:tc>
          <w:tcPr>
            <w:tcW w:w="10680" w:type="dxa"/>
            <w:vAlign w:val="center"/>
          </w:tcPr>
          <w:p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Pr="000562AB">
              <w:rPr>
                <w:b/>
                <w:spacing w:val="-2"/>
                <w:sz w:val="22"/>
              </w:rPr>
              <w:t>Discontinuing a program</w:t>
            </w:r>
            <w:r w:rsidRPr="000562AB">
              <w:rPr>
                <w:spacing w:val="-2"/>
                <w:sz w:val="22"/>
              </w:rPr>
              <w:t>: indicate the date by which the program will be discontinued.</w:t>
            </w:r>
            <w:r w:rsidRPr="000562AB">
              <w:rPr>
                <w:rStyle w:val="FootnoteReference"/>
                <w:spacing w:val="-2"/>
                <w:sz w:val="22"/>
              </w:rPr>
              <w:footnoteReference w:id="3"/>
            </w:r>
          </w:p>
        </w:tc>
      </w:tr>
      <w:tr w:rsidR="00D74ED6" w:rsidRPr="000562AB" w:rsidTr="00D74ED6">
        <w:trPr>
          <w:cantSplit/>
          <w:trHeight w:val="400"/>
        </w:trPr>
        <w:tc>
          <w:tcPr>
            <w:tcW w:w="10680" w:type="dxa"/>
            <w:tcBorders>
              <w:bottom w:val="single" w:sz="2" w:space="0" w:color="auto"/>
            </w:tcBorders>
            <w:vAlign w:val="center"/>
          </w:tcPr>
          <w:p w:rsidR="00D74ED6" w:rsidRPr="000562AB" w:rsidRDefault="00D74ED6" w:rsidP="00D74ED6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Pr="000562AB">
              <w:rPr>
                <w:b/>
                <w:spacing w:val="-2"/>
                <w:sz w:val="22"/>
              </w:rPr>
              <w:t>Format change</w:t>
            </w:r>
            <w:r w:rsidRPr="000562AB">
              <w:rPr>
                <w:spacing w:val="-2"/>
                <w:sz w:val="22"/>
              </w:rPr>
              <w:t xml:space="preserve"> (e.g., from full-time to part-time, or to an abbreviated or accelerated semester)</w:t>
            </w:r>
          </w:p>
          <w:p w:rsidR="00D74ED6" w:rsidRPr="000562AB" w:rsidRDefault="00D74ED6" w:rsidP="00D74ED6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</w:p>
          <w:p w:rsidR="00D74ED6" w:rsidRPr="00D44747" w:rsidRDefault="00D74ED6" w:rsidP="00B135C2">
            <w:pPr>
              <w:numPr>
                <w:ilvl w:val="0"/>
                <w:numId w:val="20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Indicate proposed format: </w:t>
            </w:r>
          </w:p>
          <w:p w:rsidR="00D74ED6" w:rsidRPr="00D44747" w:rsidRDefault="00D74ED6" w:rsidP="00B135C2">
            <w:pPr>
              <w:numPr>
                <w:ilvl w:val="0"/>
                <w:numId w:val="20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Describe availability of courses and any change in faculty, resources, or support services: </w:t>
            </w:r>
          </w:p>
          <w:p w:rsidR="00D74ED6" w:rsidRPr="00B135C2" w:rsidRDefault="00D74ED6" w:rsidP="00B135C2">
            <w:pPr>
              <w:numPr>
                <w:ilvl w:val="0"/>
                <w:numId w:val="20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Use the Sample Program Schedule </w:t>
            </w:r>
            <w:r>
              <w:rPr>
                <w:spacing w:val="-2"/>
                <w:sz w:val="22"/>
              </w:rPr>
              <w:t xml:space="preserve">in the </w:t>
            </w:r>
            <w:hyperlink r:id="rId29" w:history="1">
              <w:r w:rsidRPr="00D74ED6">
                <w:rPr>
                  <w:rStyle w:val="Hyperlink"/>
                  <w:spacing w:val="-2"/>
                  <w:sz w:val="22"/>
                </w:rPr>
                <w:t>Application for Registrati</w:t>
              </w:r>
              <w:bookmarkStart w:id="5" w:name="_GoBack"/>
              <w:bookmarkEnd w:id="5"/>
              <w:r w:rsidRPr="00D74ED6">
                <w:rPr>
                  <w:rStyle w:val="Hyperlink"/>
                  <w:spacing w:val="-2"/>
                  <w:sz w:val="22"/>
                </w:rPr>
                <w:t>on of a New Program</w:t>
              </w:r>
            </w:hyperlink>
            <w:r>
              <w:rPr>
                <w:spacing w:val="-2"/>
                <w:sz w:val="22"/>
              </w:rPr>
              <w:t xml:space="preserve"> </w:t>
            </w:r>
            <w:r w:rsidRPr="000562AB">
              <w:rPr>
                <w:spacing w:val="-2"/>
                <w:sz w:val="22"/>
              </w:rPr>
              <w:t>to show the sequencing and scheduling of courses in the program.</w:t>
            </w:r>
          </w:p>
          <w:p w:rsidR="00D74ED6" w:rsidRPr="00B135C2" w:rsidRDefault="00D74ED6" w:rsidP="00B135C2">
            <w:pPr>
              <w:numPr>
                <w:ilvl w:val="0"/>
                <w:numId w:val="20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If the revised program will be offered through a nontraditional schedule, provide a brief explanation of the schedule, including its impact on financial aid eligibility.</w:t>
            </w:r>
          </w:p>
          <w:p w:rsidR="00EF4637" w:rsidRPr="00D44747" w:rsidRDefault="00D74ED6" w:rsidP="00D44747">
            <w:pPr>
              <w:numPr>
                <w:ilvl w:val="0"/>
                <w:numId w:val="20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Confirm that for each (one) credit there is at least 15 hours (of 50 minutes each) of instruction and at least 30 hours of supplementary assignments.</w:t>
            </w:r>
          </w:p>
        </w:tc>
      </w:tr>
    </w:tbl>
    <w:p w:rsidR="00AE0CB2" w:rsidRPr="000562AB" w:rsidRDefault="00AE0CB2">
      <w:r w:rsidRPr="000562AB">
        <w:br w:type="page"/>
      </w:r>
    </w:p>
    <w:tbl>
      <w:tblPr>
        <w:tblW w:w="0" w:type="auto"/>
        <w:tblInd w:w="-12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680"/>
      </w:tblGrid>
      <w:tr w:rsidR="0040446A" w:rsidRPr="000562AB" w:rsidTr="00AE0CB2">
        <w:trPr>
          <w:cantSplit/>
          <w:trHeight w:val="400"/>
        </w:trPr>
        <w:tc>
          <w:tcPr>
            <w:tcW w:w="10680" w:type="dxa"/>
            <w:tcBorders>
              <w:top w:val="single" w:sz="2" w:space="0" w:color="auto"/>
            </w:tcBorders>
            <w:vAlign w:val="center"/>
          </w:tcPr>
          <w:p w:rsidR="0040446A" w:rsidRPr="000562AB" w:rsidRDefault="0040446A" w:rsidP="00DD7ED3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8"/>
                <w:szCs w:val="28"/>
              </w:rPr>
            </w:pPr>
            <w:r w:rsidRPr="000562AB">
              <w:rPr>
                <w:spacing w:val="-2"/>
                <w:sz w:val="28"/>
                <w:szCs w:val="28"/>
              </w:rPr>
              <w:t xml:space="preserve">Establishing New Programs Based on Existing </w:t>
            </w:r>
            <w:r w:rsidR="00F50AA1" w:rsidRPr="000562AB">
              <w:rPr>
                <w:spacing w:val="-2"/>
                <w:sz w:val="28"/>
                <w:szCs w:val="28"/>
              </w:rPr>
              <w:t xml:space="preserve">Registered </w:t>
            </w:r>
            <w:r w:rsidRPr="000562AB">
              <w:rPr>
                <w:spacing w:val="-2"/>
                <w:sz w:val="28"/>
                <w:szCs w:val="28"/>
              </w:rPr>
              <w:t>Programs</w:t>
            </w:r>
          </w:p>
        </w:tc>
      </w:tr>
      <w:tr w:rsidR="00C2095F" w:rsidRPr="000562AB" w:rsidTr="00AE0CB2">
        <w:trPr>
          <w:cantSplit/>
        </w:trPr>
        <w:tc>
          <w:tcPr>
            <w:tcW w:w="10680" w:type="dxa"/>
            <w:vAlign w:val="center"/>
          </w:tcPr>
          <w:p w:rsidR="00C2095F" w:rsidRPr="000562AB" w:rsidRDefault="00036A93" w:rsidP="0017662A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="0077178F" w:rsidRPr="000562AB">
              <w:rPr>
                <w:b/>
                <w:spacing w:val="-2"/>
                <w:sz w:val="22"/>
              </w:rPr>
              <w:t>Creating a dual-degree program</w:t>
            </w:r>
            <w:r w:rsidR="0077178F" w:rsidRPr="000562AB">
              <w:rPr>
                <w:spacing w:val="-2"/>
                <w:sz w:val="22"/>
              </w:rPr>
              <w:t xml:space="preserve"> from existing </w:t>
            </w:r>
            <w:r w:rsidR="00CB00F0" w:rsidRPr="000562AB">
              <w:rPr>
                <w:spacing w:val="-2"/>
                <w:sz w:val="22"/>
              </w:rPr>
              <w:t xml:space="preserve">registered </w:t>
            </w:r>
            <w:r w:rsidR="0077178F" w:rsidRPr="000562AB">
              <w:rPr>
                <w:spacing w:val="-2"/>
                <w:sz w:val="22"/>
              </w:rPr>
              <w:t>programs</w:t>
            </w:r>
          </w:p>
          <w:p w:rsidR="00907381" w:rsidRPr="000562AB" w:rsidRDefault="00907381" w:rsidP="0017662A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2"/>
                <w:sz w:val="22"/>
              </w:rPr>
            </w:pPr>
          </w:p>
          <w:p w:rsidR="00907381" w:rsidRPr="000562AB" w:rsidRDefault="00907381" w:rsidP="004B04DE">
            <w:pPr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Complete the </w:t>
            </w:r>
            <w:r w:rsidR="00F50AA1" w:rsidRPr="000562AB">
              <w:rPr>
                <w:spacing w:val="-2"/>
                <w:sz w:val="22"/>
              </w:rPr>
              <w:t xml:space="preserve">following </w:t>
            </w:r>
            <w:r w:rsidRPr="000562AB">
              <w:rPr>
                <w:spacing w:val="-2"/>
                <w:sz w:val="22"/>
              </w:rPr>
              <w:t>table to identify the existing programs:</w:t>
            </w:r>
            <w:r w:rsidR="00C2095F" w:rsidRPr="000562AB">
              <w:rPr>
                <w:spacing w:val="-2"/>
                <w:sz w:val="22"/>
              </w:rPr>
              <w:t xml:space="preserve"> </w:t>
            </w:r>
          </w:p>
          <w:tbl>
            <w:tblPr>
              <w:tblW w:w="9600" w:type="dxa"/>
              <w:tblInd w:w="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5"/>
              <w:gridCol w:w="3555"/>
              <w:gridCol w:w="2160"/>
              <w:gridCol w:w="2040"/>
            </w:tblGrid>
            <w:tr w:rsidR="00C2095F" w:rsidRPr="005319F4" w:rsidTr="005319F4">
              <w:tc>
                <w:tcPr>
                  <w:tcW w:w="1845" w:type="dxa"/>
                  <w:shd w:val="clear" w:color="auto" w:fill="auto"/>
                </w:tcPr>
                <w:p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2"/>
                    </w:rPr>
                  </w:pPr>
                </w:p>
              </w:tc>
              <w:tc>
                <w:tcPr>
                  <w:tcW w:w="3555" w:type="dxa"/>
                  <w:shd w:val="clear" w:color="auto" w:fill="auto"/>
                </w:tcPr>
                <w:p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outlineLvl w:val="0"/>
                    <w:rPr>
                      <w:b/>
                      <w:spacing w:val="-2"/>
                      <w:sz w:val="20"/>
                    </w:rPr>
                  </w:pPr>
                  <w:r w:rsidRPr="005319F4">
                    <w:rPr>
                      <w:b/>
                      <w:spacing w:val="-2"/>
                      <w:sz w:val="20"/>
                    </w:rPr>
                    <w:t>Program Title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outlineLvl w:val="0"/>
                    <w:rPr>
                      <w:b/>
                      <w:spacing w:val="-2"/>
                      <w:sz w:val="20"/>
                    </w:rPr>
                  </w:pPr>
                  <w:r w:rsidRPr="005319F4">
                    <w:rPr>
                      <w:b/>
                      <w:spacing w:val="-2"/>
                      <w:sz w:val="20"/>
                    </w:rPr>
                    <w:t>Degree Award</w:t>
                  </w:r>
                </w:p>
              </w:tc>
              <w:tc>
                <w:tcPr>
                  <w:tcW w:w="2040" w:type="dxa"/>
                  <w:shd w:val="clear" w:color="auto" w:fill="auto"/>
                </w:tcPr>
                <w:p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outlineLvl w:val="0"/>
                    <w:rPr>
                      <w:b/>
                      <w:spacing w:val="-2"/>
                      <w:sz w:val="20"/>
                    </w:rPr>
                  </w:pPr>
                  <w:r w:rsidRPr="005319F4">
                    <w:rPr>
                      <w:b/>
                      <w:spacing w:val="-2"/>
                      <w:sz w:val="20"/>
                    </w:rPr>
                    <w:t>Program Code</w:t>
                  </w:r>
                </w:p>
              </w:tc>
            </w:tr>
            <w:tr w:rsidR="00C2095F" w:rsidRPr="005319F4" w:rsidTr="005319F4">
              <w:tc>
                <w:tcPr>
                  <w:tcW w:w="1845" w:type="dxa"/>
                  <w:shd w:val="clear" w:color="auto" w:fill="auto"/>
                </w:tcPr>
                <w:p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outlineLvl w:val="0"/>
                    <w:rPr>
                      <w:spacing w:val="-2"/>
                      <w:sz w:val="20"/>
                    </w:rPr>
                  </w:pPr>
                  <w:r w:rsidRPr="005319F4">
                    <w:rPr>
                      <w:spacing w:val="-2"/>
                      <w:sz w:val="20"/>
                    </w:rPr>
                    <w:t>Program 1</w:t>
                  </w:r>
                </w:p>
              </w:tc>
              <w:tc>
                <w:tcPr>
                  <w:tcW w:w="3555" w:type="dxa"/>
                  <w:shd w:val="clear" w:color="auto" w:fill="auto"/>
                </w:tcPr>
                <w:p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</w:tcPr>
                <w:p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</w:tr>
            <w:tr w:rsidR="00C2095F" w:rsidRPr="005319F4" w:rsidTr="005319F4">
              <w:tc>
                <w:tcPr>
                  <w:tcW w:w="1845" w:type="dxa"/>
                  <w:shd w:val="clear" w:color="auto" w:fill="auto"/>
                </w:tcPr>
                <w:p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outlineLvl w:val="0"/>
                    <w:rPr>
                      <w:spacing w:val="-2"/>
                      <w:sz w:val="20"/>
                    </w:rPr>
                  </w:pPr>
                  <w:r w:rsidRPr="005319F4">
                    <w:rPr>
                      <w:spacing w:val="-2"/>
                      <w:sz w:val="20"/>
                    </w:rPr>
                    <w:t>Program 2</w:t>
                  </w:r>
                </w:p>
              </w:tc>
              <w:tc>
                <w:tcPr>
                  <w:tcW w:w="3555" w:type="dxa"/>
                  <w:shd w:val="clear" w:color="auto" w:fill="auto"/>
                </w:tcPr>
                <w:p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</w:tcPr>
                <w:p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</w:tr>
          </w:tbl>
          <w:p w:rsidR="00C2095F" w:rsidRPr="000562AB" w:rsidRDefault="00F50AA1" w:rsidP="004B04DE">
            <w:pPr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P</w:t>
            </w:r>
            <w:r w:rsidR="00AC5B16" w:rsidRPr="000562AB">
              <w:rPr>
                <w:spacing w:val="-2"/>
                <w:sz w:val="22"/>
              </w:rPr>
              <w:t>roposed dual-</w:t>
            </w:r>
            <w:r w:rsidR="00C2095F" w:rsidRPr="000562AB">
              <w:rPr>
                <w:spacing w:val="-2"/>
                <w:sz w:val="22"/>
              </w:rPr>
              <w:t>degree program</w:t>
            </w:r>
            <w:r w:rsidRPr="000562AB">
              <w:rPr>
                <w:spacing w:val="-2"/>
                <w:sz w:val="22"/>
              </w:rPr>
              <w:t xml:space="preserve"> (title and award)</w:t>
            </w:r>
            <w:r w:rsidR="00C2095F" w:rsidRPr="000562AB">
              <w:rPr>
                <w:spacing w:val="-2"/>
                <w:sz w:val="22"/>
              </w:rPr>
              <w:t>:</w:t>
            </w:r>
            <w:r w:rsidR="00DA681E" w:rsidRPr="000562AB">
              <w:rPr>
                <w:rStyle w:val="FootnoteReference"/>
                <w:spacing w:val="-2"/>
                <w:sz w:val="22"/>
              </w:rPr>
              <w:footnoteReference w:id="4"/>
            </w:r>
            <w:r w:rsidR="00C2095F" w:rsidRPr="000562AB">
              <w:rPr>
                <w:spacing w:val="-2"/>
                <w:sz w:val="22"/>
              </w:rPr>
              <w:t xml:space="preserve"> </w:t>
            </w:r>
          </w:p>
          <w:p w:rsidR="00C2095F" w:rsidRPr="000562AB" w:rsidRDefault="00F50AA1" w:rsidP="004B04DE">
            <w:pPr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C</w:t>
            </w:r>
            <w:r w:rsidR="00C2095F" w:rsidRPr="000562AB">
              <w:rPr>
                <w:spacing w:val="-2"/>
                <w:sz w:val="22"/>
              </w:rPr>
              <w:t xml:space="preserve">ourses that will be counted toward both awards: </w:t>
            </w:r>
          </w:p>
          <w:p w:rsidR="00C2095F" w:rsidRPr="000562AB" w:rsidRDefault="00F50AA1" w:rsidP="004B04DE">
            <w:pPr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L</w:t>
            </w:r>
            <w:r w:rsidR="00C2095F" w:rsidRPr="000562AB">
              <w:rPr>
                <w:spacing w:val="-2"/>
                <w:sz w:val="22"/>
              </w:rPr>
              <w:t xml:space="preserve">ength of time for candidates to complete the proposed program: </w:t>
            </w:r>
          </w:p>
          <w:p w:rsidR="002B05FE" w:rsidRPr="00755E12" w:rsidRDefault="00C2095F" w:rsidP="00535C21">
            <w:pPr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Use</w:t>
            </w:r>
            <w:r w:rsidR="00907381" w:rsidRPr="000562AB">
              <w:rPr>
                <w:spacing w:val="-2"/>
                <w:sz w:val="22"/>
              </w:rPr>
              <w:t xml:space="preserve"> </w:t>
            </w:r>
            <w:r w:rsidR="00755E12">
              <w:rPr>
                <w:spacing w:val="-2"/>
                <w:sz w:val="22"/>
              </w:rPr>
              <w:t xml:space="preserve">Task 3: </w:t>
            </w:r>
            <w:r w:rsidR="00AC5B16" w:rsidRPr="000562AB">
              <w:rPr>
                <w:spacing w:val="-2"/>
                <w:sz w:val="22"/>
              </w:rPr>
              <w:t>Sample Program Schedule</w:t>
            </w:r>
            <w:r w:rsidR="00117D25">
              <w:rPr>
                <w:spacing w:val="-2"/>
                <w:sz w:val="22"/>
              </w:rPr>
              <w:t xml:space="preserve"> </w:t>
            </w:r>
            <w:r w:rsidR="001D7461">
              <w:rPr>
                <w:spacing w:val="-2"/>
                <w:sz w:val="22"/>
              </w:rPr>
              <w:t xml:space="preserve">from </w:t>
            </w:r>
            <w:hyperlink r:id="rId30" w:history="1">
              <w:r w:rsidR="001D7461" w:rsidRPr="001D7461">
                <w:rPr>
                  <w:rStyle w:val="Hyperlink"/>
                  <w:spacing w:val="-2"/>
                  <w:sz w:val="22"/>
                </w:rPr>
                <w:t>Application for Registration of a New Program</w:t>
              </w:r>
            </w:hyperlink>
            <w:r w:rsidR="001D7461">
              <w:rPr>
                <w:spacing w:val="-2"/>
                <w:sz w:val="22"/>
              </w:rPr>
              <w:t xml:space="preserve"> </w:t>
            </w:r>
            <w:r w:rsidR="00117D25">
              <w:rPr>
                <w:spacing w:val="-2"/>
                <w:sz w:val="22"/>
              </w:rPr>
              <w:t>to</w:t>
            </w:r>
            <w:r w:rsidRPr="000562AB">
              <w:rPr>
                <w:spacing w:val="-2"/>
                <w:sz w:val="22"/>
              </w:rPr>
              <w:t xml:space="preserve"> show the sequencing and sc</w:t>
            </w:r>
            <w:r w:rsidR="00AC5B16" w:rsidRPr="000562AB">
              <w:rPr>
                <w:spacing w:val="-2"/>
                <w:sz w:val="22"/>
              </w:rPr>
              <w:t>heduling of courses in the dual-</w:t>
            </w:r>
            <w:r w:rsidRPr="000562AB">
              <w:rPr>
                <w:spacing w:val="-2"/>
                <w:sz w:val="22"/>
              </w:rPr>
              <w:t>degree program.</w:t>
            </w:r>
          </w:p>
        </w:tc>
      </w:tr>
      <w:tr w:rsidR="000978C6" w:rsidRPr="000562AB" w:rsidTr="00AE0CB2">
        <w:trPr>
          <w:cantSplit/>
        </w:trPr>
        <w:tc>
          <w:tcPr>
            <w:tcW w:w="10680" w:type="dxa"/>
            <w:vAlign w:val="center"/>
          </w:tcPr>
          <w:p w:rsidR="006D234F" w:rsidRPr="000562AB" w:rsidRDefault="000978C6" w:rsidP="00EC2E44">
            <w:pPr>
              <w:tabs>
                <w:tab w:val="left" w:pos="-720"/>
                <w:tab w:val="left" w:pos="0"/>
              </w:tabs>
              <w:suppressAutoHyphens/>
              <w:spacing w:after="100" w:afterAutospacing="1"/>
              <w:ind w:left="432" w:hanging="432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  <w:szCs w:val="22"/>
              </w:rPr>
              <w:t>[  ]</w:t>
            </w:r>
            <w:r w:rsidRPr="000562AB">
              <w:rPr>
                <w:spacing w:val="-2"/>
                <w:sz w:val="22"/>
                <w:szCs w:val="22"/>
              </w:rPr>
              <w:tab/>
            </w:r>
            <w:r w:rsidRPr="000562AB">
              <w:rPr>
                <w:spacing w:val="-2"/>
                <w:sz w:val="22"/>
                <w:szCs w:val="22"/>
              </w:rPr>
              <w:tab/>
            </w:r>
            <w:r w:rsidRPr="000562AB">
              <w:rPr>
                <w:b/>
                <w:spacing w:val="-2"/>
                <w:sz w:val="22"/>
              </w:rPr>
              <w:t>Creating a new program from a</w:t>
            </w:r>
            <w:r w:rsidRPr="000562AB">
              <w:rPr>
                <w:spacing w:val="-2"/>
                <w:sz w:val="22"/>
              </w:rPr>
              <w:t xml:space="preserve"> </w:t>
            </w:r>
            <w:r w:rsidRPr="000562AB">
              <w:rPr>
                <w:b/>
                <w:spacing w:val="-2"/>
                <w:sz w:val="22"/>
              </w:rPr>
              <w:t>concentration/track in an existing program</w:t>
            </w:r>
            <w:r w:rsidR="006D234F" w:rsidRPr="000562AB">
              <w:rPr>
                <w:spacing w:val="-2"/>
                <w:sz w:val="22"/>
              </w:rPr>
              <w:t xml:space="preserve">. </w:t>
            </w:r>
          </w:p>
          <w:p w:rsidR="00E82FAF" w:rsidRPr="000562AB" w:rsidRDefault="006D234F" w:rsidP="00AE0CB2">
            <w:pPr>
              <w:pStyle w:val="FootnoteText"/>
              <w:rPr>
                <w:sz w:val="22"/>
                <w:szCs w:val="22"/>
              </w:rPr>
            </w:pPr>
            <w:r w:rsidRPr="000562AB">
              <w:rPr>
                <w:spacing w:val="-2"/>
                <w:sz w:val="22"/>
              </w:rPr>
              <w:t>I</w:t>
            </w:r>
            <w:r w:rsidR="00EB62F0" w:rsidRPr="000562AB">
              <w:rPr>
                <w:sz w:val="22"/>
                <w:szCs w:val="22"/>
              </w:rPr>
              <w:t xml:space="preserve">f the new program is </w:t>
            </w:r>
            <w:r w:rsidR="00EB62F0" w:rsidRPr="000562AB">
              <w:rPr>
                <w:sz w:val="22"/>
                <w:szCs w:val="22"/>
              </w:rPr>
              <w:tab/>
              <w:t xml:space="preserve">based </w:t>
            </w:r>
            <w:r w:rsidR="00EB62F0" w:rsidRPr="000562AB">
              <w:rPr>
                <w:b/>
                <w:i/>
                <w:sz w:val="22"/>
                <w:szCs w:val="22"/>
              </w:rPr>
              <w:t>entirely</w:t>
            </w:r>
            <w:r w:rsidR="00EB62F0" w:rsidRPr="000562AB">
              <w:rPr>
                <w:sz w:val="22"/>
                <w:szCs w:val="22"/>
              </w:rPr>
              <w:t xml:space="preserve"> on existing courses in a </w:t>
            </w:r>
            <w:r w:rsidRPr="000562AB">
              <w:rPr>
                <w:sz w:val="22"/>
                <w:szCs w:val="22"/>
              </w:rPr>
              <w:t xml:space="preserve">registered program, provide the </w:t>
            </w:r>
            <w:r w:rsidR="00EB62F0" w:rsidRPr="000562AB">
              <w:rPr>
                <w:sz w:val="22"/>
                <w:szCs w:val="22"/>
              </w:rPr>
              <w:t xml:space="preserve">current program </w:t>
            </w:r>
            <w:r w:rsidRPr="000562AB">
              <w:rPr>
                <w:sz w:val="22"/>
                <w:szCs w:val="22"/>
              </w:rPr>
              <w:t xml:space="preserve">name, </w:t>
            </w:r>
            <w:r w:rsidR="0025354B" w:rsidRPr="000562AB">
              <w:rPr>
                <w:sz w:val="22"/>
                <w:szCs w:val="22"/>
              </w:rPr>
              <w:t xml:space="preserve">program </w:t>
            </w:r>
            <w:r w:rsidR="00EB62F0" w:rsidRPr="000562AB">
              <w:rPr>
                <w:sz w:val="22"/>
                <w:szCs w:val="22"/>
              </w:rPr>
              <w:t>code</w:t>
            </w:r>
            <w:r w:rsidRPr="000562AB">
              <w:rPr>
                <w:sz w:val="22"/>
                <w:szCs w:val="22"/>
              </w:rPr>
              <w:t>,</w:t>
            </w:r>
            <w:r w:rsidR="00EB62F0" w:rsidRPr="000562AB">
              <w:rPr>
                <w:sz w:val="22"/>
                <w:szCs w:val="22"/>
              </w:rPr>
              <w:t xml:space="preserve"> and the following information</w:t>
            </w:r>
            <w:r w:rsidR="00E82FAF" w:rsidRPr="000562AB">
              <w:rPr>
                <w:sz w:val="22"/>
                <w:szCs w:val="22"/>
              </w:rPr>
              <w:t>:</w:t>
            </w:r>
          </w:p>
          <w:p w:rsidR="00E82FAF" w:rsidRPr="000562AB" w:rsidRDefault="00E82FAF" w:rsidP="00AE0CB2">
            <w:pPr>
              <w:pStyle w:val="FootnoteText"/>
              <w:rPr>
                <w:sz w:val="22"/>
                <w:szCs w:val="22"/>
              </w:rPr>
            </w:pPr>
          </w:p>
          <w:p w:rsidR="00AE0CB2" w:rsidRPr="000562AB" w:rsidRDefault="00E82FAF" w:rsidP="00AE0CB2">
            <w:pPr>
              <w:pStyle w:val="FootnoteText"/>
            </w:pPr>
            <w:r w:rsidRPr="000562AB">
              <w:rPr>
                <w:b/>
              </w:rPr>
              <w:t>Note</w:t>
            </w:r>
            <w:r w:rsidRPr="000562AB">
              <w:t>: th</w:t>
            </w:r>
            <w:r w:rsidR="00AE0CB2" w:rsidRPr="000562AB">
              <w:t xml:space="preserve">is abbreviated option applies only if a master plan amendment is NOT required </w:t>
            </w:r>
            <w:r w:rsidR="00AE0CB2" w:rsidRPr="000562AB">
              <w:rPr>
                <w:b/>
                <w:i/>
              </w:rPr>
              <w:t>and</w:t>
            </w:r>
            <w:r w:rsidR="00AE0CB2" w:rsidRPr="000562AB">
              <w:t xml:space="preserve"> there are no new courses or changes to program admissions and evaluation elements.  If these conditions are not met, </w:t>
            </w:r>
            <w:r w:rsidR="00AE0CB2" w:rsidRPr="000562AB">
              <w:rPr>
                <w:spacing w:val="-2"/>
              </w:rPr>
              <w:t>submit a new registration application for the proposed program.</w:t>
            </w:r>
          </w:p>
          <w:p w:rsidR="00EB62F0" w:rsidRPr="000562AB" w:rsidRDefault="00EB62F0" w:rsidP="00EC2E44">
            <w:p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z w:val="22"/>
                <w:szCs w:val="22"/>
              </w:rPr>
            </w:pPr>
            <w:r w:rsidRPr="000562AB">
              <w:rPr>
                <w:sz w:val="22"/>
                <w:szCs w:val="22"/>
              </w:rPr>
              <w:t xml:space="preserve">  </w:t>
            </w:r>
          </w:p>
          <w:p w:rsidR="001D5C13" w:rsidRPr="001D5C13" w:rsidRDefault="006D234F" w:rsidP="00EC2E44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sz w:val="22"/>
                <w:szCs w:val="22"/>
                <w:u w:val="single"/>
              </w:rPr>
            </w:pPr>
            <w:r w:rsidRPr="000562AB">
              <w:rPr>
                <w:sz w:val="22"/>
                <w:szCs w:val="22"/>
              </w:rPr>
              <w:t xml:space="preserve">Information from the </w:t>
            </w:r>
            <w:hyperlink r:id="rId31" w:history="1">
              <w:r w:rsidRPr="001D5C13">
                <w:rPr>
                  <w:rStyle w:val="Hyperlink"/>
                  <w:sz w:val="22"/>
                  <w:szCs w:val="22"/>
                </w:rPr>
                <w:t>Application for Registration of a New Program</w:t>
              </w:r>
            </w:hyperlink>
            <w:r w:rsidRPr="000562AB">
              <w:rPr>
                <w:sz w:val="22"/>
                <w:szCs w:val="22"/>
              </w:rPr>
              <w:t xml:space="preserve">: </w:t>
            </w:r>
          </w:p>
          <w:p w:rsidR="001D5C13" w:rsidRDefault="001D5C13" w:rsidP="001D5C1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1 and Task 2a</w:t>
            </w:r>
          </w:p>
          <w:p w:rsidR="001D5C13" w:rsidRDefault="001D5C13" w:rsidP="001D5C1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3 - </w:t>
            </w:r>
            <w:r w:rsidR="006D234F" w:rsidRPr="000562AB">
              <w:rPr>
                <w:sz w:val="22"/>
                <w:szCs w:val="22"/>
              </w:rPr>
              <w:t xml:space="preserve">Sample Program Schedule </w:t>
            </w:r>
          </w:p>
          <w:p w:rsidR="00EB62F0" w:rsidRPr="000562AB" w:rsidRDefault="001D5C13" w:rsidP="001D5C1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Task 4 - F</w:t>
            </w:r>
            <w:r w:rsidR="006D234F" w:rsidRPr="000562AB">
              <w:rPr>
                <w:sz w:val="22"/>
                <w:szCs w:val="22"/>
              </w:rPr>
              <w:t>aculty information charts (full-time faculty, part-time faculty, and faculty to be hired)</w:t>
            </w:r>
          </w:p>
          <w:p w:rsidR="00EB62F0" w:rsidRPr="000562AB" w:rsidRDefault="00EB62F0" w:rsidP="00EC2E44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0562AB">
              <w:rPr>
                <w:sz w:val="22"/>
                <w:szCs w:val="22"/>
              </w:rPr>
              <w:t>Brief description of the proposed program</w:t>
            </w:r>
            <w:r w:rsidR="004B04DE" w:rsidRPr="000562AB">
              <w:rPr>
                <w:sz w:val="22"/>
                <w:szCs w:val="22"/>
              </w:rPr>
              <w:t xml:space="preserve"> and </w:t>
            </w:r>
            <w:r w:rsidRPr="000562AB">
              <w:rPr>
                <w:sz w:val="22"/>
                <w:szCs w:val="22"/>
              </w:rPr>
              <w:t xml:space="preserve">rationale for converting the existing coursework to </w:t>
            </w:r>
            <w:r w:rsidR="004B04DE" w:rsidRPr="000562AB">
              <w:rPr>
                <w:sz w:val="22"/>
                <w:szCs w:val="22"/>
              </w:rPr>
              <w:t>a separately registered program:</w:t>
            </w:r>
          </w:p>
          <w:p w:rsidR="006D234F" w:rsidRPr="000562AB" w:rsidRDefault="006D234F" w:rsidP="00EC2E44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sz w:val="22"/>
                <w:szCs w:val="22"/>
                <w:u w:val="single"/>
              </w:rPr>
            </w:pPr>
            <w:r w:rsidRPr="000562AB">
              <w:rPr>
                <w:sz w:val="22"/>
                <w:szCs w:val="22"/>
              </w:rPr>
              <w:t>Expected impact on existing program:</w:t>
            </w:r>
          </w:p>
          <w:p w:rsidR="004B04DE" w:rsidRPr="000562AB" w:rsidRDefault="004B04DE" w:rsidP="00EC2E44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0562AB">
              <w:rPr>
                <w:sz w:val="22"/>
                <w:szCs w:val="22"/>
              </w:rPr>
              <w:t>Adjustments the institution will make to its current res</w:t>
            </w:r>
            <w:r w:rsidR="00CE3EEF" w:rsidRPr="000562AB">
              <w:rPr>
                <w:sz w:val="22"/>
                <w:szCs w:val="22"/>
              </w:rPr>
              <w:t>ource</w:t>
            </w:r>
            <w:r w:rsidRPr="000562AB">
              <w:rPr>
                <w:sz w:val="22"/>
                <w:szCs w:val="22"/>
              </w:rPr>
              <w:t xml:space="preserve"> allocations to support the program:</w:t>
            </w:r>
          </w:p>
          <w:p w:rsidR="00EC2E44" w:rsidRPr="000562AB" w:rsidRDefault="00EB62F0" w:rsidP="00EC2E44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0562AB">
              <w:rPr>
                <w:sz w:val="22"/>
                <w:szCs w:val="22"/>
              </w:rPr>
              <w:t xml:space="preserve">Statement confirming that the admission standards and process and evaluation methods are the same as </w:t>
            </w:r>
            <w:r w:rsidR="0025354B" w:rsidRPr="000562AB">
              <w:rPr>
                <w:sz w:val="22"/>
                <w:szCs w:val="22"/>
              </w:rPr>
              <w:t xml:space="preserve">those in </w:t>
            </w:r>
            <w:r w:rsidRPr="000562AB">
              <w:rPr>
                <w:sz w:val="22"/>
                <w:szCs w:val="22"/>
              </w:rPr>
              <w:t>t</w:t>
            </w:r>
            <w:r w:rsidR="006D234F" w:rsidRPr="000562AB">
              <w:rPr>
                <w:sz w:val="22"/>
                <w:szCs w:val="22"/>
              </w:rPr>
              <w:t xml:space="preserve">he </w:t>
            </w:r>
            <w:r w:rsidR="00CE3EEF" w:rsidRPr="000562AB">
              <w:rPr>
                <w:sz w:val="22"/>
                <w:szCs w:val="22"/>
              </w:rPr>
              <w:t>existing</w:t>
            </w:r>
            <w:r w:rsidR="006D234F" w:rsidRPr="000562AB">
              <w:rPr>
                <w:sz w:val="22"/>
                <w:szCs w:val="22"/>
              </w:rPr>
              <w:t xml:space="preserve"> registered program</w:t>
            </w:r>
            <w:r w:rsidR="00755E12">
              <w:rPr>
                <w:sz w:val="22"/>
                <w:szCs w:val="22"/>
              </w:rPr>
              <w:t>.</w:t>
            </w:r>
          </w:p>
        </w:tc>
      </w:tr>
    </w:tbl>
    <w:p w:rsidR="00C2095F" w:rsidRPr="00535C21" w:rsidRDefault="00C2095F" w:rsidP="00EC2E44">
      <w:pPr>
        <w:rPr>
          <w:sz w:val="20"/>
        </w:rPr>
      </w:pPr>
    </w:p>
    <w:p w:rsidR="004807AC" w:rsidRPr="000562AB" w:rsidRDefault="0025354B" w:rsidP="00535C21">
      <w:pPr>
        <w:tabs>
          <w:tab w:val="left" w:pos="-720"/>
        </w:tabs>
        <w:suppressAutoHyphens/>
        <w:ind w:right="1008"/>
        <w:jc w:val="both"/>
      </w:pPr>
      <w:r w:rsidRPr="000562AB">
        <w:rPr>
          <w:b/>
          <w:spacing w:val="-2"/>
          <w:sz w:val="22"/>
        </w:rPr>
        <w:t>Note</w:t>
      </w:r>
      <w:r w:rsidRPr="000562AB">
        <w:rPr>
          <w:spacing w:val="-2"/>
          <w:sz w:val="22"/>
        </w:rPr>
        <w:t xml:space="preserve">: if the change involves </w:t>
      </w:r>
      <w:r w:rsidRPr="000562AB">
        <w:rPr>
          <w:b/>
          <w:spacing w:val="-2"/>
          <w:sz w:val="22"/>
        </w:rPr>
        <w:t>establishing an existing registered program at a new location</w:t>
      </w:r>
      <w:r w:rsidRPr="000562AB">
        <w:rPr>
          <w:spacing w:val="-2"/>
          <w:sz w:val="22"/>
        </w:rPr>
        <w:t>, complete a new registration application for the proposed program.</w:t>
      </w:r>
    </w:p>
    <w:p w:rsidR="00761170" w:rsidRPr="00761170" w:rsidRDefault="00761170" w:rsidP="00EC2E44">
      <w:pPr>
        <w:rPr>
          <w:b/>
          <w:sz w:val="16"/>
          <w:szCs w:val="16"/>
        </w:rPr>
      </w:pPr>
    </w:p>
    <w:sectPr w:rsidR="00761170" w:rsidRPr="00761170" w:rsidSect="00AC5B16">
      <w:headerReference w:type="even" r:id="rId32"/>
      <w:headerReference w:type="default" r:id="rId33"/>
      <w:footerReference w:type="default" r:id="rId34"/>
      <w:headerReference w:type="first" r:id="rId35"/>
      <w:footnotePr>
        <w:numRestart w:val="eachSect"/>
      </w:footnotePr>
      <w:pgSz w:w="12240" w:h="15840"/>
      <w:pgMar w:top="1152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59" w:rsidRDefault="00336C59">
      <w:r>
        <w:separator/>
      </w:r>
    </w:p>
  </w:endnote>
  <w:endnote w:type="continuationSeparator" w:id="0">
    <w:p w:rsidR="00336C59" w:rsidRDefault="003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16" w:rsidRDefault="00AC5B16" w:rsidP="00AC3D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5B16" w:rsidRDefault="00AC5B16" w:rsidP="00AC5B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61" w:rsidRPr="0091580B" w:rsidRDefault="0091580B">
    <w:pPr>
      <w:pStyle w:val="Footer"/>
      <w:rPr>
        <w:sz w:val="16"/>
        <w:szCs w:val="16"/>
      </w:rPr>
    </w:pPr>
    <w:r w:rsidRPr="0091580B">
      <w:rPr>
        <w:sz w:val="16"/>
        <w:szCs w:val="16"/>
      </w:rPr>
      <w:t>June 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16" w:rsidRPr="00F04C17" w:rsidRDefault="00AC5B16" w:rsidP="00AC3D0F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F04C17">
      <w:rPr>
        <w:rStyle w:val="PageNumber"/>
        <w:sz w:val="22"/>
        <w:szCs w:val="22"/>
      </w:rPr>
      <w:fldChar w:fldCharType="begin"/>
    </w:r>
    <w:r w:rsidRPr="00F04C17">
      <w:rPr>
        <w:rStyle w:val="PageNumber"/>
        <w:sz w:val="22"/>
        <w:szCs w:val="22"/>
      </w:rPr>
      <w:instrText xml:space="preserve">PAGE  </w:instrText>
    </w:r>
    <w:r w:rsidRPr="00F04C17">
      <w:rPr>
        <w:rStyle w:val="PageNumber"/>
        <w:sz w:val="22"/>
        <w:szCs w:val="22"/>
      </w:rPr>
      <w:fldChar w:fldCharType="separate"/>
    </w:r>
    <w:r w:rsidR="003871A1">
      <w:rPr>
        <w:rStyle w:val="PageNumber"/>
        <w:noProof/>
        <w:sz w:val="22"/>
        <w:szCs w:val="22"/>
      </w:rPr>
      <w:t>2</w:t>
    </w:r>
    <w:r w:rsidRPr="00F04C17">
      <w:rPr>
        <w:rStyle w:val="PageNumber"/>
        <w:sz w:val="22"/>
        <w:szCs w:val="22"/>
      </w:rPr>
      <w:fldChar w:fldCharType="end"/>
    </w:r>
  </w:p>
  <w:p w:rsidR="00AC5B16" w:rsidRPr="0091580B" w:rsidRDefault="0091580B" w:rsidP="0091580B">
    <w:pPr>
      <w:pStyle w:val="Footer"/>
      <w:ind w:right="360"/>
      <w:rPr>
        <w:sz w:val="16"/>
        <w:szCs w:val="16"/>
      </w:rPr>
    </w:pPr>
    <w:r w:rsidRPr="0091580B">
      <w:rPr>
        <w:sz w:val="16"/>
        <w:szCs w:val="16"/>
      </w:rPr>
      <w:t>June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59" w:rsidRDefault="00336C59">
      <w:r>
        <w:separator/>
      </w:r>
    </w:p>
  </w:footnote>
  <w:footnote w:type="continuationSeparator" w:id="0">
    <w:p w:rsidR="00336C59" w:rsidRDefault="00336C59">
      <w:r>
        <w:continuationSeparator/>
      </w:r>
    </w:p>
  </w:footnote>
  <w:footnote w:id="1">
    <w:p w:rsidR="00296899" w:rsidRPr="004B6E81" w:rsidRDefault="00296899" w:rsidP="002968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B6E81">
        <w:rPr>
          <w:b/>
        </w:rPr>
        <w:t>CUNY and SUNY</w:t>
      </w:r>
      <w:r w:rsidRPr="004B6E81">
        <w:t xml:space="preserve"> institutions: contact System Administration for </w:t>
      </w:r>
      <w:r w:rsidR="00535C21">
        <w:t>Request for Change submission process</w:t>
      </w:r>
      <w:r w:rsidRPr="004B6E81">
        <w:t>.</w:t>
      </w:r>
    </w:p>
    <w:p w:rsidR="00296899" w:rsidRDefault="00296899">
      <w:pPr>
        <w:pStyle w:val="FootnoteText"/>
      </w:pPr>
    </w:p>
  </w:footnote>
  <w:footnote w:id="2">
    <w:p w:rsidR="009908D6" w:rsidRDefault="00916072" w:rsidP="009160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31DD">
        <w:t xml:space="preserve">If the partner institution is non-degree-granting, </w:t>
      </w:r>
      <w:r>
        <w:t>see</w:t>
      </w:r>
      <w:r w:rsidRPr="005131DD">
        <w:t xml:space="preserve"> </w:t>
      </w:r>
      <w:r>
        <w:t>CEO Memo</w:t>
      </w:r>
      <w:r w:rsidRPr="005131DD">
        <w:t xml:space="preserve"> 94-04</w:t>
      </w:r>
      <w:r>
        <w:t xml:space="preserve"> </w:t>
      </w:r>
      <w:r w:rsidRPr="005131DD">
        <w:t>at</w:t>
      </w:r>
      <w:r w:rsidR="009908D6">
        <w:t xml:space="preserve"> </w:t>
      </w:r>
      <w:r w:rsidR="009908D6" w:rsidRPr="009908D6">
        <w:t>http://www.highered.nysed.gov/ocue/documents/ceo94-04.pdf</w:t>
      </w:r>
    </w:p>
    <w:p w:rsidR="00916072" w:rsidRPr="005131DD" w:rsidRDefault="00916072" w:rsidP="00916072">
      <w:pPr>
        <w:pStyle w:val="FootnoteText"/>
      </w:pPr>
    </w:p>
  </w:footnote>
  <w:footnote w:id="3">
    <w:p w:rsidR="00D74ED6" w:rsidRPr="00F50AA1" w:rsidRDefault="00D74ED6" w:rsidP="00D74ED6">
      <w:pPr>
        <w:tabs>
          <w:tab w:val="left" w:pos="-720"/>
        </w:tabs>
        <w:suppressAutoHyphens/>
        <w:jc w:val="both"/>
        <w:outlineLvl w:val="0"/>
        <w:rPr>
          <w:sz w:val="20"/>
        </w:rPr>
      </w:pPr>
      <w:r w:rsidRPr="00E81FF9">
        <w:rPr>
          <w:rStyle w:val="FootnoteReference"/>
          <w:sz w:val="20"/>
        </w:rPr>
        <w:footnoteRef/>
      </w:r>
      <w:r>
        <w:t xml:space="preserve"> </w:t>
      </w:r>
      <w:r w:rsidRPr="00F50AA1">
        <w:rPr>
          <w:sz w:val="20"/>
        </w:rPr>
        <w:t>If any students do not complete the program by the proposed termination date</w:t>
      </w:r>
      <w:r>
        <w:rPr>
          <w:sz w:val="20"/>
        </w:rPr>
        <w:t>, t</w:t>
      </w:r>
      <w:r w:rsidRPr="00F50AA1">
        <w:rPr>
          <w:sz w:val="20"/>
        </w:rPr>
        <w:t>he institution must request an extension of the registration period for the program or make other arrangements for</w:t>
      </w:r>
      <w:r>
        <w:rPr>
          <w:sz w:val="20"/>
        </w:rPr>
        <w:t xml:space="preserve"> those students</w:t>
      </w:r>
      <w:r w:rsidRPr="00F50AA1">
        <w:rPr>
          <w:sz w:val="20"/>
        </w:rPr>
        <w:t>.</w:t>
      </w:r>
    </w:p>
    <w:p w:rsidR="00D74ED6" w:rsidRPr="00F50AA1" w:rsidRDefault="00D74ED6" w:rsidP="00D74ED6">
      <w:pPr>
        <w:pStyle w:val="FootnoteText"/>
      </w:pPr>
    </w:p>
  </w:footnote>
  <w:footnote w:id="4">
    <w:p w:rsidR="00DA681E" w:rsidRDefault="00DA68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7381">
        <w:t>Only candidates with the capacity to complete the requirements of both degrees shall be admitted to a dual</w:t>
      </w:r>
      <w:r>
        <w:t>-</w:t>
      </w:r>
      <w:r w:rsidR="002B05FE">
        <w:t>degree program</w:t>
      </w:r>
      <w:r w:rsidRPr="00907381"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C2" w:rsidRDefault="00B135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C2" w:rsidRDefault="00B135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C2" w:rsidRDefault="00B135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DE5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71425"/>
    <w:multiLevelType w:val="hybridMultilevel"/>
    <w:tmpl w:val="EB56E126"/>
    <w:lvl w:ilvl="0" w:tplc="9EA81DE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sz w:val="20"/>
        <w:szCs w:val="20"/>
      </w:rPr>
    </w:lvl>
    <w:lvl w:ilvl="1" w:tplc="01C43204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2">
    <w:nsid w:val="046A1396"/>
    <w:multiLevelType w:val="hybridMultilevel"/>
    <w:tmpl w:val="1812F094"/>
    <w:lvl w:ilvl="0" w:tplc="2E42F0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140ACB"/>
    <w:multiLevelType w:val="hybridMultilevel"/>
    <w:tmpl w:val="9DB22B7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>
    <w:nsid w:val="05E30F00"/>
    <w:multiLevelType w:val="hybridMultilevel"/>
    <w:tmpl w:val="69B250A2"/>
    <w:lvl w:ilvl="0" w:tplc="C1569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D84676"/>
    <w:multiLevelType w:val="hybridMultilevel"/>
    <w:tmpl w:val="B442EE7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06EB0A44"/>
    <w:multiLevelType w:val="hybridMultilevel"/>
    <w:tmpl w:val="2146CFFE"/>
    <w:lvl w:ilvl="0" w:tplc="F258C3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1E4119"/>
    <w:multiLevelType w:val="hybridMultilevel"/>
    <w:tmpl w:val="3DF2CC7A"/>
    <w:lvl w:ilvl="0" w:tplc="0AEC39F0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6C1961"/>
    <w:multiLevelType w:val="hybridMultilevel"/>
    <w:tmpl w:val="AC9EB196"/>
    <w:lvl w:ilvl="0" w:tplc="EE7CD0D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3100AB3"/>
    <w:multiLevelType w:val="multilevel"/>
    <w:tmpl w:val="EB56E126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0">
    <w:nsid w:val="1437432B"/>
    <w:multiLevelType w:val="hybridMultilevel"/>
    <w:tmpl w:val="3BB2A664"/>
    <w:lvl w:ilvl="0" w:tplc="C1569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A22FA9"/>
    <w:multiLevelType w:val="hybridMultilevel"/>
    <w:tmpl w:val="56045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CB39A2"/>
    <w:multiLevelType w:val="multilevel"/>
    <w:tmpl w:val="F190BB3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6281F8A"/>
    <w:multiLevelType w:val="multilevel"/>
    <w:tmpl w:val="ACA83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6A84E02"/>
    <w:multiLevelType w:val="multilevel"/>
    <w:tmpl w:val="780E2A34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5">
    <w:nsid w:val="188C5AAE"/>
    <w:multiLevelType w:val="hybridMultilevel"/>
    <w:tmpl w:val="04825E08"/>
    <w:lvl w:ilvl="0" w:tplc="2278DC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EB6A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6054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972089"/>
    <w:multiLevelType w:val="hybridMultilevel"/>
    <w:tmpl w:val="C50E365A"/>
    <w:lvl w:ilvl="0" w:tplc="EC9E0B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95A083AC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254454"/>
    <w:multiLevelType w:val="hybridMultilevel"/>
    <w:tmpl w:val="F8D83BDC"/>
    <w:lvl w:ilvl="0" w:tplc="9E16623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7B92AB2"/>
    <w:multiLevelType w:val="hybridMultilevel"/>
    <w:tmpl w:val="4BE6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B118F3"/>
    <w:multiLevelType w:val="hybridMultilevel"/>
    <w:tmpl w:val="9FF60B04"/>
    <w:lvl w:ilvl="0" w:tplc="FAE4BD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0">
    <w:nsid w:val="2AFD5B67"/>
    <w:multiLevelType w:val="multilevel"/>
    <w:tmpl w:val="68060B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1C44FE"/>
    <w:multiLevelType w:val="multilevel"/>
    <w:tmpl w:val="67BE5B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452ABF"/>
    <w:multiLevelType w:val="hybridMultilevel"/>
    <w:tmpl w:val="362E0C4C"/>
    <w:lvl w:ilvl="0" w:tplc="EC9E0B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3">
    <w:nsid w:val="3620359B"/>
    <w:multiLevelType w:val="hybridMultilevel"/>
    <w:tmpl w:val="66CE4870"/>
    <w:lvl w:ilvl="0" w:tplc="6C9CFB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6D07576"/>
    <w:multiLevelType w:val="multilevel"/>
    <w:tmpl w:val="04825E0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B978BF"/>
    <w:multiLevelType w:val="multilevel"/>
    <w:tmpl w:val="C50E36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732AC1"/>
    <w:multiLevelType w:val="multilevel"/>
    <w:tmpl w:val="04825E0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AB7F71"/>
    <w:multiLevelType w:val="hybridMultilevel"/>
    <w:tmpl w:val="BDF4E7A4"/>
    <w:lvl w:ilvl="0" w:tplc="544EB8D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D24CD7"/>
    <w:multiLevelType w:val="multilevel"/>
    <w:tmpl w:val="6910055E"/>
    <w:lvl w:ilvl="0">
      <w:start w:val="1"/>
      <w:numFmt w:val="bulle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9">
    <w:nsid w:val="4E364026"/>
    <w:multiLevelType w:val="hybridMultilevel"/>
    <w:tmpl w:val="118221BC"/>
    <w:lvl w:ilvl="0" w:tplc="0E0E9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5D6E1A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2584899"/>
    <w:multiLevelType w:val="multilevel"/>
    <w:tmpl w:val="BDF4E7A4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A56488"/>
    <w:multiLevelType w:val="multilevel"/>
    <w:tmpl w:val="36D4D88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5052A3"/>
    <w:multiLevelType w:val="hybridMultilevel"/>
    <w:tmpl w:val="1696B952"/>
    <w:lvl w:ilvl="0" w:tplc="4FC21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F6467"/>
    <w:multiLevelType w:val="hybridMultilevel"/>
    <w:tmpl w:val="2C1C9E7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59B1159D"/>
    <w:multiLevelType w:val="multilevel"/>
    <w:tmpl w:val="1DCC7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9F02736"/>
    <w:multiLevelType w:val="multilevel"/>
    <w:tmpl w:val="22F8EE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D595977"/>
    <w:multiLevelType w:val="multilevel"/>
    <w:tmpl w:val="04825E0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3F449B"/>
    <w:multiLevelType w:val="hybridMultilevel"/>
    <w:tmpl w:val="4AC01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AE6144"/>
    <w:multiLevelType w:val="multilevel"/>
    <w:tmpl w:val="1696B9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BE4076"/>
    <w:multiLevelType w:val="hybridMultilevel"/>
    <w:tmpl w:val="560C929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5F77127"/>
    <w:multiLevelType w:val="hybridMultilevel"/>
    <w:tmpl w:val="69C0729C"/>
    <w:lvl w:ilvl="0" w:tplc="C1569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983429"/>
    <w:multiLevelType w:val="hybridMultilevel"/>
    <w:tmpl w:val="22F8EE9C"/>
    <w:lvl w:ilvl="0" w:tplc="687A688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35D6E1A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70C1571"/>
    <w:multiLevelType w:val="hybridMultilevel"/>
    <w:tmpl w:val="68060B34"/>
    <w:lvl w:ilvl="0" w:tplc="C1569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AA57DF4"/>
    <w:multiLevelType w:val="hybridMultilevel"/>
    <w:tmpl w:val="3476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0B5372"/>
    <w:multiLevelType w:val="hybridMultilevel"/>
    <w:tmpl w:val="6910055E"/>
    <w:lvl w:ilvl="0" w:tplc="9EA81DE2">
      <w:start w:val="1"/>
      <w:numFmt w:val="bulle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5">
    <w:nsid w:val="7A7D6269"/>
    <w:multiLevelType w:val="hybridMultilevel"/>
    <w:tmpl w:val="1DCC7868"/>
    <w:lvl w:ilvl="0" w:tplc="364A1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ADC16CF"/>
    <w:multiLevelType w:val="multilevel"/>
    <w:tmpl w:val="6910055E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7">
    <w:nsid w:val="7B0F3FD5"/>
    <w:multiLevelType w:val="hybridMultilevel"/>
    <w:tmpl w:val="0304F2E6"/>
    <w:lvl w:ilvl="0" w:tplc="2278DC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01A2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6054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0B4DE5"/>
    <w:multiLevelType w:val="hybridMultilevel"/>
    <w:tmpl w:val="0A48C0E8"/>
    <w:lvl w:ilvl="0" w:tplc="EC9E0B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2140DC7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C99865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780AE6"/>
    <w:multiLevelType w:val="singleLevel"/>
    <w:tmpl w:val="9BC0B1AC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9"/>
  </w:num>
  <w:num w:numId="2">
    <w:abstractNumId w:val="39"/>
  </w:num>
  <w:num w:numId="3">
    <w:abstractNumId w:val="7"/>
  </w:num>
  <w:num w:numId="4">
    <w:abstractNumId w:val="44"/>
  </w:num>
  <w:num w:numId="5">
    <w:abstractNumId w:val="1"/>
  </w:num>
  <w:num w:numId="6">
    <w:abstractNumId w:val="15"/>
  </w:num>
  <w:num w:numId="7">
    <w:abstractNumId w:val="23"/>
  </w:num>
  <w:num w:numId="8">
    <w:abstractNumId w:val="31"/>
  </w:num>
  <w:num w:numId="9">
    <w:abstractNumId w:val="24"/>
  </w:num>
  <w:num w:numId="10">
    <w:abstractNumId w:val="47"/>
  </w:num>
  <w:num w:numId="11">
    <w:abstractNumId w:val="36"/>
  </w:num>
  <w:num w:numId="12">
    <w:abstractNumId w:val="26"/>
  </w:num>
  <w:num w:numId="13">
    <w:abstractNumId w:val="29"/>
  </w:num>
  <w:num w:numId="14">
    <w:abstractNumId w:val="12"/>
  </w:num>
  <w:num w:numId="15">
    <w:abstractNumId w:val="45"/>
  </w:num>
  <w:num w:numId="16">
    <w:abstractNumId w:val="34"/>
  </w:num>
  <w:num w:numId="17">
    <w:abstractNumId w:val="13"/>
  </w:num>
  <w:num w:numId="18">
    <w:abstractNumId w:val="14"/>
  </w:num>
  <w:num w:numId="19">
    <w:abstractNumId w:val="9"/>
  </w:num>
  <w:num w:numId="20">
    <w:abstractNumId w:val="10"/>
  </w:num>
  <w:num w:numId="21">
    <w:abstractNumId w:val="4"/>
  </w:num>
  <w:num w:numId="22">
    <w:abstractNumId w:val="40"/>
  </w:num>
  <w:num w:numId="23">
    <w:abstractNumId w:val="41"/>
  </w:num>
  <w:num w:numId="24">
    <w:abstractNumId w:val="21"/>
  </w:num>
  <w:num w:numId="25">
    <w:abstractNumId w:val="35"/>
  </w:num>
  <w:num w:numId="26">
    <w:abstractNumId w:val="6"/>
  </w:num>
  <w:num w:numId="27">
    <w:abstractNumId w:val="46"/>
  </w:num>
  <w:num w:numId="28">
    <w:abstractNumId w:val="22"/>
  </w:num>
  <w:num w:numId="29">
    <w:abstractNumId w:val="27"/>
  </w:num>
  <w:num w:numId="30">
    <w:abstractNumId w:val="30"/>
  </w:num>
  <w:num w:numId="31">
    <w:abstractNumId w:val="42"/>
  </w:num>
  <w:num w:numId="32">
    <w:abstractNumId w:val="20"/>
  </w:num>
  <w:num w:numId="33">
    <w:abstractNumId w:val="32"/>
  </w:num>
  <w:num w:numId="34">
    <w:abstractNumId w:val="38"/>
  </w:num>
  <w:num w:numId="35">
    <w:abstractNumId w:val="16"/>
  </w:num>
  <w:num w:numId="36">
    <w:abstractNumId w:val="25"/>
  </w:num>
  <w:num w:numId="37">
    <w:abstractNumId w:val="48"/>
  </w:num>
  <w:num w:numId="38">
    <w:abstractNumId w:val="28"/>
  </w:num>
  <w:num w:numId="39">
    <w:abstractNumId w:val="19"/>
  </w:num>
  <w:num w:numId="40">
    <w:abstractNumId w:val="2"/>
  </w:num>
  <w:num w:numId="41">
    <w:abstractNumId w:val="17"/>
  </w:num>
  <w:num w:numId="42">
    <w:abstractNumId w:val="8"/>
  </w:num>
  <w:num w:numId="43">
    <w:abstractNumId w:val="11"/>
  </w:num>
  <w:num w:numId="44">
    <w:abstractNumId w:val="5"/>
  </w:num>
  <w:num w:numId="45">
    <w:abstractNumId w:val="33"/>
  </w:num>
  <w:num w:numId="46">
    <w:abstractNumId w:val="3"/>
  </w:num>
  <w:num w:numId="47">
    <w:abstractNumId w:val="18"/>
  </w:num>
  <w:num w:numId="48">
    <w:abstractNumId w:val="43"/>
  </w:num>
  <w:num w:numId="49">
    <w:abstractNumId w:val="37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fillcolor="#333" stroke="f">
      <v:fill color="#333"/>
      <v:stroke on="f"/>
      <v:textbox inset="0,2.88pt,0,0"/>
      <o:colormru v:ext="edit" colors="#b2b2b2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F6"/>
    <w:rsid w:val="00021BEA"/>
    <w:rsid w:val="00025F15"/>
    <w:rsid w:val="000302EB"/>
    <w:rsid w:val="00036A93"/>
    <w:rsid w:val="00037DC1"/>
    <w:rsid w:val="0005553A"/>
    <w:rsid w:val="000562AB"/>
    <w:rsid w:val="00063635"/>
    <w:rsid w:val="00075727"/>
    <w:rsid w:val="00090198"/>
    <w:rsid w:val="000978C6"/>
    <w:rsid w:val="000D53F6"/>
    <w:rsid w:val="000E05BB"/>
    <w:rsid w:val="000E14B8"/>
    <w:rsid w:val="00110029"/>
    <w:rsid w:val="00117D25"/>
    <w:rsid w:val="00120F0D"/>
    <w:rsid w:val="00122D19"/>
    <w:rsid w:val="0015123C"/>
    <w:rsid w:val="0017662A"/>
    <w:rsid w:val="00185EC5"/>
    <w:rsid w:val="001A450D"/>
    <w:rsid w:val="001B516A"/>
    <w:rsid w:val="001D1B1B"/>
    <w:rsid w:val="001D5C13"/>
    <w:rsid w:val="001D7461"/>
    <w:rsid w:val="001F50CD"/>
    <w:rsid w:val="00215796"/>
    <w:rsid w:val="00234D3C"/>
    <w:rsid w:val="00243322"/>
    <w:rsid w:val="0025354B"/>
    <w:rsid w:val="00257778"/>
    <w:rsid w:val="00296899"/>
    <w:rsid w:val="002A6AAA"/>
    <w:rsid w:val="002B05FE"/>
    <w:rsid w:val="002B4259"/>
    <w:rsid w:val="002C5A5E"/>
    <w:rsid w:val="002D637F"/>
    <w:rsid w:val="002E6F17"/>
    <w:rsid w:val="002F616B"/>
    <w:rsid w:val="00302FFF"/>
    <w:rsid w:val="00315B61"/>
    <w:rsid w:val="00336C59"/>
    <w:rsid w:val="00343BBF"/>
    <w:rsid w:val="003731AB"/>
    <w:rsid w:val="003871A1"/>
    <w:rsid w:val="003C5CF6"/>
    <w:rsid w:val="003E4459"/>
    <w:rsid w:val="0040357E"/>
    <w:rsid w:val="0040446A"/>
    <w:rsid w:val="004210DB"/>
    <w:rsid w:val="00450311"/>
    <w:rsid w:val="00471A17"/>
    <w:rsid w:val="00471B63"/>
    <w:rsid w:val="004807AC"/>
    <w:rsid w:val="004835BD"/>
    <w:rsid w:val="004966A5"/>
    <w:rsid w:val="004A30FE"/>
    <w:rsid w:val="004B04DE"/>
    <w:rsid w:val="004B4D2E"/>
    <w:rsid w:val="004B6E81"/>
    <w:rsid w:val="004E2824"/>
    <w:rsid w:val="004F4D7E"/>
    <w:rsid w:val="0050410C"/>
    <w:rsid w:val="0051193C"/>
    <w:rsid w:val="005319F4"/>
    <w:rsid w:val="00535C21"/>
    <w:rsid w:val="00542F7B"/>
    <w:rsid w:val="0056265E"/>
    <w:rsid w:val="005D0734"/>
    <w:rsid w:val="0060379A"/>
    <w:rsid w:val="006259B1"/>
    <w:rsid w:val="00644B11"/>
    <w:rsid w:val="00681470"/>
    <w:rsid w:val="00685635"/>
    <w:rsid w:val="006A6D26"/>
    <w:rsid w:val="006B47CC"/>
    <w:rsid w:val="006C05B9"/>
    <w:rsid w:val="006D234F"/>
    <w:rsid w:val="006D2F10"/>
    <w:rsid w:val="006F3C87"/>
    <w:rsid w:val="006F4C98"/>
    <w:rsid w:val="00737DB2"/>
    <w:rsid w:val="0074343D"/>
    <w:rsid w:val="007458B6"/>
    <w:rsid w:val="007548B1"/>
    <w:rsid w:val="00755E12"/>
    <w:rsid w:val="00761170"/>
    <w:rsid w:val="0077178F"/>
    <w:rsid w:val="00774A48"/>
    <w:rsid w:val="007870A8"/>
    <w:rsid w:val="00794309"/>
    <w:rsid w:val="00804D52"/>
    <w:rsid w:val="008236BE"/>
    <w:rsid w:val="00834759"/>
    <w:rsid w:val="008452D3"/>
    <w:rsid w:val="00892E9B"/>
    <w:rsid w:val="008A728D"/>
    <w:rsid w:val="008B1CEA"/>
    <w:rsid w:val="008E5A64"/>
    <w:rsid w:val="008F4EAA"/>
    <w:rsid w:val="009050F0"/>
    <w:rsid w:val="00907381"/>
    <w:rsid w:val="009100BE"/>
    <w:rsid w:val="0091580B"/>
    <w:rsid w:val="00916072"/>
    <w:rsid w:val="0091649A"/>
    <w:rsid w:val="009370E4"/>
    <w:rsid w:val="00952ECF"/>
    <w:rsid w:val="009908D6"/>
    <w:rsid w:val="009935DA"/>
    <w:rsid w:val="009B309D"/>
    <w:rsid w:val="009C52F2"/>
    <w:rsid w:val="009C7CB6"/>
    <w:rsid w:val="009D5109"/>
    <w:rsid w:val="00A21D94"/>
    <w:rsid w:val="00A41846"/>
    <w:rsid w:val="00A56E20"/>
    <w:rsid w:val="00A8508D"/>
    <w:rsid w:val="00A859D4"/>
    <w:rsid w:val="00A96556"/>
    <w:rsid w:val="00AC3D0F"/>
    <w:rsid w:val="00AC5B16"/>
    <w:rsid w:val="00AD4DDE"/>
    <w:rsid w:val="00AE0CB2"/>
    <w:rsid w:val="00AF78A5"/>
    <w:rsid w:val="00B031CA"/>
    <w:rsid w:val="00B135C2"/>
    <w:rsid w:val="00B37D95"/>
    <w:rsid w:val="00B576F1"/>
    <w:rsid w:val="00B60092"/>
    <w:rsid w:val="00B62346"/>
    <w:rsid w:val="00BC1762"/>
    <w:rsid w:val="00BE22F9"/>
    <w:rsid w:val="00C13853"/>
    <w:rsid w:val="00C2095F"/>
    <w:rsid w:val="00C22E5E"/>
    <w:rsid w:val="00C35117"/>
    <w:rsid w:val="00C51F61"/>
    <w:rsid w:val="00C716FA"/>
    <w:rsid w:val="00CA642F"/>
    <w:rsid w:val="00CB00F0"/>
    <w:rsid w:val="00CC05C5"/>
    <w:rsid w:val="00CD0C06"/>
    <w:rsid w:val="00CE3EEF"/>
    <w:rsid w:val="00D012A2"/>
    <w:rsid w:val="00D257BC"/>
    <w:rsid w:val="00D44747"/>
    <w:rsid w:val="00D66164"/>
    <w:rsid w:val="00D74ED6"/>
    <w:rsid w:val="00D92F45"/>
    <w:rsid w:val="00DA0B04"/>
    <w:rsid w:val="00DA681E"/>
    <w:rsid w:val="00DD7ED3"/>
    <w:rsid w:val="00DE5EE0"/>
    <w:rsid w:val="00E178DF"/>
    <w:rsid w:val="00E4299A"/>
    <w:rsid w:val="00E47A67"/>
    <w:rsid w:val="00E81FF9"/>
    <w:rsid w:val="00E82FAF"/>
    <w:rsid w:val="00E905B3"/>
    <w:rsid w:val="00EA6C6B"/>
    <w:rsid w:val="00EB62F0"/>
    <w:rsid w:val="00EC2E44"/>
    <w:rsid w:val="00EC4449"/>
    <w:rsid w:val="00EC5BB7"/>
    <w:rsid w:val="00EF4637"/>
    <w:rsid w:val="00F04C17"/>
    <w:rsid w:val="00F07087"/>
    <w:rsid w:val="00F152F9"/>
    <w:rsid w:val="00F24164"/>
    <w:rsid w:val="00F31D9D"/>
    <w:rsid w:val="00F50AA1"/>
    <w:rsid w:val="00F91FBB"/>
    <w:rsid w:val="00F97F86"/>
    <w:rsid w:val="00FA28C8"/>
    <w:rsid w:val="00FA569D"/>
    <w:rsid w:val="00FC7035"/>
    <w:rsid w:val="00FD3F97"/>
    <w:rsid w:val="00F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333" stroke="f">
      <v:fill color="#333"/>
      <v:stroke on="f"/>
      <v:textbox inset="0,2.88pt,0,0"/>
      <o:colormru v:ext="edit" colors="#b2b2b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3F6"/>
    <w:rPr>
      <w:rFonts w:ascii="Arial" w:eastAsia="SimSu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29689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0D53F6"/>
    <w:pPr>
      <w:keepNext/>
      <w:widowControl w:val="0"/>
      <w:tabs>
        <w:tab w:val="left" w:pos="-720"/>
      </w:tabs>
      <w:suppressAutoHyphens/>
      <w:ind w:left="-360" w:right="-360"/>
      <w:jc w:val="center"/>
      <w:outlineLvl w:val="5"/>
    </w:pPr>
    <w:rPr>
      <w:rFonts w:ascii="Arial Rounded MT Bold" w:hAnsi="Arial Rounded MT Bold"/>
      <w:b/>
      <w:snapToGrid w:val="0"/>
    </w:rPr>
  </w:style>
  <w:style w:type="paragraph" w:styleId="Heading9">
    <w:name w:val="heading 9"/>
    <w:basedOn w:val="Normal"/>
    <w:next w:val="Normal"/>
    <w:qFormat/>
    <w:rsid w:val="000D53F6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center"/>
      <w:outlineLvl w:val="8"/>
    </w:pPr>
    <w:rPr>
      <w:b/>
      <w:snapToGrid w:val="0"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D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7DB2"/>
    <w:pPr>
      <w:tabs>
        <w:tab w:val="center" w:pos="4320"/>
        <w:tab w:val="right" w:pos="8640"/>
      </w:tabs>
    </w:pPr>
  </w:style>
  <w:style w:type="character" w:styleId="Hyperlink">
    <w:name w:val="Hyperlink"/>
    <w:rsid w:val="000D53F6"/>
    <w:rPr>
      <w:color w:val="0000FF"/>
      <w:u w:val="single"/>
    </w:rPr>
  </w:style>
  <w:style w:type="character" w:styleId="FootnoteReference">
    <w:name w:val="footnote reference"/>
    <w:semiHidden/>
    <w:rsid w:val="000D53F6"/>
    <w:rPr>
      <w:vertAlign w:val="superscript"/>
    </w:rPr>
  </w:style>
  <w:style w:type="paragraph" w:styleId="FootnoteText">
    <w:name w:val="footnote text"/>
    <w:basedOn w:val="Normal"/>
    <w:semiHidden/>
    <w:rsid w:val="000D53F6"/>
    <w:pPr>
      <w:widowControl w:val="0"/>
    </w:pPr>
    <w:rPr>
      <w:snapToGrid w:val="0"/>
      <w:sz w:val="20"/>
    </w:rPr>
  </w:style>
  <w:style w:type="paragraph" w:styleId="BalloonText">
    <w:name w:val="Balloon Text"/>
    <w:basedOn w:val="Normal"/>
    <w:semiHidden/>
    <w:rsid w:val="00625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095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C5B16"/>
  </w:style>
  <w:style w:type="character" w:styleId="FollowedHyperlink">
    <w:name w:val="FollowedHyperlink"/>
    <w:rsid w:val="000562AB"/>
    <w:rPr>
      <w:color w:val="800080"/>
      <w:u w:val="single"/>
    </w:rPr>
  </w:style>
  <w:style w:type="character" w:customStyle="1" w:styleId="Heading1Char">
    <w:name w:val="Heading 1 Char"/>
    <w:link w:val="Heading1"/>
    <w:rsid w:val="002968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F241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164"/>
    <w:rPr>
      <w:sz w:val="20"/>
    </w:rPr>
  </w:style>
  <w:style w:type="character" w:customStyle="1" w:styleId="CommentTextChar">
    <w:name w:val="Comment Text Char"/>
    <w:link w:val="CommentText"/>
    <w:rsid w:val="00F24164"/>
    <w:rPr>
      <w:rFonts w:ascii="Arial" w:eastAsia="SimSun" w:hAnsi="Arial"/>
    </w:rPr>
  </w:style>
  <w:style w:type="paragraph" w:styleId="CommentSubject">
    <w:name w:val="annotation subject"/>
    <w:basedOn w:val="CommentText"/>
    <w:next w:val="CommentText"/>
    <w:link w:val="CommentSubjectChar"/>
    <w:rsid w:val="00F24164"/>
    <w:rPr>
      <w:b/>
      <w:bCs/>
    </w:rPr>
  </w:style>
  <w:style w:type="character" w:customStyle="1" w:styleId="CommentSubjectChar">
    <w:name w:val="Comment Subject Char"/>
    <w:link w:val="CommentSubject"/>
    <w:rsid w:val="00F24164"/>
    <w:rPr>
      <w:rFonts w:ascii="Arial" w:eastAsia="SimSun" w:hAnsi="Arial"/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74ED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3F6"/>
    <w:rPr>
      <w:rFonts w:ascii="Arial" w:eastAsia="SimSu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29689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0D53F6"/>
    <w:pPr>
      <w:keepNext/>
      <w:widowControl w:val="0"/>
      <w:tabs>
        <w:tab w:val="left" w:pos="-720"/>
      </w:tabs>
      <w:suppressAutoHyphens/>
      <w:ind w:left="-360" w:right="-360"/>
      <w:jc w:val="center"/>
      <w:outlineLvl w:val="5"/>
    </w:pPr>
    <w:rPr>
      <w:rFonts w:ascii="Arial Rounded MT Bold" w:hAnsi="Arial Rounded MT Bold"/>
      <w:b/>
      <w:snapToGrid w:val="0"/>
    </w:rPr>
  </w:style>
  <w:style w:type="paragraph" w:styleId="Heading9">
    <w:name w:val="heading 9"/>
    <w:basedOn w:val="Normal"/>
    <w:next w:val="Normal"/>
    <w:qFormat/>
    <w:rsid w:val="000D53F6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center"/>
      <w:outlineLvl w:val="8"/>
    </w:pPr>
    <w:rPr>
      <w:b/>
      <w:snapToGrid w:val="0"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D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7DB2"/>
    <w:pPr>
      <w:tabs>
        <w:tab w:val="center" w:pos="4320"/>
        <w:tab w:val="right" w:pos="8640"/>
      </w:tabs>
    </w:pPr>
  </w:style>
  <w:style w:type="character" w:styleId="Hyperlink">
    <w:name w:val="Hyperlink"/>
    <w:rsid w:val="000D53F6"/>
    <w:rPr>
      <w:color w:val="0000FF"/>
      <w:u w:val="single"/>
    </w:rPr>
  </w:style>
  <w:style w:type="character" w:styleId="FootnoteReference">
    <w:name w:val="footnote reference"/>
    <w:semiHidden/>
    <w:rsid w:val="000D53F6"/>
    <w:rPr>
      <w:vertAlign w:val="superscript"/>
    </w:rPr>
  </w:style>
  <w:style w:type="paragraph" w:styleId="FootnoteText">
    <w:name w:val="footnote text"/>
    <w:basedOn w:val="Normal"/>
    <w:semiHidden/>
    <w:rsid w:val="000D53F6"/>
    <w:pPr>
      <w:widowControl w:val="0"/>
    </w:pPr>
    <w:rPr>
      <w:snapToGrid w:val="0"/>
      <w:sz w:val="20"/>
    </w:rPr>
  </w:style>
  <w:style w:type="paragraph" w:styleId="BalloonText">
    <w:name w:val="Balloon Text"/>
    <w:basedOn w:val="Normal"/>
    <w:semiHidden/>
    <w:rsid w:val="00625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095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C5B16"/>
  </w:style>
  <w:style w:type="character" w:styleId="FollowedHyperlink">
    <w:name w:val="FollowedHyperlink"/>
    <w:rsid w:val="000562AB"/>
    <w:rPr>
      <w:color w:val="800080"/>
      <w:u w:val="single"/>
    </w:rPr>
  </w:style>
  <w:style w:type="character" w:customStyle="1" w:styleId="Heading1Char">
    <w:name w:val="Heading 1 Char"/>
    <w:link w:val="Heading1"/>
    <w:rsid w:val="002968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F241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164"/>
    <w:rPr>
      <w:sz w:val="20"/>
    </w:rPr>
  </w:style>
  <w:style w:type="character" w:customStyle="1" w:styleId="CommentTextChar">
    <w:name w:val="Comment Text Char"/>
    <w:link w:val="CommentText"/>
    <w:rsid w:val="00F24164"/>
    <w:rPr>
      <w:rFonts w:ascii="Arial" w:eastAsia="SimSun" w:hAnsi="Arial"/>
    </w:rPr>
  </w:style>
  <w:style w:type="paragraph" w:styleId="CommentSubject">
    <w:name w:val="annotation subject"/>
    <w:basedOn w:val="CommentText"/>
    <w:next w:val="CommentText"/>
    <w:link w:val="CommentSubjectChar"/>
    <w:rsid w:val="00F24164"/>
    <w:rPr>
      <w:b/>
      <w:bCs/>
    </w:rPr>
  </w:style>
  <w:style w:type="character" w:customStyle="1" w:styleId="CommentSubjectChar">
    <w:name w:val="Comment Subject Char"/>
    <w:link w:val="CommentSubject"/>
    <w:rsid w:val="00F24164"/>
    <w:rPr>
      <w:rFonts w:ascii="Arial" w:eastAsia="SimSun" w:hAnsi="Arial"/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74E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ighered.nysed.gov/ocue/aipr/register.html" TargetMode="External"/><Relationship Id="rId18" Type="http://schemas.openxmlformats.org/officeDocument/2006/relationships/hyperlink" Target="http://www.highered.nysed.gov/ocue/aipr/HET-DE-final.docx" TargetMode="External"/><Relationship Id="rId26" Type="http://schemas.openxmlformats.org/officeDocument/2006/relationships/hyperlink" Target="http://www.nysed.gov/heds/IRPSL1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highered.nysed.gov/ocue/aipr/HET-DE-final.docx" TargetMode="External"/><Relationship Id="rId17" Type="http://schemas.openxmlformats.org/officeDocument/2006/relationships/hyperlink" Target="http://www.highered.nysed.gov/ocue/lrp/chapter_i_of_title_8_of_the_offi.htm" TargetMode="External"/><Relationship Id="rId25" Type="http://schemas.openxmlformats.org/officeDocument/2006/relationships/hyperlink" Target="http://www.highered.nysed.gov/ocue/aipr/guidance/gpr19.html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OCUERevAdmin@mail.nysed.gov" TargetMode="External"/><Relationship Id="rId20" Type="http://schemas.openxmlformats.org/officeDocument/2006/relationships/footer" Target="footer2.xml"/><Relationship Id="rId29" Type="http://schemas.openxmlformats.org/officeDocument/2006/relationships/hyperlink" Target="http://www.highered.nysed.gov/ocue/aipr/HET-CoreApp-final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.nysed.gov/prof/" TargetMode="External"/><Relationship Id="rId24" Type="http://schemas.openxmlformats.org/officeDocument/2006/relationships/hyperlink" Target="http://www.highered.nysed.gov/ocue/lrp/chapter_i_of_title_8_of_the_offi.htm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highered.nysed.gov/ocue/aipr/HET-DE-final.docx" TargetMode="External"/><Relationship Id="rId23" Type="http://schemas.openxmlformats.org/officeDocument/2006/relationships/hyperlink" Target="mailto:OCUERevAdmin@mail.nysed.gov" TargetMode="External"/><Relationship Id="rId28" Type="http://schemas.openxmlformats.org/officeDocument/2006/relationships/hyperlink" Target="http://www.highered.nysed.gov/ocue/aipr/HET-DE-final.docx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31" Type="http://schemas.openxmlformats.org/officeDocument/2006/relationships/hyperlink" Target="http://www.highered.nysed.gov/ocue/aipr/HET-CoreApp-final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highered.nysed.gov/ocue/contact.htm" TargetMode="External"/><Relationship Id="rId22" Type="http://schemas.openxmlformats.org/officeDocument/2006/relationships/hyperlink" Target="http://www.highered.nysed.gov/ocue/" TargetMode="External"/><Relationship Id="rId27" Type="http://schemas.openxmlformats.org/officeDocument/2006/relationships/hyperlink" Target="http://www.highered.nysed.gov/ocue/lrp/chapter_i_of_title_8_of_the_offi.htm" TargetMode="External"/><Relationship Id="rId30" Type="http://schemas.openxmlformats.org/officeDocument/2006/relationships/hyperlink" Target="http://www.highered.nysed.gov/ocue/aipr/HET-CoreApp-final.docx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2E286-D6F9-4595-934D-5ADEF454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EDUCATION DEPARTMENT</vt:lpstr>
    </vt:vector>
  </TitlesOfParts>
  <Company>NYSED</Company>
  <LinksUpToDate>false</LinksUpToDate>
  <CharactersWithSpaces>10878</CharactersWithSpaces>
  <SharedDoc>false</SharedDoc>
  <HLinks>
    <vt:vector size="108" baseType="variant">
      <vt:variant>
        <vt:i4>7209086</vt:i4>
      </vt:variant>
      <vt:variant>
        <vt:i4>51</vt:i4>
      </vt:variant>
      <vt:variant>
        <vt:i4>0</vt:i4>
      </vt:variant>
      <vt:variant>
        <vt:i4>5</vt:i4>
      </vt:variant>
      <vt:variant>
        <vt:lpwstr>http://www.highered.nysed.gov/ocue/aipr/HET-CoreApp-final.docx</vt:lpwstr>
      </vt:variant>
      <vt:variant>
        <vt:lpwstr/>
      </vt:variant>
      <vt:variant>
        <vt:i4>7209086</vt:i4>
      </vt:variant>
      <vt:variant>
        <vt:i4>48</vt:i4>
      </vt:variant>
      <vt:variant>
        <vt:i4>0</vt:i4>
      </vt:variant>
      <vt:variant>
        <vt:i4>5</vt:i4>
      </vt:variant>
      <vt:variant>
        <vt:lpwstr>http://www.highered.nysed.gov/ocue/aipr/HET-CoreApp-final.docx</vt:lpwstr>
      </vt:variant>
      <vt:variant>
        <vt:lpwstr/>
      </vt:variant>
      <vt:variant>
        <vt:i4>7209086</vt:i4>
      </vt:variant>
      <vt:variant>
        <vt:i4>45</vt:i4>
      </vt:variant>
      <vt:variant>
        <vt:i4>0</vt:i4>
      </vt:variant>
      <vt:variant>
        <vt:i4>5</vt:i4>
      </vt:variant>
      <vt:variant>
        <vt:lpwstr>http://www.highered.nysed.gov/ocue/aipr/HET-CoreApp-final.docx</vt:lpwstr>
      </vt:variant>
      <vt:variant>
        <vt:lpwstr/>
      </vt:variant>
      <vt:variant>
        <vt:i4>917533</vt:i4>
      </vt:variant>
      <vt:variant>
        <vt:i4>42</vt:i4>
      </vt:variant>
      <vt:variant>
        <vt:i4>0</vt:i4>
      </vt:variant>
      <vt:variant>
        <vt:i4>5</vt:i4>
      </vt:variant>
      <vt:variant>
        <vt:lpwstr>http://www.highered.nysed.gov/ocue/aipr/HET-DE-final.docx</vt:lpwstr>
      </vt:variant>
      <vt:variant>
        <vt:lpwstr/>
      </vt:variant>
      <vt:variant>
        <vt:i4>1966177</vt:i4>
      </vt:variant>
      <vt:variant>
        <vt:i4>39</vt:i4>
      </vt:variant>
      <vt:variant>
        <vt:i4>0</vt:i4>
      </vt:variant>
      <vt:variant>
        <vt:i4>5</vt:i4>
      </vt:variant>
      <vt:variant>
        <vt:lpwstr>http://www.highered.nysed.gov/ocue/lrp/chapter_i_of_title_8_of_the_offi.htm</vt:lpwstr>
      </vt:variant>
      <vt:variant>
        <vt:lpwstr/>
      </vt:variant>
      <vt:variant>
        <vt:i4>5570587</vt:i4>
      </vt:variant>
      <vt:variant>
        <vt:i4>36</vt:i4>
      </vt:variant>
      <vt:variant>
        <vt:i4>0</vt:i4>
      </vt:variant>
      <vt:variant>
        <vt:i4>5</vt:i4>
      </vt:variant>
      <vt:variant>
        <vt:lpwstr>http://www.nysed.gov/heds/IRPSL1.html</vt:lpwstr>
      </vt:variant>
      <vt:variant>
        <vt:lpwstr/>
      </vt:variant>
      <vt:variant>
        <vt:i4>7536697</vt:i4>
      </vt:variant>
      <vt:variant>
        <vt:i4>33</vt:i4>
      </vt:variant>
      <vt:variant>
        <vt:i4>0</vt:i4>
      </vt:variant>
      <vt:variant>
        <vt:i4>5</vt:i4>
      </vt:variant>
      <vt:variant>
        <vt:lpwstr>http://www.highered.nysed.gov/ocue/aipr/guidance/gpr19.html</vt:lpwstr>
      </vt:variant>
      <vt:variant>
        <vt:lpwstr/>
      </vt:variant>
      <vt:variant>
        <vt:i4>1966177</vt:i4>
      </vt:variant>
      <vt:variant>
        <vt:i4>30</vt:i4>
      </vt:variant>
      <vt:variant>
        <vt:i4>0</vt:i4>
      </vt:variant>
      <vt:variant>
        <vt:i4>5</vt:i4>
      </vt:variant>
      <vt:variant>
        <vt:lpwstr>http://www.highered.nysed.gov/ocue/lrp/chapter_i_of_title_8_of_the_offi.htm</vt:lpwstr>
      </vt:variant>
      <vt:variant>
        <vt:lpwstr/>
      </vt:variant>
      <vt:variant>
        <vt:i4>5505084</vt:i4>
      </vt:variant>
      <vt:variant>
        <vt:i4>27</vt:i4>
      </vt:variant>
      <vt:variant>
        <vt:i4>0</vt:i4>
      </vt:variant>
      <vt:variant>
        <vt:i4>5</vt:i4>
      </vt:variant>
      <vt:variant>
        <vt:lpwstr>mailto:OCUERevAdmin@mail.nysed.gov</vt:lpwstr>
      </vt:variant>
      <vt:variant>
        <vt:lpwstr/>
      </vt:variant>
      <vt:variant>
        <vt:i4>8257589</vt:i4>
      </vt:variant>
      <vt:variant>
        <vt:i4>24</vt:i4>
      </vt:variant>
      <vt:variant>
        <vt:i4>0</vt:i4>
      </vt:variant>
      <vt:variant>
        <vt:i4>5</vt:i4>
      </vt:variant>
      <vt:variant>
        <vt:lpwstr>http://www.highered.nysed.gov/ocue/</vt:lpwstr>
      </vt:variant>
      <vt:variant>
        <vt:lpwstr/>
      </vt:variant>
      <vt:variant>
        <vt:i4>917533</vt:i4>
      </vt:variant>
      <vt:variant>
        <vt:i4>21</vt:i4>
      </vt:variant>
      <vt:variant>
        <vt:i4>0</vt:i4>
      </vt:variant>
      <vt:variant>
        <vt:i4>5</vt:i4>
      </vt:variant>
      <vt:variant>
        <vt:lpwstr>http://www.highered.nysed.gov/ocue/aipr/HET-DE-final.docx</vt:lpwstr>
      </vt:variant>
      <vt:variant>
        <vt:lpwstr/>
      </vt:variant>
      <vt:variant>
        <vt:i4>1966177</vt:i4>
      </vt:variant>
      <vt:variant>
        <vt:i4>18</vt:i4>
      </vt:variant>
      <vt:variant>
        <vt:i4>0</vt:i4>
      </vt:variant>
      <vt:variant>
        <vt:i4>5</vt:i4>
      </vt:variant>
      <vt:variant>
        <vt:lpwstr>http://www.highered.nysed.gov/ocue/lrp/chapter_i_of_title_8_of_the_offi.htm</vt:lpwstr>
      </vt:variant>
      <vt:variant>
        <vt:lpwstr/>
      </vt:variant>
      <vt:variant>
        <vt:i4>5505084</vt:i4>
      </vt:variant>
      <vt:variant>
        <vt:i4>15</vt:i4>
      </vt:variant>
      <vt:variant>
        <vt:i4>0</vt:i4>
      </vt:variant>
      <vt:variant>
        <vt:i4>5</vt:i4>
      </vt:variant>
      <vt:variant>
        <vt:lpwstr>mailto:OCUERevAdmin@mail.nysed.gov</vt:lpwstr>
      </vt:variant>
      <vt:variant>
        <vt:lpwstr/>
      </vt:variant>
      <vt:variant>
        <vt:i4>917533</vt:i4>
      </vt:variant>
      <vt:variant>
        <vt:i4>12</vt:i4>
      </vt:variant>
      <vt:variant>
        <vt:i4>0</vt:i4>
      </vt:variant>
      <vt:variant>
        <vt:i4>5</vt:i4>
      </vt:variant>
      <vt:variant>
        <vt:lpwstr>http://www.highered.nysed.gov/ocue/aipr/HET-DE-final.docx</vt:lpwstr>
      </vt:variant>
      <vt:variant>
        <vt:lpwstr/>
      </vt:variant>
      <vt:variant>
        <vt:i4>6488120</vt:i4>
      </vt:variant>
      <vt:variant>
        <vt:i4>9</vt:i4>
      </vt:variant>
      <vt:variant>
        <vt:i4>0</vt:i4>
      </vt:variant>
      <vt:variant>
        <vt:i4>5</vt:i4>
      </vt:variant>
      <vt:variant>
        <vt:lpwstr>http://www.highered.nysed.gov/ocue/contact.htm</vt:lpwstr>
      </vt:variant>
      <vt:variant>
        <vt:lpwstr/>
      </vt:variant>
      <vt:variant>
        <vt:i4>5177432</vt:i4>
      </vt:variant>
      <vt:variant>
        <vt:i4>6</vt:i4>
      </vt:variant>
      <vt:variant>
        <vt:i4>0</vt:i4>
      </vt:variant>
      <vt:variant>
        <vt:i4>5</vt:i4>
      </vt:variant>
      <vt:variant>
        <vt:lpwstr>http://www.highered.nysed.gov/ocue/aipr/register.html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http://www.highered.nysed.gov/ocue/aipr/HET-DE-final.docx</vt:lpwstr>
      </vt:variant>
      <vt:variant>
        <vt:lpwstr/>
      </vt:variant>
      <vt:variant>
        <vt:i4>786519</vt:i4>
      </vt:variant>
      <vt:variant>
        <vt:i4>0</vt:i4>
      </vt:variant>
      <vt:variant>
        <vt:i4>0</vt:i4>
      </vt:variant>
      <vt:variant>
        <vt:i4>5</vt:i4>
      </vt:variant>
      <vt:variant>
        <vt:lpwstr>http://www.op.nysed.gov/prof/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EDUCATION DEPARTMENT</dc:title>
  <dc:creator>pthomps5</dc:creator>
  <cp:lastModifiedBy>kdsdfp</cp:lastModifiedBy>
  <cp:revision>2</cp:revision>
  <cp:lastPrinted>2014-12-17T17:28:00Z</cp:lastPrinted>
  <dcterms:created xsi:type="dcterms:W3CDTF">2014-12-17T17:47:00Z</dcterms:created>
  <dcterms:modified xsi:type="dcterms:W3CDTF">2014-12-17T17:47:00Z</dcterms:modified>
</cp:coreProperties>
</file>