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1BBE4" w14:textId="772C917A" w:rsidR="005E0082" w:rsidRDefault="005E0082" w:rsidP="00195CB2">
      <w:pPr>
        <w:pStyle w:val="BodyText"/>
        <w:spacing w:before="2"/>
        <w:rPr>
          <w:b/>
          <w:sz w:val="40"/>
        </w:rPr>
      </w:pPr>
      <w:r w:rsidRPr="005E0082">
        <w:rPr>
          <w:b/>
          <w:sz w:val="40"/>
        </w:rPr>
        <w:t xml:space="preserve">The following document is a template to be used when creating an SOP to accompany an IBC Registration. </w:t>
      </w:r>
    </w:p>
    <w:p w14:paraId="03D5EA36" w14:textId="77777777" w:rsidR="005E0082" w:rsidRDefault="005E0082" w:rsidP="00195CB2">
      <w:pPr>
        <w:pStyle w:val="BodyText"/>
        <w:spacing w:before="2"/>
        <w:rPr>
          <w:b/>
          <w:sz w:val="40"/>
        </w:rPr>
      </w:pPr>
    </w:p>
    <w:p w14:paraId="164E040B" w14:textId="3AE813B7" w:rsidR="00195CB2" w:rsidRDefault="00195CB2" w:rsidP="00195CB2">
      <w:pPr>
        <w:pStyle w:val="BodyText"/>
        <w:spacing w:before="2"/>
        <w:rPr>
          <w:b/>
          <w:sz w:val="40"/>
        </w:rPr>
      </w:pPr>
      <w:r w:rsidRPr="005E0082">
        <w:rPr>
          <w:b/>
          <w:sz w:val="40"/>
        </w:rPr>
        <w:t>Thoroughly review this SOP template and make it specific to your IBC project</w:t>
      </w:r>
      <w:r w:rsidR="005E0082">
        <w:rPr>
          <w:b/>
          <w:sz w:val="40"/>
        </w:rPr>
        <w:t>.</w:t>
      </w:r>
      <w:r w:rsidRPr="005E0082">
        <w:rPr>
          <w:b/>
          <w:sz w:val="40"/>
        </w:rPr>
        <w:t xml:space="preserve"> </w:t>
      </w:r>
      <w:r w:rsidR="005E0082">
        <w:rPr>
          <w:b/>
          <w:sz w:val="40"/>
        </w:rPr>
        <w:t xml:space="preserve">The highlighted areas indicate information that should be edited or removed. </w:t>
      </w:r>
      <w:r w:rsidRPr="005E0082">
        <w:rPr>
          <w:b/>
          <w:sz w:val="40"/>
        </w:rPr>
        <w:t xml:space="preserve"> </w:t>
      </w:r>
      <w:r w:rsidR="00B712E2" w:rsidRPr="005E0082">
        <w:rPr>
          <w:b/>
          <w:sz w:val="40"/>
        </w:rPr>
        <w:t>R</w:t>
      </w:r>
      <w:r w:rsidRPr="005E0082">
        <w:rPr>
          <w:b/>
          <w:sz w:val="40"/>
        </w:rPr>
        <w:t xml:space="preserve">emove what is not </w:t>
      </w:r>
      <w:r w:rsidR="00892929" w:rsidRPr="005E0082">
        <w:rPr>
          <w:b/>
          <w:sz w:val="40"/>
        </w:rPr>
        <w:t>relevant</w:t>
      </w:r>
      <w:r w:rsidRPr="005E0082">
        <w:rPr>
          <w:b/>
          <w:sz w:val="40"/>
        </w:rPr>
        <w:t xml:space="preserve"> </w:t>
      </w:r>
      <w:r w:rsidR="000F65BB">
        <w:rPr>
          <w:b/>
          <w:sz w:val="40"/>
        </w:rPr>
        <w:t xml:space="preserve">to your work </w:t>
      </w:r>
      <w:r w:rsidRPr="005E0082">
        <w:rPr>
          <w:b/>
          <w:sz w:val="40"/>
        </w:rPr>
        <w:t>from the template.</w:t>
      </w:r>
      <w:r w:rsidR="000F65BB">
        <w:rPr>
          <w:b/>
          <w:sz w:val="40"/>
        </w:rPr>
        <w:t xml:space="preserve"> Add any additional information you feel is necessary.</w:t>
      </w:r>
    </w:p>
    <w:p w14:paraId="4D57DC1A" w14:textId="0C3DF7D6" w:rsidR="000F65BB" w:rsidRDefault="000F65BB" w:rsidP="00195CB2">
      <w:pPr>
        <w:pStyle w:val="BodyText"/>
        <w:spacing w:before="2"/>
        <w:rPr>
          <w:b/>
          <w:sz w:val="40"/>
        </w:rPr>
      </w:pPr>
    </w:p>
    <w:p w14:paraId="4059737B" w14:textId="2F8BA1BC" w:rsidR="000F65BB" w:rsidRDefault="000F65BB" w:rsidP="00195CB2">
      <w:pPr>
        <w:pStyle w:val="BodyText"/>
        <w:spacing w:before="2"/>
        <w:rPr>
          <w:b/>
          <w:sz w:val="40"/>
        </w:rPr>
      </w:pPr>
      <w:r>
        <w:rPr>
          <w:b/>
          <w:sz w:val="40"/>
        </w:rPr>
        <w:t>Please be sure to include all relevant contact information for yourself and those responsible for the lab. This includes email addresses, office phone numbers and cell phone numbers. Should an individual working on your project need immediate assistance, you, or a designated employee, must be available in person or by phone.</w:t>
      </w:r>
    </w:p>
    <w:p w14:paraId="6087FB6E" w14:textId="4CF91BE8" w:rsidR="005E0082" w:rsidRDefault="005E0082" w:rsidP="00195CB2">
      <w:pPr>
        <w:pStyle w:val="BodyText"/>
        <w:spacing w:before="2"/>
        <w:rPr>
          <w:b/>
          <w:sz w:val="40"/>
        </w:rPr>
      </w:pPr>
    </w:p>
    <w:p w14:paraId="0BB0725E" w14:textId="3624C5F0" w:rsidR="005E0082" w:rsidRDefault="005E0082" w:rsidP="00195CB2">
      <w:pPr>
        <w:pStyle w:val="BodyText"/>
        <w:spacing w:before="2"/>
        <w:rPr>
          <w:b/>
          <w:color w:val="FF0000"/>
        </w:rPr>
      </w:pPr>
    </w:p>
    <w:p w14:paraId="3BCA4C37" w14:textId="4D3E4D2A" w:rsidR="000F65BB" w:rsidRDefault="000F65BB" w:rsidP="00195CB2">
      <w:pPr>
        <w:pStyle w:val="BodyText"/>
        <w:spacing w:before="2"/>
        <w:rPr>
          <w:b/>
          <w:color w:val="FF0000"/>
        </w:rPr>
      </w:pPr>
    </w:p>
    <w:p w14:paraId="6A232B95" w14:textId="624BDF79" w:rsidR="000F65BB" w:rsidRDefault="000F65BB" w:rsidP="00195CB2">
      <w:pPr>
        <w:pStyle w:val="BodyText"/>
        <w:spacing w:before="2"/>
        <w:rPr>
          <w:b/>
          <w:color w:val="FF0000"/>
        </w:rPr>
      </w:pPr>
    </w:p>
    <w:p w14:paraId="13C917D3" w14:textId="24A3BE97" w:rsidR="000F65BB" w:rsidRDefault="000F65BB" w:rsidP="00195CB2">
      <w:pPr>
        <w:pStyle w:val="BodyText"/>
        <w:spacing w:before="2"/>
        <w:rPr>
          <w:b/>
          <w:color w:val="FF0000"/>
        </w:rPr>
      </w:pPr>
    </w:p>
    <w:p w14:paraId="38D35E87" w14:textId="1FDE3950" w:rsidR="000F65BB" w:rsidRDefault="000F65BB" w:rsidP="00195CB2">
      <w:pPr>
        <w:pStyle w:val="BodyText"/>
        <w:spacing w:before="2"/>
        <w:rPr>
          <w:b/>
          <w:color w:val="FF0000"/>
        </w:rPr>
      </w:pPr>
    </w:p>
    <w:p w14:paraId="2B49647E" w14:textId="06E452CE" w:rsidR="000F65BB" w:rsidRDefault="000F65BB" w:rsidP="00195CB2">
      <w:pPr>
        <w:pStyle w:val="BodyText"/>
        <w:spacing w:before="2"/>
        <w:rPr>
          <w:b/>
          <w:color w:val="FF0000"/>
        </w:rPr>
      </w:pPr>
    </w:p>
    <w:p w14:paraId="00495F76" w14:textId="25442AB5" w:rsidR="000F65BB" w:rsidRDefault="000F65BB" w:rsidP="00195CB2">
      <w:pPr>
        <w:pStyle w:val="BodyText"/>
        <w:spacing w:before="2"/>
        <w:rPr>
          <w:b/>
          <w:color w:val="FF0000"/>
        </w:rPr>
      </w:pPr>
    </w:p>
    <w:p w14:paraId="432726EA" w14:textId="32C768A2" w:rsidR="000F65BB" w:rsidRDefault="000F65BB" w:rsidP="00195CB2">
      <w:pPr>
        <w:pStyle w:val="BodyText"/>
        <w:spacing w:before="2"/>
        <w:rPr>
          <w:b/>
          <w:color w:val="FF0000"/>
        </w:rPr>
      </w:pPr>
    </w:p>
    <w:p w14:paraId="2705EB17" w14:textId="29189BD6" w:rsidR="000F65BB" w:rsidRDefault="000F65BB" w:rsidP="00195CB2">
      <w:pPr>
        <w:pStyle w:val="BodyText"/>
        <w:spacing w:before="2"/>
        <w:rPr>
          <w:b/>
          <w:color w:val="FF0000"/>
        </w:rPr>
      </w:pPr>
    </w:p>
    <w:p w14:paraId="301F2959" w14:textId="3682158C" w:rsidR="000F65BB" w:rsidRDefault="000F65BB" w:rsidP="00195CB2">
      <w:pPr>
        <w:pStyle w:val="BodyText"/>
        <w:spacing w:before="2"/>
        <w:rPr>
          <w:b/>
          <w:color w:val="FF0000"/>
        </w:rPr>
      </w:pPr>
    </w:p>
    <w:p w14:paraId="37816A03" w14:textId="7ACCB9DF" w:rsidR="000F65BB" w:rsidRDefault="000F65BB" w:rsidP="00195CB2">
      <w:pPr>
        <w:pStyle w:val="BodyText"/>
        <w:spacing w:before="2"/>
        <w:rPr>
          <w:b/>
          <w:color w:val="FF0000"/>
        </w:rPr>
      </w:pPr>
    </w:p>
    <w:p w14:paraId="1B03967A" w14:textId="73B08089" w:rsidR="000F65BB" w:rsidRDefault="000F65BB" w:rsidP="00195CB2">
      <w:pPr>
        <w:pStyle w:val="BodyText"/>
        <w:spacing w:before="2"/>
        <w:rPr>
          <w:b/>
          <w:color w:val="FF0000"/>
        </w:rPr>
      </w:pPr>
    </w:p>
    <w:p w14:paraId="55400D24" w14:textId="15450435" w:rsidR="000F65BB" w:rsidRDefault="000F65BB" w:rsidP="00195CB2">
      <w:pPr>
        <w:pStyle w:val="BodyText"/>
        <w:spacing w:before="2"/>
        <w:rPr>
          <w:b/>
          <w:color w:val="FF0000"/>
        </w:rPr>
      </w:pPr>
    </w:p>
    <w:p w14:paraId="13BF2ED6" w14:textId="28748975" w:rsidR="000F65BB" w:rsidRDefault="000F65BB" w:rsidP="00195CB2">
      <w:pPr>
        <w:pStyle w:val="BodyText"/>
        <w:spacing w:before="2"/>
        <w:rPr>
          <w:b/>
          <w:color w:val="FF0000"/>
        </w:rPr>
      </w:pPr>
    </w:p>
    <w:p w14:paraId="19CA0C72" w14:textId="774C3B11" w:rsidR="000F65BB" w:rsidRDefault="000F65BB" w:rsidP="00195CB2">
      <w:pPr>
        <w:pStyle w:val="BodyText"/>
        <w:spacing w:before="2"/>
        <w:rPr>
          <w:b/>
          <w:color w:val="FF0000"/>
        </w:rPr>
      </w:pPr>
    </w:p>
    <w:p w14:paraId="4282EA38" w14:textId="336047AD" w:rsidR="000F65BB" w:rsidRDefault="000F65BB" w:rsidP="00195CB2">
      <w:pPr>
        <w:pStyle w:val="BodyText"/>
        <w:spacing w:before="2"/>
        <w:rPr>
          <w:b/>
          <w:color w:val="FF0000"/>
        </w:rPr>
      </w:pPr>
    </w:p>
    <w:p w14:paraId="0FAA8FD1" w14:textId="1D5C01D8" w:rsidR="000F65BB" w:rsidRDefault="000F65BB" w:rsidP="00195CB2">
      <w:pPr>
        <w:pStyle w:val="BodyText"/>
        <w:spacing w:before="2"/>
        <w:rPr>
          <w:b/>
          <w:color w:val="FF0000"/>
        </w:rPr>
      </w:pPr>
    </w:p>
    <w:p w14:paraId="6DBF88CB" w14:textId="1189F354" w:rsidR="000F65BB" w:rsidRDefault="000F65BB" w:rsidP="00195CB2">
      <w:pPr>
        <w:pStyle w:val="BodyText"/>
        <w:spacing w:before="2"/>
        <w:rPr>
          <w:b/>
          <w:color w:val="FF0000"/>
        </w:rPr>
      </w:pPr>
    </w:p>
    <w:p w14:paraId="74489ABB" w14:textId="2E3D5EF4" w:rsidR="000F65BB" w:rsidRDefault="000F65BB" w:rsidP="00195CB2">
      <w:pPr>
        <w:pStyle w:val="BodyText"/>
        <w:spacing w:before="2"/>
        <w:rPr>
          <w:b/>
          <w:color w:val="FF0000"/>
        </w:rPr>
      </w:pPr>
    </w:p>
    <w:p w14:paraId="03708B9D" w14:textId="77777777" w:rsidR="000F65BB" w:rsidRPr="00E75519" w:rsidRDefault="000F65BB" w:rsidP="00195CB2">
      <w:pPr>
        <w:pStyle w:val="BodyText"/>
        <w:spacing w:before="2"/>
        <w:rPr>
          <w:b/>
          <w:color w:val="FF0000"/>
        </w:rPr>
      </w:pPr>
    </w:p>
    <w:p w14:paraId="24F1E1FC" w14:textId="77777777" w:rsidR="003C672A" w:rsidRPr="00F5491F" w:rsidRDefault="003C672A">
      <w:pPr>
        <w:pStyle w:val="BodyText"/>
        <w:spacing w:before="5"/>
        <w:rPr>
          <w:color w:val="FF0000"/>
          <w:sz w:val="24"/>
        </w:rPr>
      </w:pPr>
    </w:p>
    <w:p w14:paraId="6E773538" w14:textId="77777777" w:rsidR="004E66F4" w:rsidRDefault="004E66F4">
      <w:pPr>
        <w:pStyle w:val="Title"/>
        <w:spacing w:line="408" w:lineRule="auto"/>
      </w:pPr>
      <w:r>
        <w:t xml:space="preserve">Safety Operating Procedure (SOP) </w:t>
      </w:r>
    </w:p>
    <w:p w14:paraId="03B31CF1" w14:textId="0DEC0890" w:rsidR="00EF278D" w:rsidRDefault="00DF49F9" w:rsidP="00EF278D">
      <w:pPr>
        <w:pStyle w:val="Title"/>
        <w:spacing w:line="408" w:lineRule="auto"/>
      </w:pPr>
      <w:r w:rsidRPr="008777D5">
        <w:rPr>
          <w:highlight w:val="yellow"/>
        </w:rPr>
        <w:t>Name of IBC Project</w:t>
      </w:r>
    </w:p>
    <w:p w14:paraId="65B571FC" w14:textId="4F6DBB99" w:rsidR="003C672A" w:rsidRDefault="00D54879">
      <w:pPr>
        <w:pStyle w:val="Title"/>
        <w:spacing w:line="408" w:lineRule="auto"/>
      </w:pPr>
      <w:r>
        <w:t xml:space="preserve"> Biosafety Level </w:t>
      </w:r>
      <w:r w:rsidR="00DF49F9" w:rsidRPr="00271AF5">
        <w:rPr>
          <w:highlight w:val="yellow"/>
        </w:rPr>
        <w:t>2</w:t>
      </w:r>
      <w:r w:rsidR="004E66F4">
        <w:t xml:space="preserve"> Laboratory</w:t>
      </w:r>
    </w:p>
    <w:p w14:paraId="7CE2B2C6" w14:textId="040D664D" w:rsidR="003C672A" w:rsidRPr="000A5D5A" w:rsidRDefault="00DF49F9">
      <w:pPr>
        <w:spacing w:line="404" w:lineRule="exact"/>
        <w:ind w:left="361" w:right="361"/>
        <w:jc w:val="center"/>
        <w:rPr>
          <w:b/>
          <w:sz w:val="36"/>
          <w:lang w:val="de-CH"/>
        </w:rPr>
      </w:pPr>
      <w:r w:rsidRPr="008777D5">
        <w:rPr>
          <w:b/>
          <w:sz w:val="36"/>
          <w:highlight w:val="yellow"/>
          <w:lang w:val="de-CH"/>
        </w:rPr>
        <w:t>Name of PI(s)</w:t>
      </w:r>
    </w:p>
    <w:p w14:paraId="1FF15B28" w14:textId="77777777" w:rsidR="003C672A" w:rsidRPr="000A5D5A" w:rsidRDefault="003C672A">
      <w:pPr>
        <w:pStyle w:val="BodyText"/>
        <w:rPr>
          <w:b/>
          <w:sz w:val="40"/>
          <w:lang w:val="de-CH"/>
        </w:rPr>
      </w:pPr>
    </w:p>
    <w:p w14:paraId="0942BF83" w14:textId="77777777" w:rsidR="003C672A" w:rsidRPr="000A5D5A" w:rsidRDefault="003C672A">
      <w:pPr>
        <w:pStyle w:val="BodyText"/>
        <w:rPr>
          <w:b/>
          <w:sz w:val="40"/>
          <w:lang w:val="de-CH"/>
        </w:rPr>
      </w:pPr>
    </w:p>
    <w:p w14:paraId="60B9BDFC" w14:textId="542402BB" w:rsidR="004E66F4" w:rsidRPr="008777D5" w:rsidRDefault="00DF49F9">
      <w:pPr>
        <w:spacing w:before="234"/>
        <w:ind w:left="361" w:right="361"/>
        <w:jc w:val="center"/>
        <w:rPr>
          <w:sz w:val="48"/>
          <w:szCs w:val="48"/>
          <w:highlight w:val="yellow"/>
          <w:lang w:val="de-CH"/>
        </w:rPr>
      </w:pPr>
      <w:r w:rsidRPr="008777D5">
        <w:rPr>
          <w:sz w:val="48"/>
          <w:highlight w:val="yellow"/>
          <w:lang w:val="de-CH"/>
        </w:rPr>
        <w:t>Building Location</w:t>
      </w:r>
      <w:r w:rsidR="00993FF9" w:rsidRPr="008777D5">
        <w:rPr>
          <w:sz w:val="48"/>
          <w:highlight w:val="yellow"/>
          <w:lang w:val="de-CH"/>
        </w:rPr>
        <w:t xml:space="preserve"> </w:t>
      </w:r>
      <w:r w:rsidRPr="008777D5">
        <w:rPr>
          <w:sz w:val="48"/>
          <w:highlight w:val="yellow"/>
          <w:lang w:val="de-CH"/>
        </w:rPr>
        <w:t xml:space="preserve">(Name) &amp; </w:t>
      </w:r>
      <w:r w:rsidRPr="008777D5">
        <w:rPr>
          <w:color w:val="1D1C1D"/>
          <w:sz w:val="48"/>
          <w:szCs w:val="48"/>
          <w:highlight w:val="yellow"/>
          <w:shd w:val="clear" w:color="auto" w:fill="FFFFFF"/>
        </w:rPr>
        <w:t>Room #</w:t>
      </w:r>
    </w:p>
    <w:p w14:paraId="50BA4BA1" w14:textId="195C95B6" w:rsidR="003C672A" w:rsidRDefault="00DF49F9">
      <w:pPr>
        <w:spacing w:before="234"/>
        <w:ind w:left="361" w:right="361"/>
        <w:jc w:val="center"/>
        <w:rPr>
          <w:sz w:val="48"/>
        </w:rPr>
      </w:pPr>
      <w:r w:rsidRPr="008777D5">
        <w:rPr>
          <w:sz w:val="48"/>
          <w:highlight w:val="yellow"/>
        </w:rPr>
        <w:t>Department Name</w:t>
      </w:r>
    </w:p>
    <w:p w14:paraId="15F44C96" w14:textId="77777777" w:rsidR="004E66F4" w:rsidRDefault="004E66F4">
      <w:pPr>
        <w:spacing w:before="234"/>
        <w:ind w:left="361" w:right="361"/>
        <w:jc w:val="center"/>
        <w:rPr>
          <w:sz w:val="48"/>
        </w:rPr>
      </w:pPr>
      <w:r>
        <w:rPr>
          <w:sz w:val="48"/>
        </w:rPr>
        <w:t>Rochester Institute of Technology</w:t>
      </w:r>
    </w:p>
    <w:p w14:paraId="582ADBF3" w14:textId="77777777" w:rsidR="003C672A" w:rsidRDefault="003C672A">
      <w:pPr>
        <w:pStyle w:val="BodyText"/>
        <w:rPr>
          <w:sz w:val="20"/>
        </w:rPr>
      </w:pPr>
    </w:p>
    <w:p w14:paraId="7F44E1B9" w14:textId="77777777" w:rsidR="003C672A" w:rsidRDefault="003C672A">
      <w:pPr>
        <w:pStyle w:val="BodyText"/>
        <w:rPr>
          <w:sz w:val="20"/>
        </w:rPr>
      </w:pPr>
    </w:p>
    <w:p w14:paraId="10947E5B" w14:textId="77777777" w:rsidR="003C672A" w:rsidRPr="00E75519" w:rsidRDefault="003C672A">
      <w:pPr>
        <w:pStyle w:val="BodyText"/>
        <w:rPr>
          <w:b/>
          <w:color w:val="FF0000"/>
          <w:sz w:val="24"/>
        </w:rPr>
      </w:pPr>
    </w:p>
    <w:p w14:paraId="0452C29A" w14:textId="5D1C43AD" w:rsidR="003C672A" w:rsidRDefault="004E66F4" w:rsidP="00EF278D">
      <w:pPr>
        <w:spacing w:before="304" w:line="360" w:lineRule="auto"/>
        <w:ind w:left="220"/>
        <w:jc w:val="center"/>
        <w:rPr>
          <w:b/>
          <w:sz w:val="32"/>
        </w:rPr>
      </w:pPr>
      <w:r>
        <w:rPr>
          <w:b/>
          <w:sz w:val="32"/>
        </w:rPr>
        <w:t>All Lab users must read and und</w:t>
      </w:r>
      <w:r w:rsidR="00F5491F">
        <w:rPr>
          <w:b/>
          <w:sz w:val="32"/>
        </w:rPr>
        <w:t xml:space="preserve">erstand this SOP before </w:t>
      </w:r>
      <w:r w:rsidR="00F5491F" w:rsidRPr="00DA436C">
        <w:rPr>
          <w:b/>
          <w:sz w:val="32"/>
        </w:rPr>
        <w:t xml:space="preserve">conducting </w:t>
      </w:r>
      <w:r>
        <w:rPr>
          <w:b/>
          <w:sz w:val="32"/>
        </w:rPr>
        <w:t>work in the lab.</w:t>
      </w:r>
      <w:r w:rsidR="00C62F12">
        <w:rPr>
          <w:b/>
          <w:sz w:val="32"/>
        </w:rPr>
        <w:t xml:space="preserve"> Signatures are found at the end of the SOP.</w:t>
      </w:r>
    </w:p>
    <w:p w14:paraId="76003308" w14:textId="137C04FC" w:rsidR="003C672A" w:rsidRDefault="003C672A">
      <w:pPr>
        <w:spacing w:line="360" w:lineRule="auto"/>
        <w:rPr>
          <w:sz w:val="32"/>
        </w:rPr>
      </w:pPr>
    </w:p>
    <w:p w14:paraId="17D7EB2D" w14:textId="1D4A4F2F" w:rsidR="00486D4B" w:rsidRDefault="00486D4B">
      <w:pPr>
        <w:spacing w:line="360" w:lineRule="auto"/>
        <w:rPr>
          <w:sz w:val="32"/>
        </w:rPr>
      </w:pPr>
    </w:p>
    <w:p w14:paraId="2209E680" w14:textId="3FC09C81" w:rsidR="00486D4B" w:rsidRDefault="00486D4B">
      <w:pPr>
        <w:spacing w:line="360" w:lineRule="auto"/>
        <w:rPr>
          <w:sz w:val="32"/>
        </w:rPr>
      </w:pPr>
    </w:p>
    <w:p w14:paraId="46CC7765" w14:textId="1B2F30B9" w:rsidR="00486D4B" w:rsidRPr="00486D4B" w:rsidRDefault="00DF49F9" w:rsidP="00F9094E">
      <w:pPr>
        <w:spacing w:line="360" w:lineRule="auto"/>
        <w:ind w:left="5760" w:firstLine="720"/>
        <w:rPr>
          <w:sz w:val="24"/>
        </w:rPr>
      </w:pPr>
      <w:r w:rsidRPr="008777D5">
        <w:rPr>
          <w:sz w:val="24"/>
          <w:highlight w:val="yellow"/>
        </w:rPr>
        <w:t xml:space="preserve">Version </w:t>
      </w:r>
      <w:r w:rsidR="008777D5" w:rsidRPr="008777D5">
        <w:rPr>
          <w:sz w:val="24"/>
          <w:highlight w:val="yellow"/>
        </w:rPr>
        <w:t># &amp;</w:t>
      </w:r>
      <w:r w:rsidRPr="008777D5">
        <w:rPr>
          <w:sz w:val="24"/>
          <w:highlight w:val="yellow"/>
        </w:rPr>
        <w:t xml:space="preserve"> Date</w:t>
      </w:r>
    </w:p>
    <w:p w14:paraId="692D0ED8" w14:textId="3B6D861F" w:rsidR="00486D4B" w:rsidRDefault="00486D4B">
      <w:pPr>
        <w:spacing w:line="360" w:lineRule="auto"/>
        <w:rPr>
          <w:sz w:val="32"/>
        </w:rPr>
      </w:pPr>
    </w:p>
    <w:p w14:paraId="2BD4BAD8" w14:textId="5A5A5BEC" w:rsidR="00486D4B" w:rsidRDefault="00486D4B">
      <w:pPr>
        <w:spacing w:line="360" w:lineRule="auto"/>
        <w:rPr>
          <w:sz w:val="32"/>
        </w:rPr>
        <w:sectPr w:rsidR="00486D4B">
          <w:footerReference w:type="default" r:id="rId7"/>
          <w:type w:val="continuous"/>
          <w:pgSz w:w="12240" w:h="15840"/>
          <w:pgMar w:top="1500" w:right="1220" w:bottom="1200" w:left="1220" w:header="720" w:footer="1013" w:gutter="0"/>
          <w:cols w:space="720"/>
        </w:sectPr>
      </w:pPr>
    </w:p>
    <w:p w14:paraId="63193BD0" w14:textId="3AA6B1F2" w:rsidR="004E66F4" w:rsidRPr="00347BFD" w:rsidRDefault="004E66F4" w:rsidP="00893488">
      <w:pPr>
        <w:pStyle w:val="Heading1"/>
        <w:spacing w:before="105" w:after="360"/>
        <w:ind w:left="0"/>
        <w:rPr>
          <w:sz w:val="32"/>
        </w:rPr>
      </w:pPr>
      <w:r w:rsidRPr="00347BFD">
        <w:rPr>
          <w:sz w:val="32"/>
        </w:rPr>
        <w:lastRenderedPageBreak/>
        <w:t>Content</w:t>
      </w:r>
    </w:p>
    <w:p w14:paraId="5A187B85" w14:textId="54F77F5D" w:rsidR="004E66F4" w:rsidRPr="00486D4B" w:rsidRDefault="004E66F4" w:rsidP="00486D4B">
      <w:pPr>
        <w:pStyle w:val="Heading1"/>
        <w:spacing w:before="105" w:after="120" w:line="276" w:lineRule="auto"/>
        <w:ind w:left="0"/>
        <w:rPr>
          <w:b w:val="0"/>
        </w:rPr>
      </w:pPr>
      <w:r w:rsidRPr="00486D4B">
        <w:rPr>
          <w:b w:val="0"/>
        </w:rPr>
        <w:t xml:space="preserve">Chapter 1 </w:t>
      </w:r>
      <w:r w:rsidRPr="00486D4B">
        <w:rPr>
          <w:b w:val="0"/>
        </w:rPr>
        <w:tab/>
      </w:r>
      <w:r w:rsidR="00347BFD" w:rsidRPr="00486D4B">
        <w:rPr>
          <w:b w:val="0"/>
        </w:rPr>
        <w:t xml:space="preserve">Introduction to the </w:t>
      </w:r>
      <w:r w:rsidR="00EF278D" w:rsidRPr="003945C9">
        <w:rPr>
          <w:b w:val="0"/>
          <w:highlight w:val="yellow"/>
        </w:rPr>
        <w:t>Teaching</w:t>
      </w:r>
      <w:r w:rsidR="00EF278D">
        <w:rPr>
          <w:b w:val="0"/>
        </w:rPr>
        <w:t xml:space="preserve"> </w:t>
      </w:r>
      <w:r w:rsidR="00347BFD" w:rsidRPr="00486D4B">
        <w:rPr>
          <w:b w:val="0"/>
        </w:rPr>
        <w:t>L</w:t>
      </w:r>
      <w:r w:rsidR="00EF278D">
        <w:rPr>
          <w:b w:val="0"/>
        </w:rPr>
        <w:t>aboratory</w:t>
      </w:r>
      <w:r w:rsidR="00EF278D">
        <w:rPr>
          <w:b w:val="0"/>
        </w:rPr>
        <w:tab/>
      </w:r>
      <w:r w:rsidRPr="00486D4B">
        <w:rPr>
          <w:b w:val="0"/>
        </w:rPr>
        <w:t xml:space="preserve">Page </w:t>
      </w:r>
      <w:r w:rsidR="00486D4B">
        <w:rPr>
          <w:b w:val="0"/>
        </w:rPr>
        <w:t>2-3</w:t>
      </w:r>
    </w:p>
    <w:p w14:paraId="683AF676" w14:textId="51AFCCE3" w:rsidR="00347BFD" w:rsidRPr="00486D4B" w:rsidRDefault="00486D4B" w:rsidP="00486D4B">
      <w:pPr>
        <w:pStyle w:val="Heading1"/>
        <w:spacing w:after="120" w:line="276" w:lineRule="auto"/>
        <w:ind w:left="0"/>
        <w:rPr>
          <w:b w:val="0"/>
        </w:rPr>
      </w:pPr>
      <w:r>
        <w:rPr>
          <w:b w:val="0"/>
        </w:rPr>
        <w:t>Chapter 2</w:t>
      </w:r>
      <w:r w:rsidR="00347BFD" w:rsidRPr="00486D4B">
        <w:rPr>
          <w:b w:val="0"/>
        </w:rPr>
        <w:t xml:space="preserve"> </w:t>
      </w:r>
      <w:r w:rsidR="00347BFD" w:rsidRPr="00486D4B">
        <w:rPr>
          <w:b w:val="0"/>
        </w:rPr>
        <w:tab/>
        <w:t>General Laboratory Safety</w:t>
      </w:r>
      <w:r>
        <w:rPr>
          <w:b w:val="0"/>
        </w:rPr>
        <w:tab/>
      </w:r>
      <w:r>
        <w:rPr>
          <w:b w:val="0"/>
        </w:rPr>
        <w:tab/>
      </w:r>
      <w:r>
        <w:rPr>
          <w:b w:val="0"/>
        </w:rPr>
        <w:tab/>
        <w:t>Page 4-5</w:t>
      </w:r>
    </w:p>
    <w:p w14:paraId="07455EA4" w14:textId="4E2959A0" w:rsidR="00347BFD" w:rsidRDefault="00347BFD" w:rsidP="00486D4B">
      <w:pPr>
        <w:pStyle w:val="Heading1"/>
        <w:spacing w:after="120" w:line="276" w:lineRule="auto"/>
        <w:ind w:left="0"/>
        <w:rPr>
          <w:b w:val="0"/>
        </w:rPr>
      </w:pPr>
      <w:r w:rsidRPr="00486D4B">
        <w:rPr>
          <w:b w:val="0"/>
        </w:rPr>
        <w:t>C</w:t>
      </w:r>
      <w:r w:rsidR="00486D4B">
        <w:rPr>
          <w:b w:val="0"/>
        </w:rPr>
        <w:t>hapter 3</w:t>
      </w:r>
      <w:r w:rsidRPr="00486D4B">
        <w:rPr>
          <w:b w:val="0"/>
        </w:rPr>
        <w:t xml:space="preserve"> </w:t>
      </w:r>
      <w:r w:rsidRPr="00486D4B">
        <w:rPr>
          <w:b w:val="0"/>
        </w:rPr>
        <w:tab/>
        <w:t>Chemical Safety</w:t>
      </w:r>
      <w:r w:rsidR="00486D4B">
        <w:rPr>
          <w:b w:val="0"/>
        </w:rPr>
        <w:tab/>
      </w:r>
      <w:r w:rsidR="00486D4B">
        <w:rPr>
          <w:b w:val="0"/>
        </w:rPr>
        <w:tab/>
      </w:r>
      <w:r w:rsidR="00486D4B">
        <w:rPr>
          <w:b w:val="0"/>
        </w:rPr>
        <w:tab/>
      </w:r>
      <w:r w:rsidR="00486D4B">
        <w:rPr>
          <w:b w:val="0"/>
        </w:rPr>
        <w:tab/>
      </w:r>
      <w:r w:rsidR="00486D4B">
        <w:rPr>
          <w:b w:val="0"/>
        </w:rPr>
        <w:tab/>
        <w:t>Page 6-7</w:t>
      </w:r>
    </w:p>
    <w:p w14:paraId="4538DCF1" w14:textId="5DD07EC7" w:rsidR="00486D4B" w:rsidRDefault="00486D4B" w:rsidP="00486D4B">
      <w:pPr>
        <w:pStyle w:val="Heading1"/>
        <w:spacing w:after="120" w:line="276" w:lineRule="auto"/>
        <w:ind w:left="0"/>
        <w:rPr>
          <w:b w:val="0"/>
        </w:rPr>
      </w:pPr>
      <w:r w:rsidRPr="00486D4B">
        <w:rPr>
          <w:b w:val="0"/>
        </w:rPr>
        <w:t>C</w:t>
      </w:r>
      <w:r>
        <w:rPr>
          <w:b w:val="0"/>
        </w:rPr>
        <w:t>hapter 4</w:t>
      </w:r>
      <w:r w:rsidRPr="00486D4B">
        <w:rPr>
          <w:b w:val="0"/>
        </w:rPr>
        <w:t xml:space="preserve"> </w:t>
      </w:r>
      <w:r w:rsidRPr="00486D4B">
        <w:rPr>
          <w:b w:val="0"/>
        </w:rPr>
        <w:tab/>
      </w:r>
      <w:r>
        <w:rPr>
          <w:b w:val="0"/>
        </w:rPr>
        <w:t>Biological Safety</w:t>
      </w:r>
      <w:r>
        <w:rPr>
          <w:b w:val="0"/>
        </w:rPr>
        <w:tab/>
      </w:r>
      <w:r>
        <w:rPr>
          <w:b w:val="0"/>
        </w:rPr>
        <w:tab/>
      </w:r>
      <w:r>
        <w:rPr>
          <w:b w:val="0"/>
        </w:rPr>
        <w:tab/>
      </w:r>
      <w:r>
        <w:rPr>
          <w:b w:val="0"/>
        </w:rPr>
        <w:tab/>
      </w:r>
      <w:r>
        <w:rPr>
          <w:b w:val="0"/>
        </w:rPr>
        <w:tab/>
        <w:t>Page 8</w:t>
      </w:r>
      <w:r w:rsidR="00F571AE">
        <w:rPr>
          <w:b w:val="0"/>
        </w:rPr>
        <w:t>-10</w:t>
      </w:r>
    </w:p>
    <w:p w14:paraId="27689DBE" w14:textId="58605A0D" w:rsidR="00486D4B" w:rsidRPr="00486D4B" w:rsidRDefault="00486D4B" w:rsidP="00486D4B">
      <w:pPr>
        <w:pStyle w:val="Heading1"/>
        <w:spacing w:after="120" w:line="276" w:lineRule="auto"/>
        <w:ind w:left="0"/>
        <w:rPr>
          <w:b w:val="0"/>
          <w:lang w:val="fr-CH"/>
        </w:rPr>
      </w:pPr>
      <w:proofErr w:type="spellStart"/>
      <w:r>
        <w:rPr>
          <w:b w:val="0"/>
          <w:lang w:val="fr-CH"/>
        </w:rPr>
        <w:t>Chapter</w:t>
      </w:r>
      <w:proofErr w:type="spellEnd"/>
      <w:r>
        <w:rPr>
          <w:b w:val="0"/>
          <w:lang w:val="fr-CH"/>
        </w:rPr>
        <w:t xml:space="preserve"> 5</w:t>
      </w:r>
      <w:r w:rsidRPr="00486D4B">
        <w:rPr>
          <w:b w:val="0"/>
          <w:lang w:val="fr-CH"/>
        </w:rPr>
        <w:t xml:space="preserve"> </w:t>
      </w:r>
      <w:r w:rsidRPr="00486D4B">
        <w:rPr>
          <w:b w:val="0"/>
          <w:lang w:val="fr-CH"/>
        </w:rPr>
        <w:tab/>
      </w:r>
      <w:proofErr w:type="spellStart"/>
      <w:r w:rsidRPr="00486D4B">
        <w:rPr>
          <w:b w:val="0"/>
          <w:lang w:val="fr-CH"/>
        </w:rPr>
        <w:t>Waste</w:t>
      </w:r>
      <w:proofErr w:type="spellEnd"/>
      <w:r w:rsidRPr="00486D4B">
        <w:rPr>
          <w:b w:val="0"/>
          <w:lang w:val="fr-CH"/>
        </w:rPr>
        <w:t xml:space="preserve"> </w:t>
      </w:r>
      <w:proofErr w:type="spellStart"/>
      <w:r w:rsidRPr="00486D4B">
        <w:rPr>
          <w:b w:val="0"/>
          <w:lang w:val="fr-CH"/>
        </w:rPr>
        <w:t>Disposal</w:t>
      </w:r>
      <w:proofErr w:type="spellEnd"/>
      <w:r w:rsidRPr="00486D4B">
        <w:rPr>
          <w:b w:val="0"/>
          <w:lang w:val="fr-CH"/>
        </w:rPr>
        <w:tab/>
      </w:r>
      <w:r w:rsidRPr="00486D4B">
        <w:rPr>
          <w:b w:val="0"/>
          <w:lang w:val="fr-CH"/>
        </w:rPr>
        <w:tab/>
      </w:r>
      <w:r w:rsidRPr="00486D4B">
        <w:rPr>
          <w:b w:val="0"/>
          <w:lang w:val="fr-CH"/>
        </w:rPr>
        <w:tab/>
      </w:r>
      <w:r>
        <w:rPr>
          <w:b w:val="0"/>
          <w:lang w:val="fr-CH"/>
        </w:rPr>
        <w:tab/>
      </w:r>
      <w:r>
        <w:rPr>
          <w:b w:val="0"/>
          <w:lang w:val="fr-CH"/>
        </w:rPr>
        <w:tab/>
      </w:r>
      <w:r w:rsidRPr="00486D4B">
        <w:rPr>
          <w:b w:val="0"/>
          <w:lang w:val="fr-CH"/>
        </w:rPr>
        <w:t xml:space="preserve">Page </w:t>
      </w:r>
      <w:r w:rsidR="00F571AE">
        <w:rPr>
          <w:b w:val="0"/>
          <w:lang w:val="fr-CH"/>
        </w:rPr>
        <w:t>11-12</w:t>
      </w:r>
    </w:p>
    <w:p w14:paraId="6AAA1492" w14:textId="45E43FCC" w:rsidR="00CB3CD7" w:rsidRDefault="00486D4B" w:rsidP="00486D4B">
      <w:pPr>
        <w:pStyle w:val="Heading1"/>
        <w:spacing w:after="120"/>
        <w:ind w:left="0"/>
        <w:rPr>
          <w:b w:val="0"/>
          <w:lang w:val="fr-CH"/>
        </w:rPr>
      </w:pPr>
      <w:proofErr w:type="spellStart"/>
      <w:r>
        <w:rPr>
          <w:b w:val="0"/>
          <w:lang w:val="fr-CH"/>
        </w:rPr>
        <w:t>Chapter</w:t>
      </w:r>
      <w:proofErr w:type="spellEnd"/>
      <w:r>
        <w:rPr>
          <w:b w:val="0"/>
          <w:lang w:val="fr-CH"/>
        </w:rPr>
        <w:t xml:space="preserve"> 6</w:t>
      </w:r>
      <w:r>
        <w:rPr>
          <w:b w:val="0"/>
          <w:lang w:val="fr-CH"/>
        </w:rPr>
        <w:tab/>
        <w:t>Accident Management</w:t>
      </w:r>
      <w:r>
        <w:rPr>
          <w:b w:val="0"/>
          <w:lang w:val="fr-CH"/>
        </w:rPr>
        <w:tab/>
      </w:r>
      <w:r>
        <w:rPr>
          <w:b w:val="0"/>
          <w:lang w:val="fr-CH"/>
        </w:rPr>
        <w:tab/>
      </w:r>
      <w:r>
        <w:rPr>
          <w:b w:val="0"/>
          <w:lang w:val="fr-CH"/>
        </w:rPr>
        <w:tab/>
      </w:r>
      <w:r>
        <w:rPr>
          <w:b w:val="0"/>
          <w:lang w:val="fr-CH"/>
        </w:rPr>
        <w:tab/>
      </w:r>
      <w:r w:rsidR="00893488">
        <w:rPr>
          <w:b w:val="0"/>
          <w:lang w:val="fr-CH"/>
        </w:rPr>
        <w:t>P</w:t>
      </w:r>
      <w:r w:rsidR="004244B1">
        <w:rPr>
          <w:b w:val="0"/>
          <w:lang w:val="fr-CH"/>
        </w:rPr>
        <w:t xml:space="preserve">age </w:t>
      </w:r>
      <w:r w:rsidR="00F571AE">
        <w:rPr>
          <w:b w:val="0"/>
          <w:lang w:val="fr-CH"/>
        </w:rPr>
        <w:t>13-15</w:t>
      </w:r>
    </w:p>
    <w:p w14:paraId="431BF6B7" w14:textId="77777777" w:rsidR="002A573F" w:rsidRPr="00D77E7A" w:rsidRDefault="002A573F" w:rsidP="00486D4B">
      <w:pPr>
        <w:pStyle w:val="Heading1"/>
        <w:spacing w:after="120"/>
        <w:ind w:left="0"/>
        <w:rPr>
          <w:b w:val="0"/>
        </w:rPr>
      </w:pPr>
    </w:p>
    <w:p w14:paraId="201C0FB7" w14:textId="77777777" w:rsidR="003945C9" w:rsidRDefault="003945C9" w:rsidP="003945C9">
      <w:pPr>
        <w:pStyle w:val="Heading1"/>
        <w:spacing w:before="105" w:after="360"/>
        <w:ind w:left="0"/>
        <w:rPr>
          <w:sz w:val="32"/>
        </w:rPr>
      </w:pPr>
      <w:r>
        <w:rPr>
          <w:sz w:val="32"/>
        </w:rPr>
        <w:t xml:space="preserve">Important </w:t>
      </w:r>
      <w:r w:rsidRPr="00347BFD">
        <w:rPr>
          <w:sz w:val="32"/>
        </w:rPr>
        <w:t>Cont</w:t>
      </w:r>
      <w:r>
        <w:rPr>
          <w:sz w:val="32"/>
        </w:rPr>
        <w:t>act Information</w:t>
      </w:r>
    </w:p>
    <w:p w14:paraId="6F93AAB5" w14:textId="49691765" w:rsidR="003945C9" w:rsidRPr="003945C9" w:rsidRDefault="003945C9" w:rsidP="003945C9">
      <w:pPr>
        <w:pStyle w:val="BodyText"/>
        <w:spacing w:before="124" w:line="276" w:lineRule="auto"/>
        <w:ind w:right="217"/>
        <w:jc w:val="both"/>
        <w:rPr>
          <w:sz w:val="28"/>
          <w:szCs w:val="24"/>
          <w:highlight w:val="yellow"/>
        </w:rPr>
      </w:pPr>
      <w:r w:rsidRPr="003945C9">
        <w:rPr>
          <w:sz w:val="28"/>
          <w:szCs w:val="24"/>
          <w:highlight w:val="yellow"/>
        </w:rPr>
        <w:t>PI’s Name:</w:t>
      </w:r>
    </w:p>
    <w:p w14:paraId="0F08C9AF" w14:textId="39052C9A" w:rsidR="003945C9" w:rsidRPr="003945C9" w:rsidRDefault="003945C9" w:rsidP="003945C9">
      <w:pPr>
        <w:pStyle w:val="BodyText"/>
        <w:spacing w:before="124" w:line="276" w:lineRule="auto"/>
        <w:ind w:right="217"/>
        <w:jc w:val="both"/>
        <w:rPr>
          <w:sz w:val="28"/>
          <w:szCs w:val="24"/>
          <w:highlight w:val="yellow"/>
        </w:rPr>
      </w:pPr>
      <w:r w:rsidRPr="003945C9">
        <w:rPr>
          <w:sz w:val="28"/>
          <w:szCs w:val="24"/>
          <w:highlight w:val="yellow"/>
        </w:rPr>
        <w:t>Email address, cell phone xxx-xxx-</w:t>
      </w:r>
      <w:proofErr w:type="spellStart"/>
      <w:r w:rsidRPr="003945C9">
        <w:rPr>
          <w:sz w:val="28"/>
          <w:szCs w:val="24"/>
          <w:highlight w:val="yellow"/>
        </w:rPr>
        <w:t>xxxx</w:t>
      </w:r>
      <w:proofErr w:type="spellEnd"/>
      <w:r w:rsidRPr="003945C9">
        <w:rPr>
          <w:sz w:val="28"/>
          <w:szCs w:val="24"/>
          <w:highlight w:val="yellow"/>
        </w:rPr>
        <w:t>, office location, office phone #</w:t>
      </w:r>
    </w:p>
    <w:p w14:paraId="5F2DEFA7" w14:textId="77777777" w:rsidR="003945C9" w:rsidRPr="003945C9" w:rsidRDefault="003945C9" w:rsidP="003945C9">
      <w:pPr>
        <w:pStyle w:val="BodyText"/>
        <w:spacing w:before="124" w:line="276" w:lineRule="auto"/>
        <w:ind w:right="217"/>
        <w:jc w:val="both"/>
        <w:rPr>
          <w:sz w:val="28"/>
          <w:szCs w:val="24"/>
          <w:highlight w:val="yellow"/>
        </w:rPr>
      </w:pPr>
    </w:p>
    <w:p w14:paraId="004FB28A" w14:textId="4B7657BC" w:rsidR="003945C9" w:rsidRPr="003945C9" w:rsidRDefault="003945C9" w:rsidP="003945C9">
      <w:pPr>
        <w:pStyle w:val="BodyText"/>
        <w:spacing w:before="120" w:after="120" w:line="276" w:lineRule="auto"/>
        <w:ind w:right="217"/>
        <w:jc w:val="both"/>
        <w:rPr>
          <w:sz w:val="28"/>
          <w:szCs w:val="24"/>
          <w:highlight w:val="yellow"/>
        </w:rPr>
      </w:pPr>
      <w:r w:rsidRPr="003945C9">
        <w:rPr>
          <w:sz w:val="28"/>
          <w:szCs w:val="24"/>
          <w:highlight w:val="yellow"/>
        </w:rPr>
        <w:t>Lab Manager’s Name:</w:t>
      </w:r>
    </w:p>
    <w:p w14:paraId="5806ED5C" w14:textId="0DC89370" w:rsidR="003945C9" w:rsidRDefault="003945C9" w:rsidP="003945C9">
      <w:pPr>
        <w:pStyle w:val="BodyText"/>
        <w:spacing w:before="124" w:line="276" w:lineRule="auto"/>
        <w:ind w:right="217"/>
        <w:jc w:val="both"/>
        <w:rPr>
          <w:sz w:val="28"/>
          <w:szCs w:val="24"/>
        </w:rPr>
      </w:pPr>
      <w:r w:rsidRPr="003945C9">
        <w:rPr>
          <w:sz w:val="28"/>
          <w:szCs w:val="24"/>
          <w:highlight w:val="yellow"/>
        </w:rPr>
        <w:t>Email address, office location, office phone #</w:t>
      </w:r>
    </w:p>
    <w:p w14:paraId="4A5A175E" w14:textId="77777777" w:rsidR="003945C9" w:rsidRPr="00565A03" w:rsidRDefault="003945C9" w:rsidP="003945C9">
      <w:pPr>
        <w:pStyle w:val="BodyText"/>
        <w:spacing w:before="120" w:after="120" w:line="276" w:lineRule="auto"/>
        <w:ind w:right="217"/>
        <w:jc w:val="both"/>
        <w:rPr>
          <w:sz w:val="28"/>
          <w:szCs w:val="24"/>
        </w:rPr>
      </w:pPr>
    </w:p>
    <w:p w14:paraId="7D3F48E0" w14:textId="77777777" w:rsidR="003945C9" w:rsidRDefault="003945C9" w:rsidP="003945C9">
      <w:pPr>
        <w:tabs>
          <w:tab w:val="left" w:pos="939"/>
          <w:tab w:val="left" w:pos="940"/>
        </w:tabs>
        <w:spacing w:after="120" w:line="276" w:lineRule="auto"/>
        <w:ind w:right="270"/>
        <w:rPr>
          <w:sz w:val="28"/>
          <w:szCs w:val="24"/>
        </w:rPr>
      </w:pPr>
      <w:r w:rsidRPr="00565A03">
        <w:rPr>
          <w:sz w:val="28"/>
          <w:szCs w:val="24"/>
        </w:rPr>
        <w:t>RIT Public Safety</w:t>
      </w:r>
      <w:r>
        <w:rPr>
          <w:sz w:val="28"/>
          <w:szCs w:val="24"/>
        </w:rPr>
        <w:t>:</w:t>
      </w:r>
    </w:p>
    <w:p w14:paraId="7FDBC530" w14:textId="1AF722B2" w:rsidR="003945C9" w:rsidRPr="00565A03" w:rsidRDefault="003945C9" w:rsidP="003945C9">
      <w:pPr>
        <w:tabs>
          <w:tab w:val="left" w:pos="939"/>
          <w:tab w:val="left" w:pos="940"/>
        </w:tabs>
        <w:spacing w:after="120" w:line="276" w:lineRule="auto"/>
        <w:ind w:right="270"/>
        <w:rPr>
          <w:b/>
          <w:sz w:val="28"/>
          <w:szCs w:val="24"/>
        </w:rPr>
      </w:pPr>
      <w:r>
        <w:rPr>
          <w:sz w:val="28"/>
          <w:szCs w:val="24"/>
        </w:rPr>
        <w:t>Call (585)475-</w:t>
      </w:r>
      <w:r w:rsidRPr="00565A03">
        <w:rPr>
          <w:sz w:val="28"/>
          <w:szCs w:val="24"/>
        </w:rPr>
        <w:t xml:space="preserve">3333 </w:t>
      </w:r>
      <w:r>
        <w:rPr>
          <w:bCs/>
          <w:sz w:val="28"/>
          <w:szCs w:val="24"/>
        </w:rPr>
        <w:t>OR Text (585)</w:t>
      </w:r>
      <w:r w:rsidRPr="00565A03">
        <w:rPr>
          <w:bCs/>
          <w:sz w:val="28"/>
          <w:szCs w:val="24"/>
        </w:rPr>
        <w:t xml:space="preserve">205-8333 OR </w:t>
      </w:r>
      <w:proofErr w:type="spellStart"/>
      <w:r w:rsidRPr="00565A03">
        <w:rPr>
          <w:bCs/>
          <w:sz w:val="28"/>
          <w:szCs w:val="24"/>
        </w:rPr>
        <w:t>TigerSafe</w:t>
      </w:r>
      <w:proofErr w:type="spellEnd"/>
      <w:r w:rsidRPr="00565A03">
        <w:rPr>
          <w:bCs/>
          <w:sz w:val="28"/>
          <w:szCs w:val="24"/>
        </w:rPr>
        <w:t xml:space="preserve"> App</w:t>
      </w:r>
    </w:p>
    <w:p w14:paraId="19E40639" w14:textId="77777777" w:rsidR="004E66F4" w:rsidRPr="000728E8" w:rsidRDefault="004E66F4" w:rsidP="004E66F4">
      <w:pPr>
        <w:pStyle w:val="Heading1"/>
        <w:spacing w:before="105"/>
        <w:rPr>
          <w:b w:val="0"/>
          <w:sz w:val="24"/>
        </w:rPr>
      </w:pPr>
    </w:p>
    <w:p w14:paraId="5BCF82BC" w14:textId="77777777" w:rsidR="004E66F4" w:rsidRPr="000728E8" w:rsidRDefault="004E66F4">
      <w:pPr>
        <w:pStyle w:val="Heading1"/>
        <w:spacing w:before="105"/>
      </w:pPr>
    </w:p>
    <w:p w14:paraId="42D751D2" w14:textId="77777777" w:rsidR="004E66F4" w:rsidRPr="000728E8" w:rsidRDefault="004E66F4">
      <w:pPr>
        <w:rPr>
          <w:b/>
          <w:bCs/>
          <w:sz w:val="28"/>
          <w:szCs w:val="28"/>
        </w:rPr>
      </w:pPr>
      <w:r w:rsidRPr="000728E8">
        <w:br w:type="page"/>
      </w:r>
    </w:p>
    <w:p w14:paraId="6D365D8C" w14:textId="7E05726A" w:rsidR="003C672A" w:rsidRPr="007676C8" w:rsidRDefault="004E66F4" w:rsidP="007676C8">
      <w:pPr>
        <w:pStyle w:val="Heading1"/>
        <w:spacing w:before="105" w:after="360"/>
        <w:ind w:left="0"/>
        <w:rPr>
          <w:sz w:val="32"/>
        </w:rPr>
      </w:pPr>
      <w:r w:rsidRPr="00CB3CD7">
        <w:rPr>
          <w:sz w:val="32"/>
        </w:rPr>
        <w:lastRenderedPageBreak/>
        <w:t xml:space="preserve">Chapter 1 </w:t>
      </w:r>
      <w:r w:rsidR="00CB3CD7">
        <w:rPr>
          <w:sz w:val="32"/>
        </w:rPr>
        <w:tab/>
      </w:r>
      <w:r w:rsidR="00B60C13">
        <w:rPr>
          <w:sz w:val="32"/>
        </w:rPr>
        <w:t>Introduction to the L</w:t>
      </w:r>
      <w:r w:rsidRPr="00CB3CD7">
        <w:rPr>
          <w:sz w:val="32"/>
        </w:rPr>
        <w:t>aboratory</w:t>
      </w:r>
    </w:p>
    <w:p w14:paraId="40B656ED" w14:textId="614D3FC2" w:rsidR="00601EBE" w:rsidRPr="00CB3CD7" w:rsidRDefault="00601EBE" w:rsidP="007676C8">
      <w:pPr>
        <w:pStyle w:val="BodyText"/>
        <w:spacing w:before="8" w:after="120"/>
        <w:rPr>
          <w:b/>
          <w:sz w:val="28"/>
        </w:rPr>
      </w:pPr>
      <w:r>
        <w:rPr>
          <w:b/>
          <w:sz w:val="28"/>
        </w:rPr>
        <w:t>Biosafety level</w:t>
      </w:r>
    </w:p>
    <w:p w14:paraId="59AFC423" w14:textId="0E02287B" w:rsidR="00CB3CD7" w:rsidRPr="00CB3CD7" w:rsidRDefault="00347BFD" w:rsidP="009168B3">
      <w:pPr>
        <w:pStyle w:val="ListParagraph"/>
        <w:numPr>
          <w:ilvl w:val="0"/>
          <w:numId w:val="19"/>
        </w:numPr>
        <w:tabs>
          <w:tab w:val="left" w:pos="939"/>
          <w:tab w:val="left" w:pos="940"/>
        </w:tabs>
        <w:spacing w:after="120" w:line="276" w:lineRule="auto"/>
        <w:ind w:left="360" w:right="270"/>
        <w:rPr>
          <w:sz w:val="24"/>
        </w:rPr>
      </w:pPr>
      <w:r>
        <w:rPr>
          <w:sz w:val="24"/>
        </w:rPr>
        <w:t>This l</w:t>
      </w:r>
      <w:r w:rsidR="004E66F4" w:rsidRPr="00CB3CD7">
        <w:rPr>
          <w:sz w:val="24"/>
        </w:rPr>
        <w:t xml:space="preserve">aboratory </w:t>
      </w:r>
      <w:r>
        <w:rPr>
          <w:sz w:val="24"/>
        </w:rPr>
        <w:t>i</w:t>
      </w:r>
      <w:r w:rsidR="00D54879">
        <w:rPr>
          <w:sz w:val="24"/>
        </w:rPr>
        <w:t xml:space="preserve">s a Biosafety Level </w:t>
      </w:r>
      <w:r w:rsidR="00195CB2">
        <w:rPr>
          <w:sz w:val="24"/>
          <w:highlight w:val="yellow"/>
        </w:rPr>
        <w:t>X (BSL-X</w:t>
      </w:r>
      <w:r w:rsidR="004E66F4" w:rsidRPr="00271AF5">
        <w:rPr>
          <w:sz w:val="24"/>
          <w:highlight w:val="yellow"/>
        </w:rPr>
        <w:t>)</w:t>
      </w:r>
      <w:r w:rsidR="004E66F4" w:rsidRPr="00CB3CD7">
        <w:rPr>
          <w:sz w:val="24"/>
        </w:rPr>
        <w:t xml:space="preserve"> laboratory. This means that only work that fal</w:t>
      </w:r>
      <w:r w:rsidR="00EF278D">
        <w:rPr>
          <w:sz w:val="24"/>
        </w:rPr>
        <w:t xml:space="preserve">ls under Biosafety Levels </w:t>
      </w:r>
      <w:r w:rsidR="00EF278D" w:rsidRPr="00195CB2">
        <w:rPr>
          <w:sz w:val="24"/>
          <w:highlight w:val="yellow"/>
        </w:rPr>
        <w:t>1</w:t>
      </w:r>
      <w:r w:rsidR="00D54879" w:rsidRPr="00195CB2">
        <w:rPr>
          <w:sz w:val="24"/>
          <w:highlight w:val="yellow"/>
        </w:rPr>
        <w:t xml:space="preserve"> or 2</w:t>
      </w:r>
      <w:r w:rsidR="004E66F4" w:rsidRPr="00CB3CD7">
        <w:rPr>
          <w:sz w:val="24"/>
        </w:rPr>
        <w:t xml:space="preserve"> can be performed in this facility. </w:t>
      </w:r>
    </w:p>
    <w:p w14:paraId="47044B5B" w14:textId="3FDA67BF" w:rsidR="00CB3CD7" w:rsidRPr="00CB3CD7" w:rsidRDefault="004E66F4" w:rsidP="009168B3">
      <w:pPr>
        <w:pStyle w:val="ListParagraph"/>
        <w:numPr>
          <w:ilvl w:val="0"/>
          <w:numId w:val="19"/>
        </w:numPr>
        <w:tabs>
          <w:tab w:val="left" w:pos="939"/>
          <w:tab w:val="left" w:pos="940"/>
        </w:tabs>
        <w:spacing w:after="120" w:line="276" w:lineRule="auto"/>
        <w:ind w:left="360" w:right="270"/>
        <w:rPr>
          <w:sz w:val="24"/>
        </w:rPr>
      </w:pPr>
      <w:r w:rsidRPr="00CB3CD7">
        <w:rPr>
          <w:sz w:val="24"/>
        </w:rPr>
        <w:t>Accordingly, the main doors to</w:t>
      </w:r>
      <w:r w:rsidR="00347BFD">
        <w:rPr>
          <w:sz w:val="24"/>
        </w:rPr>
        <w:t xml:space="preserve"> this</w:t>
      </w:r>
      <w:r w:rsidRPr="00CB3CD7">
        <w:rPr>
          <w:sz w:val="24"/>
        </w:rPr>
        <w:t xml:space="preserve"> laboratory are labeled with the universal symbol for</w:t>
      </w:r>
      <w:r w:rsidRPr="00CB3CD7">
        <w:rPr>
          <w:spacing w:val="-20"/>
          <w:sz w:val="24"/>
        </w:rPr>
        <w:t xml:space="preserve"> </w:t>
      </w:r>
      <w:r w:rsidR="008A4C2A" w:rsidRPr="00CB3CD7">
        <w:rPr>
          <w:sz w:val="24"/>
        </w:rPr>
        <w:t xml:space="preserve">biohazards </w:t>
      </w:r>
    </w:p>
    <w:p w14:paraId="0ACBB755" w14:textId="77777777" w:rsidR="00CB3CD7" w:rsidRPr="00CB3CD7" w:rsidRDefault="004E66F4" w:rsidP="009168B3">
      <w:pPr>
        <w:pStyle w:val="ListParagraph"/>
        <w:numPr>
          <w:ilvl w:val="0"/>
          <w:numId w:val="19"/>
        </w:numPr>
        <w:tabs>
          <w:tab w:val="left" w:pos="939"/>
          <w:tab w:val="left" w:pos="940"/>
        </w:tabs>
        <w:spacing w:after="120" w:line="276" w:lineRule="auto"/>
        <w:ind w:left="360" w:right="270"/>
        <w:rPr>
          <w:sz w:val="24"/>
        </w:rPr>
      </w:pPr>
      <w:r w:rsidRPr="00CB3CD7">
        <w:rPr>
          <w:sz w:val="24"/>
        </w:rPr>
        <w:t>Biosafety Levels are a means to determine the level of danger that the work done in a facility poses to its users, other users present, as well as the</w:t>
      </w:r>
      <w:r w:rsidRPr="00CB3CD7">
        <w:rPr>
          <w:spacing w:val="-2"/>
          <w:sz w:val="24"/>
        </w:rPr>
        <w:t xml:space="preserve"> </w:t>
      </w:r>
      <w:r w:rsidRPr="00CB3CD7">
        <w:rPr>
          <w:sz w:val="24"/>
        </w:rPr>
        <w:t>environment.</w:t>
      </w:r>
    </w:p>
    <w:p w14:paraId="6353F3E7" w14:textId="49716818" w:rsidR="00D54879" w:rsidRDefault="00D54879" w:rsidP="00D54879">
      <w:pPr>
        <w:pStyle w:val="ListParagraph"/>
        <w:numPr>
          <w:ilvl w:val="0"/>
          <w:numId w:val="19"/>
        </w:numPr>
        <w:tabs>
          <w:tab w:val="left" w:pos="939"/>
          <w:tab w:val="left" w:pos="940"/>
        </w:tabs>
        <w:spacing w:after="120" w:line="276" w:lineRule="auto"/>
        <w:ind w:left="360" w:right="270"/>
        <w:rPr>
          <w:sz w:val="24"/>
        </w:rPr>
      </w:pPr>
      <w:r>
        <w:rPr>
          <w:sz w:val="24"/>
        </w:rPr>
        <w:t>Biosafety Level 2</w:t>
      </w:r>
      <w:r w:rsidR="004E66F4" w:rsidRPr="00CB3CD7">
        <w:rPr>
          <w:sz w:val="24"/>
        </w:rPr>
        <w:t>, as defined by the WHO Laboratory Biosafety Manual (Third Edition) and the CDC Biosafety in Microbiologica</w:t>
      </w:r>
      <w:r w:rsidR="00DF49F9">
        <w:rPr>
          <w:sz w:val="24"/>
        </w:rPr>
        <w:t>l and Biomedical Laboratories (6</w:t>
      </w:r>
      <w:r w:rsidR="004E66F4" w:rsidRPr="00CB3CD7">
        <w:rPr>
          <w:sz w:val="24"/>
        </w:rPr>
        <w:t xml:space="preserve">th Edition), describes any facility wherein work involving well-characterized materials that are </w:t>
      </w:r>
      <w:r w:rsidRPr="00D54879">
        <w:rPr>
          <w:sz w:val="24"/>
        </w:rPr>
        <w:t xml:space="preserve">pose </w:t>
      </w:r>
      <w:r>
        <w:rPr>
          <w:sz w:val="24"/>
          <w:u w:val="single"/>
        </w:rPr>
        <w:t xml:space="preserve">moderate hazards </w:t>
      </w:r>
      <w:r w:rsidRPr="00D54879">
        <w:rPr>
          <w:sz w:val="24"/>
        </w:rPr>
        <w:t xml:space="preserve">to </w:t>
      </w:r>
      <w:r w:rsidR="004E66F4" w:rsidRPr="00D54879">
        <w:rPr>
          <w:sz w:val="24"/>
        </w:rPr>
        <w:t xml:space="preserve"> </w:t>
      </w:r>
      <w:r w:rsidR="004E66F4" w:rsidRPr="00CB3CD7">
        <w:rPr>
          <w:sz w:val="24"/>
        </w:rPr>
        <w:t>laboratory users or the environment, are carried</w:t>
      </w:r>
      <w:r w:rsidR="004E66F4" w:rsidRPr="00CB3CD7">
        <w:rPr>
          <w:spacing w:val="-2"/>
          <w:sz w:val="24"/>
        </w:rPr>
        <w:t xml:space="preserve"> </w:t>
      </w:r>
      <w:r w:rsidR="004E66F4" w:rsidRPr="00CB3CD7">
        <w:rPr>
          <w:sz w:val="24"/>
        </w:rPr>
        <w:t>out.</w:t>
      </w:r>
    </w:p>
    <w:p w14:paraId="55EBDFA4" w14:textId="741272F5" w:rsidR="00CB3CD7" w:rsidRPr="0084709B" w:rsidRDefault="00EF278D" w:rsidP="009168B3">
      <w:pPr>
        <w:pStyle w:val="ListParagraph"/>
        <w:numPr>
          <w:ilvl w:val="0"/>
          <w:numId w:val="19"/>
        </w:numPr>
        <w:tabs>
          <w:tab w:val="left" w:pos="939"/>
          <w:tab w:val="left" w:pos="940"/>
        </w:tabs>
        <w:spacing w:after="120" w:line="276" w:lineRule="auto"/>
        <w:ind w:left="360" w:right="270"/>
        <w:rPr>
          <w:sz w:val="24"/>
        </w:rPr>
      </w:pPr>
      <w:r>
        <w:rPr>
          <w:sz w:val="24"/>
        </w:rPr>
        <w:t>As such, this lab</w:t>
      </w:r>
      <w:r w:rsidR="004E66F4" w:rsidRPr="00820453">
        <w:rPr>
          <w:sz w:val="24"/>
        </w:rPr>
        <w:t xml:space="preserve"> is augmented with equipment for containment of aerosols generated during the course of experimental work (biosafety hoods). Furthermore, the department has access to equipment for the proper treatment of biohazardous waste</w:t>
      </w:r>
      <w:r w:rsidR="004E66F4" w:rsidRPr="00CB3CD7">
        <w:rPr>
          <w:sz w:val="24"/>
        </w:rPr>
        <w:t xml:space="preserve"> prior to its</w:t>
      </w:r>
      <w:r w:rsidR="004E66F4" w:rsidRPr="00CB3CD7">
        <w:rPr>
          <w:spacing w:val="-2"/>
          <w:sz w:val="24"/>
        </w:rPr>
        <w:t xml:space="preserve"> </w:t>
      </w:r>
      <w:r w:rsidR="004E66F4" w:rsidRPr="00CB3CD7">
        <w:rPr>
          <w:sz w:val="24"/>
        </w:rPr>
        <w:t>disposal (</w:t>
      </w:r>
      <w:r w:rsidR="00C43EC4">
        <w:rPr>
          <w:sz w:val="24"/>
        </w:rPr>
        <w:t xml:space="preserve">see </w:t>
      </w:r>
      <w:r w:rsidR="00C43EC4" w:rsidRPr="0084709B">
        <w:rPr>
          <w:sz w:val="24"/>
        </w:rPr>
        <w:t>Chapter 5)</w:t>
      </w:r>
      <w:r w:rsidR="00D54879">
        <w:rPr>
          <w:sz w:val="24"/>
        </w:rPr>
        <w:t>.</w:t>
      </w:r>
    </w:p>
    <w:p w14:paraId="4D9B9172" w14:textId="77777777" w:rsidR="00EF278D" w:rsidRDefault="00EF278D" w:rsidP="00601EBE">
      <w:pPr>
        <w:pStyle w:val="Heading1"/>
        <w:spacing w:before="71"/>
        <w:ind w:left="0"/>
        <w:rPr>
          <w:b w:val="0"/>
          <w:sz w:val="24"/>
          <w:szCs w:val="24"/>
        </w:rPr>
      </w:pPr>
    </w:p>
    <w:p w14:paraId="53EFAE1A" w14:textId="35DF2BAE" w:rsidR="00601EBE" w:rsidRPr="00820453" w:rsidRDefault="00601EBE" w:rsidP="00601EBE">
      <w:pPr>
        <w:pStyle w:val="Heading1"/>
        <w:spacing w:before="71"/>
        <w:ind w:left="0"/>
        <w:rPr>
          <w:szCs w:val="24"/>
        </w:rPr>
      </w:pPr>
      <w:r w:rsidRPr="00820453">
        <w:rPr>
          <w:szCs w:val="24"/>
        </w:rPr>
        <w:t>Housekeeping</w:t>
      </w:r>
    </w:p>
    <w:p w14:paraId="2CF6EB3F" w14:textId="77777777" w:rsidR="00601EBE" w:rsidRPr="00820453" w:rsidRDefault="00601EBE" w:rsidP="009168B3">
      <w:pPr>
        <w:pStyle w:val="BodyText"/>
        <w:numPr>
          <w:ilvl w:val="0"/>
          <w:numId w:val="18"/>
        </w:numPr>
        <w:spacing w:before="124" w:line="276" w:lineRule="auto"/>
        <w:ind w:left="360" w:right="217"/>
        <w:jc w:val="both"/>
        <w:rPr>
          <w:sz w:val="24"/>
          <w:szCs w:val="24"/>
        </w:rPr>
      </w:pPr>
      <w:r w:rsidRPr="00820453">
        <w:rPr>
          <w:sz w:val="24"/>
          <w:szCs w:val="24"/>
        </w:rPr>
        <w:t xml:space="preserve">Work areas should be kept clean and free from obstructions. </w:t>
      </w:r>
    </w:p>
    <w:p w14:paraId="17AB9486" w14:textId="18C42133" w:rsidR="00601EBE" w:rsidRPr="00820453" w:rsidRDefault="00601EBE" w:rsidP="009168B3">
      <w:pPr>
        <w:pStyle w:val="BodyText"/>
        <w:numPr>
          <w:ilvl w:val="0"/>
          <w:numId w:val="18"/>
        </w:numPr>
        <w:spacing w:before="124" w:line="276" w:lineRule="auto"/>
        <w:ind w:left="360" w:right="217"/>
        <w:jc w:val="both"/>
        <w:rPr>
          <w:sz w:val="24"/>
          <w:szCs w:val="24"/>
        </w:rPr>
      </w:pPr>
      <w:r w:rsidRPr="00820453">
        <w:rPr>
          <w:sz w:val="24"/>
          <w:szCs w:val="24"/>
        </w:rPr>
        <w:t xml:space="preserve">Drinking and eating is not </w:t>
      </w:r>
      <w:r w:rsidR="00E77C03">
        <w:rPr>
          <w:sz w:val="24"/>
          <w:szCs w:val="24"/>
        </w:rPr>
        <w:t>allowed in the laboratory</w:t>
      </w:r>
      <w:r w:rsidRPr="00820453">
        <w:rPr>
          <w:sz w:val="24"/>
          <w:szCs w:val="24"/>
        </w:rPr>
        <w:t>.</w:t>
      </w:r>
    </w:p>
    <w:p w14:paraId="2C6D9AD8" w14:textId="77777777" w:rsidR="00601EBE" w:rsidRPr="00820453" w:rsidRDefault="00601EBE" w:rsidP="009168B3">
      <w:pPr>
        <w:pStyle w:val="BodyText"/>
        <w:numPr>
          <w:ilvl w:val="0"/>
          <w:numId w:val="18"/>
        </w:numPr>
        <w:spacing w:before="124" w:line="276" w:lineRule="auto"/>
        <w:ind w:left="360" w:right="217"/>
        <w:jc w:val="both"/>
        <w:rPr>
          <w:sz w:val="24"/>
          <w:szCs w:val="24"/>
        </w:rPr>
      </w:pPr>
      <w:r w:rsidRPr="00820453">
        <w:rPr>
          <w:sz w:val="24"/>
          <w:szCs w:val="24"/>
        </w:rPr>
        <w:t>Walkways and passages should be kept clear of any equipment or boxes, as this may pose a fire hazard or cause accidents</w:t>
      </w:r>
    </w:p>
    <w:p w14:paraId="03DA12DC" w14:textId="3B7BDFEC" w:rsidR="00601EBE" w:rsidRPr="00820453" w:rsidRDefault="00601EBE" w:rsidP="009168B3">
      <w:pPr>
        <w:pStyle w:val="BodyText"/>
        <w:numPr>
          <w:ilvl w:val="0"/>
          <w:numId w:val="18"/>
        </w:numPr>
        <w:spacing w:before="124" w:line="276" w:lineRule="auto"/>
        <w:ind w:left="360" w:right="217"/>
        <w:jc w:val="both"/>
        <w:rPr>
          <w:sz w:val="24"/>
          <w:szCs w:val="24"/>
        </w:rPr>
      </w:pPr>
      <w:r w:rsidRPr="00820453">
        <w:rPr>
          <w:sz w:val="24"/>
          <w:szCs w:val="24"/>
        </w:rPr>
        <w:t>Never use a</w:t>
      </w:r>
      <w:r w:rsidR="00D54879">
        <w:rPr>
          <w:sz w:val="24"/>
          <w:szCs w:val="24"/>
        </w:rPr>
        <w:t>ny chemical found in an unlabeled container. Unlabel</w:t>
      </w:r>
      <w:r w:rsidRPr="00820453">
        <w:rPr>
          <w:sz w:val="24"/>
          <w:szCs w:val="24"/>
        </w:rPr>
        <w:t>ed containers and chemical wastes should be disposed of promptly by appropriate procedures.</w:t>
      </w:r>
    </w:p>
    <w:p w14:paraId="601232D9" w14:textId="19935350" w:rsidR="00601EBE" w:rsidRPr="00820453" w:rsidRDefault="003945C9" w:rsidP="009168B3">
      <w:pPr>
        <w:pStyle w:val="BodyText"/>
        <w:numPr>
          <w:ilvl w:val="0"/>
          <w:numId w:val="18"/>
        </w:numPr>
        <w:spacing w:before="124" w:line="276" w:lineRule="auto"/>
        <w:ind w:left="360" w:right="217"/>
        <w:jc w:val="both"/>
        <w:rPr>
          <w:sz w:val="24"/>
          <w:szCs w:val="24"/>
        </w:rPr>
      </w:pPr>
      <w:r>
        <w:rPr>
          <w:sz w:val="24"/>
          <w:szCs w:val="24"/>
        </w:rPr>
        <w:t>Spilled</w:t>
      </w:r>
      <w:r w:rsidR="00601EBE" w:rsidRPr="00347BFD">
        <w:rPr>
          <w:sz w:val="24"/>
          <w:szCs w:val="24"/>
        </w:rPr>
        <w:t xml:space="preserve"> chemicals should be cleaned</w:t>
      </w:r>
      <w:r w:rsidR="00601EBE" w:rsidRPr="00820453">
        <w:rPr>
          <w:sz w:val="24"/>
          <w:szCs w:val="24"/>
        </w:rPr>
        <w:t xml:space="preserve"> up immediately and disposed of properly. </w:t>
      </w:r>
      <w:r w:rsidR="00601EBE">
        <w:rPr>
          <w:sz w:val="24"/>
          <w:szCs w:val="24"/>
        </w:rPr>
        <w:t xml:space="preserve">For further information see </w:t>
      </w:r>
      <w:r w:rsidR="00C43EC4">
        <w:rPr>
          <w:sz w:val="24"/>
          <w:szCs w:val="24"/>
        </w:rPr>
        <w:t>Chapter 6.</w:t>
      </w:r>
      <w:r w:rsidR="00601EBE">
        <w:rPr>
          <w:sz w:val="24"/>
          <w:szCs w:val="24"/>
        </w:rPr>
        <w:t xml:space="preserve"> </w:t>
      </w:r>
      <w:r w:rsidR="00601EBE" w:rsidRPr="00820453">
        <w:rPr>
          <w:sz w:val="24"/>
          <w:szCs w:val="24"/>
        </w:rPr>
        <w:t>All s</w:t>
      </w:r>
      <w:r w:rsidR="00E77C03">
        <w:rPr>
          <w:sz w:val="24"/>
          <w:szCs w:val="24"/>
        </w:rPr>
        <w:t xml:space="preserve">pillage must be reported to </w:t>
      </w:r>
      <w:r w:rsidR="008777D5" w:rsidRPr="00FE4E54">
        <w:rPr>
          <w:sz w:val="24"/>
          <w:szCs w:val="24"/>
          <w:highlight w:val="yellow"/>
        </w:rPr>
        <w:t>NAME OF PI(s)</w:t>
      </w:r>
      <w:r w:rsidR="00601EBE" w:rsidRPr="00FE4E54">
        <w:rPr>
          <w:sz w:val="24"/>
          <w:szCs w:val="24"/>
          <w:highlight w:val="yellow"/>
        </w:rPr>
        <w:t>.</w:t>
      </w:r>
      <w:r w:rsidR="00601EBE">
        <w:rPr>
          <w:sz w:val="24"/>
          <w:szCs w:val="24"/>
        </w:rPr>
        <w:t xml:space="preserve"> </w:t>
      </w:r>
    </w:p>
    <w:p w14:paraId="0E38A574" w14:textId="4EC5FE82" w:rsidR="00E77C03" w:rsidRDefault="00601EBE" w:rsidP="006A153F">
      <w:pPr>
        <w:pStyle w:val="BodyText"/>
        <w:numPr>
          <w:ilvl w:val="0"/>
          <w:numId w:val="18"/>
        </w:numPr>
        <w:spacing w:before="124" w:after="360" w:line="276" w:lineRule="auto"/>
        <w:ind w:left="360" w:right="217"/>
        <w:jc w:val="both"/>
        <w:rPr>
          <w:sz w:val="24"/>
          <w:szCs w:val="24"/>
        </w:rPr>
      </w:pPr>
      <w:r w:rsidRPr="00820453">
        <w:rPr>
          <w:sz w:val="24"/>
          <w:szCs w:val="24"/>
        </w:rPr>
        <w:t>Cleaning up should follow the completion of any operation or take place at the end of each day.</w:t>
      </w:r>
    </w:p>
    <w:p w14:paraId="1CC1A8DB" w14:textId="12A58651" w:rsidR="006A153F" w:rsidRDefault="006A153F" w:rsidP="006A153F">
      <w:pPr>
        <w:pStyle w:val="BodyText"/>
        <w:spacing w:before="124" w:after="360" w:line="276" w:lineRule="auto"/>
        <w:ind w:left="360" w:right="217"/>
        <w:jc w:val="both"/>
        <w:rPr>
          <w:sz w:val="24"/>
          <w:szCs w:val="24"/>
        </w:rPr>
      </w:pPr>
    </w:p>
    <w:p w14:paraId="731E8C04" w14:textId="393F5E13" w:rsidR="00D54879" w:rsidRDefault="00D54879" w:rsidP="006A153F">
      <w:pPr>
        <w:pStyle w:val="BodyText"/>
        <w:spacing w:before="124" w:after="360" w:line="276" w:lineRule="auto"/>
        <w:ind w:left="360" w:right="217"/>
        <w:jc w:val="both"/>
        <w:rPr>
          <w:sz w:val="24"/>
          <w:szCs w:val="24"/>
        </w:rPr>
      </w:pPr>
    </w:p>
    <w:p w14:paraId="4F08C6D5" w14:textId="61FFAC43" w:rsidR="00D54879" w:rsidRDefault="00D54879" w:rsidP="006A153F">
      <w:pPr>
        <w:pStyle w:val="BodyText"/>
        <w:spacing w:before="124" w:after="360" w:line="276" w:lineRule="auto"/>
        <w:ind w:left="360" w:right="217"/>
        <w:jc w:val="both"/>
        <w:rPr>
          <w:sz w:val="24"/>
          <w:szCs w:val="24"/>
        </w:rPr>
      </w:pPr>
    </w:p>
    <w:p w14:paraId="28807A08" w14:textId="77777777" w:rsidR="00D54879" w:rsidRPr="006A153F" w:rsidRDefault="00D54879" w:rsidP="006A153F">
      <w:pPr>
        <w:pStyle w:val="BodyText"/>
        <w:spacing w:before="124" w:after="360" w:line="276" w:lineRule="auto"/>
        <w:ind w:left="360" w:right="217"/>
        <w:jc w:val="both"/>
        <w:rPr>
          <w:sz w:val="24"/>
          <w:szCs w:val="24"/>
        </w:rPr>
      </w:pPr>
    </w:p>
    <w:p w14:paraId="533BCCE4" w14:textId="30E65A3E" w:rsidR="00C15976" w:rsidRDefault="00C15976" w:rsidP="007676C8">
      <w:pPr>
        <w:pStyle w:val="Heading1"/>
        <w:spacing w:before="0"/>
        <w:ind w:left="0"/>
      </w:pPr>
      <w:r>
        <w:lastRenderedPageBreak/>
        <w:t>Safety Training</w:t>
      </w:r>
    </w:p>
    <w:p w14:paraId="48E338AE" w14:textId="54BA9413" w:rsidR="00D948CE" w:rsidRPr="000C6723" w:rsidRDefault="00E77C03" w:rsidP="0058145B">
      <w:pPr>
        <w:pStyle w:val="BodyText"/>
        <w:numPr>
          <w:ilvl w:val="0"/>
          <w:numId w:val="18"/>
        </w:numPr>
        <w:spacing w:before="120" w:line="276" w:lineRule="auto"/>
        <w:ind w:left="360" w:right="217"/>
        <w:jc w:val="both"/>
        <w:rPr>
          <w:b/>
          <w:sz w:val="24"/>
          <w:szCs w:val="24"/>
        </w:rPr>
      </w:pPr>
      <w:r>
        <w:rPr>
          <w:sz w:val="24"/>
          <w:szCs w:val="24"/>
        </w:rPr>
        <w:t>Before the second course day (= first day in the lab), a</w:t>
      </w:r>
      <w:r w:rsidR="00C15976" w:rsidRPr="0058145B">
        <w:rPr>
          <w:sz w:val="24"/>
          <w:szCs w:val="24"/>
        </w:rPr>
        <w:t xml:space="preserve">ppropriate safety training </w:t>
      </w:r>
      <w:r w:rsidR="00D948CE" w:rsidRPr="0058145B">
        <w:rPr>
          <w:sz w:val="24"/>
          <w:szCs w:val="24"/>
        </w:rPr>
        <w:t>has to be taken before working in the laboratory. All</w:t>
      </w:r>
      <w:r w:rsidR="002B112C" w:rsidRPr="0058145B">
        <w:rPr>
          <w:sz w:val="24"/>
          <w:szCs w:val="24"/>
        </w:rPr>
        <w:t xml:space="preserve"> trainings are conducted online under </w:t>
      </w:r>
      <w:r w:rsidR="0058145B" w:rsidRPr="000C6723">
        <w:rPr>
          <w:b/>
          <w:sz w:val="24"/>
          <w:szCs w:val="24"/>
        </w:rPr>
        <w:t>https://www.rit.edu/fa/grms/ehs/</w:t>
      </w:r>
    </w:p>
    <w:p w14:paraId="3683E456" w14:textId="6E686A58" w:rsidR="00D948CE" w:rsidRPr="0058145B" w:rsidRDefault="0058145B" w:rsidP="0058145B">
      <w:pPr>
        <w:pStyle w:val="BodyText"/>
        <w:numPr>
          <w:ilvl w:val="1"/>
          <w:numId w:val="18"/>
        </w:numPr>
        <w:spacing w:before="120" w:line="276" w:lineRule="auto"/>
        <w:ind w:left="700" w:right="217"/>
        <w:jc w:val="both"/>
        <w:rPr>
          <w:sz w:val="24"/>
          <w:szCs w:val="24"/>
        </w:rPr>
      </w:pPr>
      <w:r w:rsidRPr="0058145B">
        <w:rPr>
          <w:sz w:val="24"/>
          <w:szCs w:val="24"/>
        </w:rPr>
        <w:t xml:space="preserve">Biosafety </w:t>
      </w:r>
      <w:r w:rsidR="00B20FE1">
        <w:rPr>
          <w:sz w:val="24"/>
          <w:szCs w:val="24"/>
        </w:rPr>
        <w:t xml:space="preserve">Awareness </w:t>
      </w:r>
      <w:r w:rsidRPr="0058145B">
        <w:rPr>
          <w:sz w:val="24"/>
          <w:szCs w:val="24"/>
        </w:rPr>
        <w:t>Training</w:t>
      </w:r>
    </w:p>
    <w:p w14:paraId="303E04E2" w14:textId="6F63D78A" w:rsidR="0058145B" w:rsidRPr="0058145B" w:rsidRDefault="0058145B" w:rsidP="0058145B">
      <w:pPr>
        <w:pStyle w:val="BodyText"/>
        <w:numPr>
          <w:ilvl w:val="1"/>
          <w:numId w:val="18"/>
        </w:numPr>
        <w:spacing w:before="120" w:line="276" w:lineRule="auto"/>
        <w:ind w:left="700" w:right="217"/>
        <w:jc w:val="both"/>
        <w:rPr>
          <w:sz w:val="24"/>
          <w:szCs w:val="24"/>
        </w:rPr>
      </w:pPr>
      <w:proofErr w:type="spellStart"/>
      <w:r w:rsidRPr="0058145B">
        <w:rPr>
          <w:sz w:val="24"/>
          <w:szCs w:val="24"/>
        </w:rPr>
        <w:t>Bloodborne</w:t>
      </w:r>
      <w:proofErr w:type="spellEnd"/>
      <w:r w:rsidRPr="0058145B">
        <w:rPr>
          <w:sz w:val="24"/>
          <w:szCs w:val="24"/>
        </w:rPr>
        <w:t xml:space="preserve"> Pathogen Training</w:t>
      </w:r>
      <w:r w:rsidR="00D54879">
        <w:rPr>
          <w:sz w:val="24"/>
          <w:szCs w:val="24"/>
        </w:rPr>
        <w:t xml:space="preserve"> </w:t>
      </w:r>
    </w:p>
    <w:p w14:paraId="4E69E8F1" w14:textId="4413EC28" w:rsidR="0058145B" w:rsidRPr="0058145B" w:rsidRDefault="0058145B" w:rsidP="0058145B">
      <w:pPr>
        <w:pStyle w:val="BodyText"/>
        <w:numPr>
          <w:ilvl w:val="1"/>
          <w:numId w:val="18"/>
        </w:numPr>
        <w:spacing w:before="120" w:line="276" w:lineRule="auto"/>
        <w:ind w:left="700" w:right="217"/>
        <w:jc w:val="both"/>
        <w:rPr>
          <w:sz w:val="24"/>
          <w:szCs w:val="24"/>
        </w:rPr>
      </w:pPr>
      <w:r w:rsidRPr="0058145B">
        <w:rPr>
          <w:sz w:val="24"/>
          <w:szCs w:val="24"/>
        </w:rPr>
        <w:t>Lab Safety Training</w:t>
      </w:r>
    </w:p>
    <w:p w14:paraId="4B579B6A" w14:textId="192F296F" w:rsidR="0058145B" w:rsidRPr="0058145B" w:rsidRDefault="0058145B" w:rsidP="0058145B">
      <w:pPr>
        <w:pStyle w:val="BodyText"/>
        <w:numPr>
          <w:ilvl w:val="1"/>
          <w:numId w:val="18"/>
        </w:numPr>
        <w:spacing w:before="120" w:line="276" w:lineRule="auto"/>
        <w:ind w:left="700" w:right="217"/>
        <w:jc w:val="both"/>
        <w:rPr>
          <w:sz w:val="24"/>
          <w:szCs w:val="24"/>
        </w:rPr>
      </w:pPr>
      <w:r w:rsidRPr="0058145B">
        <w:rPr>
          <w:sz w:val="24"/>
          <w:szCs w:val="24"/>
        </w:rPr>
        <w:t>Gas Cylinder Training</w:t>
      </w:r>
    </w:p>
    <w:p w14:paraId="1941EBD4" w14:textId="0C64C4C3" w:rsidR="00FC77E7" w:rsidRPr="00FC77E7" w:rsidRDefault="00D948CE" w:rsidP="00FC77E7">
      <w:pPr>
        <w:pStyle w:val="ListParagraph"/>
        <w:numPr>
          <w:ilvl w:val="0"/>
          <w:numId w:val="18"/>
        </w:numPr>
        <w:spacing w:before="88" w:after="360" w:line="276" w:lineRule="auto"/>
        <w:ind w:left="360"/>
        <w:rPr>
          <w:sz w:val="28"/>
          <w:szCs w:val="24"/>
        </w:rPr>
      </w:pPr>
      <w:r w:rsidRPr="00347BFD">
        <w:rPr>
          <w:sz w:val="24"/>
          <w:szCs w:val="24"/>
        </w:rPr>
        <w:t>The confirmation has to be handed</w:t>
      </w:r>
      <w:r w:rsidR="00347BFD" w:rsidRPr="00347BFD">
        <w:rPr>
          <w:sz w:val="24"/>
          <w:szCs w:val="24"/>
        </w:rPr>
        <w:t xml:space="preserve"> to the</w:t>
      </w:r>
      <w:r w:rsidRPr="00347BFD">
        <w:rPr>
          <w:sz w:val="24"/>
          <w:szCs w:val="24"/>
        </w:rPr>
        <w:t xml:space="preserve"> </w:t>
      </w:r>
      <w:r w:rsidR="00FC77E7">
        <w:rPr>
          <w:sz w:val="24"/>
          <w:szCs w:val="24"/>
        </w:rPr>
        <w:t>Department Lab Manager</w:t>
      </w:r>
      <w:r w:rsidR="00FE4E54" w:rsidRPr="00FC77E7">
        <w:rPr>
          <w:sz w:val="24"/>
          <w:szCs w:val="24"/>
        </w:rPr>
        <w:t xml:space="preserve"> </w:t>
      </w:r>
      <w:r w:rsidR="00FE4E54" w:rsidRPr="00FE4E54">
        <w:rPr>
          <w:sz w:val="24"/>
          <w:szCs w:val="24"/>
          <w:highlight w:val="yellow"/>
        </w:rPr>
        <w:t>Name</w:t>
      </w:r>
      <w:r w:rsidR="00347BFD" w:rsidRPr="00347BFD">
        <w:rPr>
          <w:sz w:val="24"/>
          <w:szCs w:val="24"/>
        </w:rPr>
        <w:t xml:space="preserve">, </w:t>
      </w:r>
      <w:r w:rsidRPr="00347BFD">
        <w:rPr>
          <w:sz w:val="24"/>
          <w:szCs w:val="24"/>
        </w:rPr>
        <w:t xml:space="preserve">who will keep the records for the entire </w:t>
      </w:r>
      <w:r w:rsidR="00FE4E54" w:rsidRPr="00FE4E54">
        <w:rPr>
          <w:sz w:val="24"/>
          <w:szCs w:val="24"/>
          <w:highlight w:val="yellow"/>
        </w:rPr>
        <w:t>Department Name</w:t>
      </w:r>
      <w:r w:rsidRPr="00347BFD">
        <w:rPr>
          <w:sz w:val="24"/>
          <w:szCs w:val="24"/>
        </w:rPr>
        <w:t>.</w:t>
      </w:r>
      <w:r w:rsidR="00B20D2C">
        <w:rPr>
          <w:sz w:val="24"/>
          <w:szCs w:val="24"/>
        </w:rPr>
        <w:t xml:space="preserve"> In addition, upload your confirmations to </w:t>
      </w:r>
      <w:proofErr w:type="spellStart"/>
      <w:r w:rsidR="00E77C03">
        <w:rPr>
          <w:sz w:val="24"/>
        </w:rPr>
        <w:t>mycourses</w:t>
      </w:r>
      <w:proofErr w:type="spellEnd"/>
      <w:r w:rsidR="00E77C03">
        <w:rPr>
          <w:sz w:val="24"/>
        </w:rPr>
        <w:t>.</w:t>
      </w:r>
      <w:r w:rsidR="003945C9">
        <w:rPr>
          <w:sz w:val="24"/>
        </w:rPr>
        <w:t xml:space="preserve"> When </w:t>
      </w:r>
      <w:proofErr w:type="spellStart"/>
      <w:r w:rsidR="003945C9">
        <w:rPr>
          <w:sz w:val="24"/>
        </w:rPr>
        <w:t>Bloodborne</w:t>
      </w:r>
      <w:proofErr w:type="spellEnd"/>
      <w:r w:rsidR="003945C9">
        <w:rPr>
          <w:sz w:val="24"/>
        </w:rPr>
        <w:t xml:space="preserve"> Pathogen training is required,</w:t>
      </w:r>
      <w:r w:rsidR="00D54879">
        <w:rPr>
          <w:sz w:val="24"/>
        </w:rPr>
        <w:t xml:space="preserve"> the document related to Hepatitis B vaccination needs to be filled out</w:t>
      </w:r>
      <w:r w:rsidR="00FE4E54">
        <w:rPr>
          <w:sz w:val="24"/>
        </w:rPr>
        <w:t xml:space="preserve"> if working with human </w:t>
      </w:r>
      <w:r w:rsidR="00FE4E54" w:rsidRPr="00FE4E54">
        <w:rPr>
          <w:sz w:val="24"/>
        </w:rPr>
        <w:t>tissue, blood, cells, cell lines, feces, urine, unfixed tissues or organs</w:t>
      </w:r>
      <w:r w:rsidR="00D54879">
        <w:rPr>
          <w:sz w:val="24"/>
        </w:rPr>
        <w:t xml:space="preserve">. </w:t>
      </w:r>
      <w:r w:rsidR="00FC77E7">
        <w:rPr>
          <w:sz w:val="24"/>
        </w:rPr>
        <w:t xml:space="preserve">See: </w:t>
      </w:r>
      <w:hyperlink r:id="rId8" w:history="1">
        <w:r w:rsidR="00FC77E7" w:rsidRPr="00E1167C">
          <w:rPr>
            <w:rStyle w:val="Hyperlink"/>
            <w:sz w:val="24"/>
          </w:rPr>
          <w:t>https://www.rit.edu/ehs/bloodbornepathogens</w:t>
        </w:r>
      </w:hyperlink>
    </w:p>
    <w:p w14:paraId="5EFD6FB3" w14:textId="4B7032C1" w:rsidR="00601EBE" w:rsidRPr="00601EBE" w:rsidRDefault="00601EBE" w:rsidP="007676C8">
      <w:pPr>
        <w:tabs>
          <w:tab w:val="left" w:pos="939"/>
          <w:tab w:val="left" w:pos="940"/>
        </w:tabs>
        <w:spacing w:after="120"/>
        <w:ind w:right="270"/>
        <w:rPr>
          <w:b/>
          <w:sz w:val="28"/>
        </w:rPr>
      </w:pPr>
      <w:r w:rsidRPr="00601EBE">
        <w:rPr>
          <w:b/>
          <w:sz w:val="28"/>
        </w:rPr>
        <w:t>Responsible Person and Emergency Contact</w:t>
      </w:r>
    </w:p>
    <w:p w14:paraId="54EF7849" w14:textId="0096B1CD" w:rsidR="008A4C2A" w:rsidRPr="0084709B" w:rsidRDefault="0074428A" w:rsidP="009168B3">
      <w:pPr>
        <w:pStyle w:val="ListParagraph"/>
        <w:numPr>
          <w:ilvl w:val="0"/>
          <w:numId w:val="19"/>
        </w:numPr>
        <w:tabs>
          <w:tab w:val="left" w:pos="939"/>
          <w:tab w:val="left" w:pos="940"/>
        </w:tabs>
        <w:spacing w:after="120" w:line="276" w:lineRule="auto"/>
        <w:ind w:left="360" w:right="270"/>
        <w:rPr>
          <w:sz w:val="24"/>
          <w:szCs w:val="24"/>
        </w:rPr>
      </w:pPr>
      <w:r w:rsidRPr="00CB3CD7">
        <w:rPr>
          <w:noProof/>
          <w:sz w:val="24"/>
        </w:rPr>
        <mc:AlternateContent>
          <mc:Choice Requires="wps">
            <w:drawing>
              <wp:anchor distT="0" distB="0" distL="114300" distR="114300" simplePos="0" relativeHeight="15728640" behindDoc="0" locked="0" layoutInCell="1" allowOverlap="1" wp14:anchorId="1A7CD742" wp14:editId="720C7D90">
                <wp:simplePos x="0" y="0"/>
                <wp:positionH relativeFrom="page">
                  <wp:posOffset>1920240</wp:posOffset>
                </wp:positionH>
                <wp:positionV relativeFrom="paragraph">
                  <wp:posOffset>586740</wp:posOffset>
                </wp:positionV>
                <wp:extent cx="34925" cy="698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B7A648" id="Rectangle 2" o:spid="_x0000_s1026" style="position:absolute;margin-left:151.2pt;margin-top:46.2pt;width:2.75pt;height:.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" fillcolor="black" stroked="f">
                <w10:wrap anchorx="page"/>
              </v:rect>
            </w:pict>
          </mc:Fallback>
        </mc:AlternateContent>
      </w:r>
      <w:r w:rsidR="004E66F4" w:rsidRPr="00CB3CD7">
        <w:rPr>
          <w:sz w:val="24"/>
        </w:rPr>
        <w:t xml:space="preserve">This facility is under the purview of </w:t>
      </w:r>
      <w:r w:rsidR="008777D5" w:rsidRPr="008777D5">
        <w:rPr>
          <w:sz w:val="24"/>
          <w:highlight w:val="yellow"/>
        </w:rPr>
        <w:t>Name of PIs</w:t>
      </w:r>
      <w:r w:rsidR="008A4C2A" w:rsidRPr="00CB3CD7">
        <w:rPr>
          <w:sz w:val="24"/>
        </w:rPr>
        <w:t>. In case of emergency, s</w:t>
      </w:r>
      <w:r w:rsidR="00FC77E7">
        <w:rPr>
          <w:sz w:val="24"/>
        </w:rPr>
        <w:t>/</w:t>
      </w:r>
      <w:r w:rsidR="008A4C2A" w:rsidRPr="00CB3CD7">
        <w:rPr>
          <w:sz w:val="24"/>
        </w:rPr>
        <w:t xml:space="preserve">he </w:t>
      </w:r>
      <w:r w:rsidR="004E66F4" w:rsidRPr="00C43EC4">
        <w:rPr>
          <w:sz w:val="24"/>
          <w:szCs w:val="24"/>
        </w:rPr>
        <w:t>can be contacted at</w:t>
      </w:r>
      <w:r w:rsidR="008A4C2A" w:rsidRPr="00C43EC4">
        <w:rPr>
          <w:sz w:val="24"/>
          <w:szCs w:val="24"/>
        </w:rPr>
        <w:t xml:space="preserve"> </w:t>
      </w:r>
      <w:r w:rsidR="008777D5" w:rsidRPr="008777D5">
        <w:rPr>
          <w:sz w:val="24"/>
          <w:szCs w:val="24"/>
          <w:highlight w:val="yellow"/>
        </w:rPr>
        <w:t>RIT phone number</w:t>
      </w:r>
      <w:r w:rsidR="003945C9">
        <w:rPr>
          <w:sz w:val="24"/>
          <w:szCs w:val="24"/>
        </w:rPr>
        <w:t xml:space="preserve">, </w:t>
      </w:r>
      <w:r w:rsidR="003945C9" w:rsidRPr="003945C9">
        <w:rPr>
          <w:sz w:val="24"/>
          <w:szCs w:val="24"/>
          <w:highlight w:val="yellow"/>
        </w:rPr>
        <w:t>Cell phone #</w:t>
      </w:r>
      <w:r w:rsidR="004E66F4" w:rsidRPr="003945C9">
        <w:rPr>
          <w:sz w:val="24"/>
          <w:szCs w:val="24"/>
          <w:highlight w:val="yellow"/>
        </w:rPr>
        <w:t>,</w:t>
      </w:r>
      <w:r w:rsidR="004E66F4" w:rsidRPr="00C43EC4">
        <w:rPr>
          <w:sz w:val="24"/>
          <w:szCs w:val="24"/>
        </w:rPr>
        <w:t xml:space="preserve"> </w:t>
      </w:r>
      <w:r w:rsidR="004E66F4" w:rsidRPr="0084709B">
        <w:rPr>
          <w:sz w:val="24"/>
          <w:szCs w:val="24"/>
        </w:rPr>
        <w:t>or at</w:t>
      </w:r>
      <w:r w:rsidR="00FE4E54">
        <w:rPr>
          <w:color w:val="0000FF"/>
          <w:sz w:val="24"/>
          <w:szCs w:val="24"/>
          <w:u w:val="single" w:color="0000FF"/>
        </w:rPr>
        <w:t xml:space="preserve"> </w:t>
      </w:r>
      <w:r w:rsidR="008777D5" w:rsidRPr="00FE4E54">
        <w:rPr>
          <w:sz w:val="24"/>
          <w:szCs w:val="24"/>
          <w:highlight w:val="yellow"/>
          <w:u w:color="0000FF"/>
        </w:rPr>
        <w:t>PI(s) email address</w:t>
      </w:r>
      <w:r w:rsidR="008777D5">
        <w:rPr>
          <w:sz w:val="24"/>
          <w:szCs w:val="24"/>
          <w:u w:color="0000FF"/>
        </w:rPr>
        <w:t>.</w:t>
      </w:r>
    </w:p>
    <w:p w14:paraId="5CE32AA2" w14:textId="46047207" w:rsidR="00601EBE" w:rsidRPr="0038458A" w:rsidRDefault="00601EBE" w:rsidP="00FE4E54">
      <w:pPr>
        <w:pStyle w:val="ListParagraph"/>
        <w:numPr>
          <w:ilvl w:val="0"/>
          <w:numId w:val="19"/>
        </w:numPr>
        <w:tabs>
          <w:tab w:val="left" w:pos="939"/>
          <w:tab w:val="left" w:pos="940"/>
        </w:tabs>
        <w:spacing w:after="120" w:line="276" w:lineRule="auto"/>
        <w:ind w:left="360" w:right="270"/>
        <w:rPr>
          <w:b/>
          <w:sz w:val="24"/>
          <w:szCs w:val="24"/>
        </w:rPr>
      </w:pPr>
      <w:r w:rsidRPr="0084709B">
        <w:rPr>
          <w:sz w:val="24"/>
          <w:szCs w:val="24"/>
        </w:rPr>
        <w:t>The</w:t>
      </w:r>
      <w:r w:rsidR="00C43EC4" w:rsidRPr="0084709B">
        <w:rPr>
          <w:sz w:val="24"/>
          <w:szCs w:val="24"/>
        </w:rPr>
        <w:t xml:space="preserve"> RIT </w:t>
      </w:r>
      <w:r w:rsidR="00FC77E7">
        <w:rPr>
          <w:sz w:val="24"/>
          <w:szCs w:val="24"/>
        </w:rPr>
        <w:t xml:space="preserve">Public Safety can be reached at </w:t>
      </w:r>
      <w:r w:rsidR="00FC77E7" w:rsidRPr="00FC77E7">
        <w:rPr>
          <w:b/>
          <w:sz w:val="24"/>
          <w:szCs w:val="24"/>
        </w:rPr>
        <w:t>Phone:</w:t>
      </w:r>
      <w:r w:rsidR="00FC77E7">
        <w:rPr>
          <w:sz w:val="24"/>
          <w:szCs w:val="24"/>
        </w:rPr>
        <w:t xml:space="preserve"> </w:t>
      </w:r>
      <w:r w:rsidR="00A93648" w:rsidRPr="0084709B">
        <w:rPr>
          <w:b/>
          <w:sz w:val="24"/>
          <w:szCs w:val="24"/>
        </w:rPr>
        <w:t>585 47</w:t>
      </w:r>
      <w:r w:rsidR="00C43EC4" w:rsidRPr="0084709B">
        <w:rPr>
          <w:b/>
          <w:sz w:val="24"/>
          <w:szCs w:val="24"/>
        </w:rPr>
        <w:t>5 3333</w:t>
      </w:r>
      <w:r w:rsidRPr="0084709B">
        <w:rPr>
          <w:b/>
          <w:sz w:val="24"/>
          <w:szCs w:val="24"/>
        </w:rPr>
        <w:t xml:space="preserve"> </w:t>
      </w:r>
      <w:r w:rsidR="00B86DE3" w:rsidRPr="00FE4E54">
        <w:rPr>
          <w:b/>
          <w:bCs/>
          <w:sz w:val="24"/>
          <w:szCs w:val="24"/>
        </w:rPr>
        <w:t>OR Text: (585) 205-8333</w:t>
      </w:r>
      <w:r w:rsidR="00FC77E7">
        <w:rPr>
          <w:b/>
          <w:bCs/>
          <w:sz w:val="24"/>
          <w:szCs w:val="24"/>
        </w:rPr>
        <w:t xml:space="preserve"> OR </w:t>
      </w:r>
      <w:proofErr w:type="spellStart"/>
      <w:r w:rsidR="00FC77E7">
        <w:rPr>
          <w:b/>
          <w:bCs/>
          <w:sz w:val="24"/>
          <w:szCs w:val="24"/>
        </w:rPr>
        <w:t>TigerSafe</w:t>
      </w:r>
      <w:proofErr w:type="spellEnd"/>
      <w:r w:rsidR="00FC77E7">
        <w:rPr>
          <w:b/>
          <w:bCs/>
          <w:sz w:val="24"/>
          <w:szCs w:val="24"/>
        </w:rPr>
        <w:t xml:space="preserve"> App</w:t>
      </w:r>
      <w:r w:rsidR="00933022">
        <w:rPr>
          <w:b/>
          <w:bCs/>
          <w:sz w:val="24"/>
          <w:szCs w:val="24"/>
        </w:rPr>
        <w:t>.</w:t>
      </w:r>
    </w:p>
    <w:p w14:paraId="6A272AF8" w14:textId="63B2D39E" w:rsidR="0038458A" w:rsidRPr="0038458A" w:rsidRDefault="0038458A" w:rsidP="0038458A">
      <w:pPr>
        <w:pStyle w:val="ListParagraph"/>
        <w:numPr>
          <w:ilvl w:val="0"/>
          <w:numId w:val="19"/>
        </w:numPr>
        <w:tabs>
          <w:tab w:val="left" w:pos="939"/>
          <w:tab w:val="left" w:pos="940"/>
        </w:tabs>
        <w:spacing w:after="120" w:line="276" w:lineRule="auto"/>
        <w:ind w:left="360" w:right="270"/>
        <w:rPr>
          <w:sz w:val="24"/>
          <w:szCs w:val="24"/>
        </w:rPr>
      </w:pPr>
      <w:r w:rsidRPr="0038458A">
        <w:rPr>
          <w:sz w:val="24"/>
          <w:szCs w:val="24"/>
        </w:rPr>
        <w:t xml:space="preserve">RIT’s Workers’ Compensation Workplace Injury/Illness </w:t>
      </w:r>
      <w:r w:rsidR="00D17555">
        <w:rPr>
          <w:sz w:val="24"/>
          <w:szCs w:val="24"/>
        </w:rPr>
        <w:t>Process needs to be followed for employee injuries/illnesses that occur</w:t>
      </w:r>
      <w:r w:rsidRPr="0038458A">
        <w:rPr>
          <w:sz w:val="24"/>
          <w:szCs w:val="24"/>
        </w:rPr>
        <w:t xml:space="preserve"> related to this project.</w:t>
      </w:r>
    </w:p>
    <w:p w14:paraId="2BCDF12F" w14:textId="4EB954CF" w:rsidR="0038458A" w:rsidRPr="0038458A" w:rsidRDefault="0038458A" w:rsidP="0038458A">
      <w:pPr>
        <w:tabs>
          <w:tab w:val="left" w:pos="939"/>
          <w:tab w:val="left" w:pos="940"/>
        </w:tabs>
        <w:spacing w:line="276" w:lineRule="auto"/>
        <w:ind w:right="274"/>
        <w:rPr>
          <w:b/>
          <w:sz w:val="24"/>
          <w:szCs w:val="24"/>
          <w:u w:val="single"/>
        </w:rPr>
      </w:pPr>
      <w:r w:rsidRPr="0038458A">
        <w:rPr>
          <w:b/>
          <w:sz w:val="24"/>
          <w:szCs w:val="24"/>
          <w:u w:val="single"/>
          <w:shd w:val="clear" w:color="auto" w:fill="FAFAFA"/>
        </w:rPr>
        <w:t xml:space="preserve">HR </w:t>
      </w:r>
      <w:r w:rsidR="00933022" w:rsidRPr="0038458A">
        <w:rPr>
          <w:b/>
          <w:sz w:val="24"/>
          <w:szCs w:val="24"/>
          <w:u w:val="single"/>
          <w:shd w:val="clear" w:color="auto" w:fill="FAFAFA"/>
        </w:rPr>
        <w:t>Link</w:t>
      </w:r>
      <w:r w:rsidRPr="0038458A">
        <w:rPr>
          <w:b/>
          <w:sz w:val="24"/>
          <w:szCs w:val="24"/>
          <w:u w:val="single"/>
          <w:shd w:val="clear" w:color="auto" w:fill="FAFAFA"/>
        </w:rPr>
        <w:t>s</w:t>
      </w:r>
      <w:r w:rsidR="00933022" w:rsidRPr="0038458A">
        <w:rPr>
          <w:b/>
          <w:sz w:val="24"/>
          <w:szCs w:val="24"/>
          <w:u w:val="single"/>
          <w:shd w:val="clear" w:color="auto" w:fill="FAFAFA"/>
        </w:rPr>
        <w:t xml:space="preserve">: </w:t>
      </w:r>
    </w:p>
    <w:p w14:paraId="218E24AF" w14:textId="03F3996B" w:rsidR="00933022" w:rsidRPr="0038458A" w:rsidRDefault="000F65BB" w:rsidP="0038458A">
      <w:pPr>
        <w:pStyle w:val="ListParagraph"/>
        <w:numPr>
          <w:ilvl w:val="1"/>
          <w:numId w:val="19"/>
        </w:numPr>
        <w:tabs>
          <w:tab w:val="left" w:pos="939"/>
          <w:tab w:val="left" w:pos="940"/>
        </w:tabs>
        <w:spacing w:after="240" w:line="276" w:lineRule="auto"/>
        <w:ind w:right="270"/>
        <w:jc w:val="left"/>
        <w:rPr>
          <w:sz w:val="24"/>
          <w:szCs w:val="24"/>
        </w:rPr>
      </w:pPr>
      <w:hyperlink r:id="rId9" w:history="1">
        <w:r w:rsidR="00933022" w:rsidRPr="0038458A">
          <w:rPr>
            <w:rStyle w:val="Hyperlink"/>
          </w:rPr>
          <w:t>Workers' Compensation | Human Resources (rit.edu)</w:t>
        </w:r>
      </w:hyperlink>
      <w:r w:rsidR="0038458A" w:rsidRPr="0038458A">
        <w:t xml:space="preserve"> </w:t>
      </w:r>
    </w:p>
    <w:p w14:paraId="2C3DDBAD" w14:textId="18BEB867" w:rsidR="0038458A" w:rsidRPr="0038458A" w:rsidRDefault="0038458A" w:rsidP="0038458A">
      <w:pPr>
        <w:pStyle w:val="ListParagraph"/>
        <w:numPr>
          <w:ilvl w:val="1"/>
          <w:numId w:val="19"/>
        </w:numPr>
        <w:tabs>
          <w:tab w:val="left" w:pos="939"/>
          <w:tab w:val="left" w:pos="940"/>
        </w:tabs>
        <w:spacing w:after="240" w:line="276" w:lineRule="auto"/>
        <w:ind w:right="270"/>
        <w:jc w:val="left"/>
        <w:rPr>
          <w:sz w:val="24"/>
          <w:szCs w:val="24"/>
        </w:rPr>
      </w:pPr>
      <w:r w:rsidRPr="0038458A">
        <w:t xml:space="preserve">Process Flowchart: </w:t>
      </w:r>
      <w:hyperlink r:id="rId10" w:history="1">
        <w:r w:rsidRPr="0038458A">
          <w:rPr>
            <w:rStyle w:val="Hyperlink"/>
          </w:rPr>
          <w:t>https://www.rit.edu/fa/humanresources/sites/rit.edu.fa.humanresources/files/docs/workerscompbulleted.pdf</w:t>
        </w:r>
      </w:hyperlink>
      <w:r w:rsidRPr="0038458A">
        <w:t xml:space="preserve"> </w:t>
      </w:r>
    </w:p>
    <w:p w14:paraId="7D3E7705" w14:textId="3A17CA1E" w:rsidR="00686EB7" w:rsidRDefault="00686EB7" w:rsidP="00686EB7">
      <w:pPr>
        <w:pStyle w:val="ListParagraph"/>
        <w:numPr>
          <w:ilvl w:val="0"/>
          <w:numId w:val="19"/>
        </w:numPr>
        <w:tabs>
          <w:tab w:val="left" w:pos="939"/>
          <w:tab w:val="left" w:pos="940"/>
        </w:tabs>
        <w:spacing w:after="120" w:line="276" w:lineRule="auto"/>
        <w:ind w:left="360" w:right="270"/>
        <w:rPr>
          <w:sz w:val="24"/>
          <w:szCs w:val="24"/>
        </w:rPr>
      </w:pPr>
      <w:r>
        <w:rPr>
          <w:sz w:val="24"/>
          <w:szCs w:val="24"/>
        </w:rPr>
        <w:t>For student injuries/illness</w:t>
      </w:r>
      <w:r w:rsidR="00D17555">
        <w:rPr>
          <w:sz w:val="24"/>
          <w:szCs w:val="24"/>
        </w:rPr>
        <w:t>es</w:t>
      </w:r>
      <w:r>
        <w:rPr>
          <w:sz w:val="24"/>
          <w:szCs w:val="24"/>
        </w:rPr>
        <w:t xml:space="preserve">, complete the </w:t>
      </w:r>
      <w:r w:rsidRPr="00686EB7">
        <w:rPr>
          <w:b/>
          <w:sz w:val="24"/>
          <w:szCs w:val="24"/>
        </w:rPr>
        <w:t>Student Lab/Student Accident Report</w:t>
      </w:r>
      <w:r>
        <w:rPr>
          <w:sz w:val="24"/>
          <w:szCs w:val="24"/>
        </w:rPr>
        <w:t xml:space="preserve"> form</w:t>
      </w:r>
    </w:p>
    <w:p w14:paraId="6B4D6E57" w14:textId="7F8FEFAB" w:rsidR="00686EB7" w:rsidRPr="0038458A" w:rsidRDefault="000F65BB" w:rsidP="00686EB7">
      <w:pPr>
        <w:pStyle w:val="ListParagraph"/>
        <w:numPr>
          <w:ilvl w:val="1"/>
          <w:numId w:val="19"/>
        </w:numPr>
        <w:tabs>
          <w:tab w:val="left" w:pos="939"/>
          <w:tab w:val="left" w:pos="940"/>
        </w:tabs>
        <w:spacing w:after="120" w:line="276" w:lineRule="auto"/>
        <w:ind w:right="270"/>
        <w:rPr>
          <w:sz w:val="24"/>
          <w:szCs w:val="24"/>
        </w:rPr>
      </w:pPr>
      <w:hyperlink r:id="rId11" w:history="1">
        <w:r w:rsidR="00951070">
          <w:rPr>
            <w:rStyle w:val="Hyperlink"/>
          </w:rPr>
          <w:t>Student Programs | Environmental, Health &amp; Safety | RIT</w:t>
        </w:r>
      </w:hyperlink>
    </w:p>
    <w:p w14:paraId="3351547F" w14:textId="77777777" w:rsidR="0038458A" w:rsidRPr="0038458A" w:rsidRDefault="0038458A" w:rsidP="0038458A">
      <w:pPr>
        <w:pStyle w:val="ListParagraph"/>
        <w:tabs>
          <w:tab w:val="left" w:pos="939"/>
          <w:tab w:val="left" w:pos="940"/>
        </w:tabs>
        <w:spacing w:after="240" w:line="276" w:lineRule="auto"/>
        <w:ind w:left="1300" w:right="270" w:firstLine="0"/>
        <w:jc w:val="left"/>
        <w:rPr>
          <w:sz w:val="24"/>
          <w:szCs w:val="24"/>
          <w:highlight w:val="yellow"/>
        </w:rPr>
      </w:pPr>
    </w:p>
    <w:p w14:paraId="36B5DC12" w14:textId="77777777" w:rsidR="00486D4B" w:rsidRDefault="00486D4B">
      <w:pPr>
        <w:rPr>
          <w:b/>
          <w:bCs/>
          <w:sz w:val="32"/>
          <w:szCs w:val="28"/>
        </w:rPr>
      </w:pPr>
      <w:r>
        <w:rPr>
          <w:sz w:val="32"/>
        </w:rPr>
        <w:br w:type="page"/>
      </w:r>
    </w:p>
    <w:p w14:paraId="262ADB64" w14:textId="39DEE2F6" w:rsidR="007676C8" w:rsidRDefault="00486D4B" w:rsidP="007676C8">
      <w:pPr>
        <w:pStyle w:val="Heading1"/>
        <w:spacing w:after="360"/>
        <w:ind w:left="0"/>
        <w:rPr>
          <w:sz w:val="32"/>
        </w:rPr>
      </w:pPr>
      <w:r>
        <w:rPr>
          <w:sz w:val="32"/>
        </w:rPr>
        <w:lastRenderedPageBreak/>
        <w:t>Chapter 2</w:t>
      </w:r>
      <w:r w:rsidR="004E66F4" w:rsidRPr="00820453">
        <w:rPr>
          <w:sz w:val="32"/>
        </w:rPr>
        <w:t xml:space="preserve"> </w:t>
      </w:r>
      <w:r w:rsidR="00820453">
        <w:rPr>
          <w:sz w:val="32"/>
        </w:rPr>
        <w:tab/>
      </w:r>
      <w:r w:rsidR="00601EBE">
        <w:rPr>
          <w:sz w:val="32"/>
        </w:rPr>
        <w:t xml:space="preserve">General </w:t>
      </w:r>
      <w:r w:rsidR="007676C8">
        <w:rPr>
          <w:sz w:val="32"/>
        </w:rPr>
        <w:t>Laboratory Safety</w:t>
      </w:r>
    </w:p>
    <w:p w14:paraId="38E14171" w14:textId="3295A434" w:rsidR="00601EBE" w:rsidRPr="007676C8" w:rsidRDefault="00601EBE" w:rsidP="007676C8">
      <w:pPr>
        <w:pStyle w:val="Heading1"/>
        <w:spacing w:after="360" w:line="276" w:lineRule="auto"/>
        <w:ind w:left="720" w:hanging="720"/>
        <w:rPr>
          <w:sz w:val="32"/>
        </w:rPr>
      </w:pPr>
      <w:r w:rsidRPr="00601EBE">
        <w:rPr>
          <w:b w:val="0"/>
          <w:sz w:val="24"/>
        </w:rPr>
        <w:t xml:space="preserve">Note: </w:t>
      </w:r>
      <w:r w:rsidR="007676C8">
        <w:rPr>
          <w:b w:val="0"/>
          <w:sz w:val="24"/>
        </w:rPr>
        <w:tab/>
      </w:r>
      <w:r w:rsidRPr="00601EBE">
        <w:rPr>
          <w:b w:val="0"/>
          <w:sz w:val="24"/>
        </w:rPr>
        <w:t xml:space="preserve">Specific information on </w:t>
      </w:r>
      <w:r w:rsidRPr="004913CC">
        <w:rPr>
          <w:b w:val="0"/>
          <w:sz w:val="24"/>
          <w:u w:val="single"/>
        </w:rPr>
        <w:t>chemical safety</w:t>
      </w:r>
      <w:r w:rsidRPr="00601EBE">
        <w:rPr>
          <w:b w:val="0"/>
          <w:sz w:val="24"/>
        </w:rPr>
        <w:t xml:space="preserve"> </w:t>
      </w:r>
      <w:r w:rsidR="00B60C13">
        <w:rPr>
          <w:b w:val="0"/>
          <w:sz w:val="24"/>
        </w:rPr>
        <w:t xml:space="preserve">and </w:t>
      </w:r>
      <w:r w:rsidR="00B60C13" w:rsidRPr="004913CC">
        <w:rPr>
          <w:b w:val="0"/>
          <w:sz w:val="24"/>
          <w:u w:val="single"/>
        </w:rPr>
        <w:t>biological safety</w:t>
      </w:r>
      <w:r w:rsidR="00B60C13">
        <w:rPr>
          <w:b w:val="0"/>
          <w:sz w:val="24"/>
        </w:rPr>
        <w:t xml:space="preserve"> </w:t>
      </w:r>
      <w:r w:rsidR="00EC358F">
        <w:rPr>
          <w:b w:val="0"/>
          <w:sz w:val="24"/>
        </w:rPr>
        <w:t>are provided in Chapter 3</w:t>
      </w:r>
      <w:r w:rsidR="00482532">
        <w:rPr>
          <w:b w:val="0"/>
          <w:sz w:val="24"/>
        </w:rPr>
        <w:t xml:space="preserve"> (page 6)</w:t>
      </w:r>
      <w:r w:rsidR="00EC358F">
        <w:rPr>
          <w:b w:val="0"/>
          <w:sz w:val="24"/>
        </w:rPr>
        <w:t xml:space="preserve"> and Chapter 4</w:t>
      </w:r>
      <w:r w:rsidR="00482532">
        <w:rPr>
          <w:b w:val="0"/>
          <w:sz w:val="24"/>
        </w:rPr>
        <w:t xml:space="preserve"> (page 8)</w:t>
      </w:r>
      <w:r w:rsidRPr="00601EBE">
        <w:rPr>
          <w:b w:val="0"/>
          <w:sz w:val="24"/>
        </w:rPr>
        <w:t>.</w:t>
      </w:r>
      <w:r>
        <w:rPr>
          <w:b w:val="0"/>
          <w:sz w:val="24"/>
        </w:rPr>
        <w:t xml:space="preserve"> </w:t>
      </w:r>
      <w:r w:rsidRPr="004913CC">
        <w:rPr>
          <w:b w:val="0"/>
          <w:sz w:val="24"/>
          <w:u w:val="single"/>
        </w:rPr>
        <w:t>Disposal of waste</w:t>
      </w:r>
      <w:r>
        <w:rPr>
          <w:b w:val="0"/>
          <w:sz w:val="24"/>
        </w:rPr>
        <w:t xml:space="preserve"> is described in </w:t>
      </w:r>
      <w:r w:rsidR="00EC358F">
        <w:rPr>
          <w:b w:val="0"/>
          <w:sz w:val="24"/>
        </w:rPr>
        <w:t>Chapter 5</w:t>
      </w:r>
      <w:r w:rsidR="00482532">
        <w:rPr>
          <w:b w:val="0"/>
          <w:sz w:val="24"/>
        </w:rPr>
        <w:t xml:space="preserve"> (page 11)</w:t>
      </w:r>
      <w:r w:rsidR="00B60C13">
        <w:rPr>
          <w:b w:val="0"/>
          <w:sz w:val="24"/>
        </w:rPr>
        <w:t>.</w:t>
      </w:r>
    </w:p>
    <w:p w14:paraId="40881DC1" w14:textId="56D4CD1A" w:rsidR="003C672A" w:rsidRDefault="004E66F4" w:rsidP="007676C8">
      <w:pPr>
        <w:pStyle w:val="Heading1"/>
        <w:spacing w:after="120"/>
        <w:ind w:left="0"/>
      </w:pPr>
      <w:r>
        <w:t>Personal Protection and Hygiene</w:t>
      </w:r>
    </w:p>
    <w:p w14:paraId="07F089C7" w14:textId="50008B09" w:rsidR="00603632" w:rsidRDefault="00603632" w:rsidP="009168B3">
      <w:pPr>
        <w:pStyle w:val="ListParagraph"/>
        <w:numPr>
          <w:ilvl w:val="0"/>
          <w:numId w:val="18"/>
        </w:numPr>
        <w:tabs>
          <w:tab w:val="left" w:pos="940"/>
        </w:tabs>
        <w:spacing w:after="120" w:line="276" w:lineRule="auto"/>
        <w:ind w:left="360" w:right="219"/>
        <w:rPr>
          <w:sz w:val="24"/>
        </w:rPr>
      </w:pPr>
      <w:r w:rsidRPr="00603632">
        <w:rPr>
          <w:sz w:val="24"/>
        </w:rPr>
        <w:t xml:space="preserve">All users should wear proper </w:t>
      </w:r>
      <w:r w:rsidRPr="00603632">
        <w:rPr>
          <w:sz w:val="24"/>
          <w:u w:val="single"/>
        </w:rPr>
        <w:t>personal protective equipment</w:t>
      </w:r>
      <w:r w:rsidRPr="00603632">
        <w:rPr>
          <w:sz w:val="24"/>
        </w:rPr>
        <w:t xml:space="preserve"> </w:t>
      </w:r>
      <w:r w:rsidR="00482532">
        <w:rPr>
          <w:sz w:val="24"/>
        </w:rPr>
        <w:t xml:space="preserve">(PPE) </w:t>
      </w:r>
      <w:r w:rsidRPr="00603632">
        <w:rPr>
          <w:sz w:val="24"/>
        </w:rPr>
        <w:t xml:space="preserve">including a laboratory coat, gloves and goggles. </w:t>
      </w:r>
      <w:r>
        <w:rPr>
          <w:sz w:val="24"/>
        </w:rPr>
        <w:t xml:space="preserve">Lab coats must be worn at all times, whereas gloves and googles should be worn when appropriate. </w:t>
      </w:r>
      <w:r w:rsidRPr="00603632">
        <w:rPr>
          <w:sz w:val="24"/>
        </w:rPr>
        <w:t>These items would minimize contact of samp</w:t>
      </w:r>
      <w:r w:rsidR="00B20D2C">
        <w:rPr>
          <w:sz w:val="24"/>
        </w:rPr>
        <w:t>les with the skin and the eyes.</w:t>
      </w:r>
    </w:p>
    <w:p w14:paraId="323330E0" w14:textId="2099E2DE" w:rsidR="00B335C7" w:rsidRPr="00B335C7" w:rsidRDefault="00603632" w:rsidP="00B335C7">
      <w:pPr>
        <w:pStyle w:val="ListParagraph"/>
        <w:numPr>
          <w:ilvl w:val="0"/>
          <w:numId w:val="18"/>
        </w:numPr>
        <w:tabs>
          <w:tab w:val="left" w:pos="940"/>
        </w:tabs>
        <w:spacing w:after="120" w:line="276" w:lineRule="auto"/>
        <w:ind w:left="360" w:right="219"/>
        <w:rPr>
          <w:sz w:val="24"/>
        </w:rPr>
      </w:pPr>
      <w:r w:rsidRPr="00603632">
        <w:rPr>
          <w:sz w:val="24"/>
        </w:rPr>
        <w:t xml:space="preserve">Be sure to </w:t>
      </w:r>
      <w:r w:rsidRPr="00603632">
        <w:rPr>
          <w:sz w:val="24"/>
          <w:u w:val="single"/>
        </w:rPr>
        <w:t>wash your hands</w:t>
      </w:r>
      <w:r w:rsidRPr="00603632">
        <w:rPr>
          <w:sz w:val="24"/>
        </w:rPr>
        <w:t xml:space="preserve"> thoroughly before leaving the lab</w:t>
      </w:r>
      <w:r w:rsidR="00E77C03">
        <w:rPr>
          <w:sz w:val="24"/>
        </w:rPr>
        <w:t>oratory and to disinfect them (</w:t>
      </w:r>
      <w:r w:rsidRPr="00603632">
        <w:rPr>
          <w:sz w:val="24"/>
        </w:rPr>
        <w:t xml:space="preserve">hand sanitizer at door). Always assume that the hands have come into contact with samples, even when handling them with gloves. </w:t>
      </w:r>
    </w:p>
    <w:p w14:paraId="5798095E" w14:textId="66DABF56" w:rsidR="00B335C7" w:rsidRPr="00B335C7" w:rsidRDefault="00B335C7" w:rsidP="00B335C7">
      <w:pPr>
        <w:pStyle w:val="ListParagraph"/>
        <w:numPr>
          <w:ilvl w:val="0"/>
          <w:numId w:val="18"/>
        </w:numPr>
        <w:tabs>
          <w:tab w:val="left" w:pos="940"/>
        </w:tabs>
        <w:spacing w:after="120" w:line="276" w:lineRule="auto"/>
        <w:ind w:left="360" w:right="219"/>
        <w:rPr>
          <w:sz w:val="24"/>
        </w:rPr>
      </w:pPr>
      <w:r w:rsidRPr="00B335C7">
        <w:rPr>
          <w:sz w:val="24"/>
        </w:rPr>
        <w:t>Clothing should extend to the ankles to protect the lower limbs. This is to ensure that any sample or liquid spill will not come into direct contact with the skin of the lower limbs. Similarly, no open-toed or open heel footwea</w:t>
      </w:r>
      <w:r w:rsidR="00482532">
        <w:rPr>
          <w:sz w:val="24"/>
        </w:rPr>
        <w:t>r such as sandals should be worn</w:t>
      </w:r>
      <w:r w:rsidRPr="00B335C7">
        <w:rPr>
          <w:sz w:val="24"/>
        </w:rPr>
        <w:t xml:space="preserve"> in this laboratory. Leather or polyester shoes are most appropriate. </w:t>
      </w:r>
    </w:p>
    <w:p w14:paraId="7EAC318A" w14:textId="28FFD415" w:rsidR="00B335C7" w:rsidRPr="00B335C7" w:rsidRDefault="00B335C7" w:rsidP="00B335C7">
      <w:pPr>
        <w:pStyle w:val="ListParagraph"/>
        <w:numPr>
          <w:ilvl w:val="0"/>
          <w:numId w:val="18"/>
        </w:numPr>
        <w:tabs>
          <w:tab w:val="left" w:pos="940"/>
        </w:tabs>
        <w:spacing w:after="120" w:line="276" w:lineRule="auto"/>
        <w:ind w:left="360" w:right="219"/>
        <w:rPr>
          <w:sz w:val="24"/>
        </w:rPr>
      </w:pPr>
      <w:r w:rsidRPr="00B335C7">
        <w:rPr>
          <w:sz w:val="24"/>
        </w:rPr>
        <w:t xml:space="preserve">Never touch door handles or cell phones with gloved hands! These are surfaces that are commonly handled without gloves and come into contact with the unprotected face. As such, contamination of these surfaces pose a danger to unwary users. Gloves must always be assumed to be contaminated with biological material. Never </w:t>
      </w:r>
      <w:r w:rsidR="00482532">
        <w:rPr>
          <w:sz w:val="24"/>
        </w:rPr>
        <w:t xml:space="preserve">store or </w:t>
      </w:r>
      <w:r w:rsidRPr="00B335C7">
        <w:rPr>
          <w:sz w:val="24"/>
        </w:rPr>
        <w:t xml:space="preserve">consume any food or drink inside the facility. It should also be noted that the application of cosmetic products in the facility </w:t>
      </w:r>
      <w:r w:rsidR="00195CB2">
        <w:rPr>
          <w:sz w:val="24"/>
        </w:rPr>
        <w:t>is prohibited</w:t>
      </w:r>
      <w:r w:rsidRPr="00B335C7">
        <w:rPr>
          <w:sz w:val="24"/>
        </w:rPr>
        <w:t xml:space="preserve">. </w:t>
      </w:r>
    </w:p>
    <w:p w14:paraId="0CC70BCA" w14:textId="77777777" w:rsidR="00B335C7" w:rsidRPr="00B335C7" w:rsidRDefault="00B335C7" w:rsidP="00B335C7">
      <w:pPr>
        <w:widowControl/>
        <w:adjustRightInd w:val="0"/>
        <w:rPr>
          <w:rFonts w:eastAsiaTheme="minorHAnsi"/>
          <w:color w:val="000000"/>
          <w:sz w:val="23"/>
          <w:szCs w:val="23"/>
        </w:rPr>
      </w:pPr>
    </w:p>
    <w:p w14:paraId="6BA828D9" w14:textId="77777777" w:rsidR="003C672A" w:rsidRDefault="004E66F4" w:rsidP="009168B3">
      <w:pPr>
        <w:pStyle w:val="Heading1"/>
        <w:spacing w:before="69" w:after="120" w:line="276" w:lineRule="auto"/>
        <w:ind w:left="0"/>
      </w:pPr>
      <w:r>
        <w:t>Experimental Techniques</w:t>
      </w:r>
    </w:p>
    <w:p w14:paraId="7383F895" w14:textId="6F33B75E" w:rsidR="00A93648" w:rsidRPr="0034615D" w:rsidRDefault="004E66F4" w:rsidP="009168B3">
      <w:pPr>
        <w:pStyle w:val="BodyText"/>
        <w:spacing w:after="360" w:line="276" w:lineRule="auto"/>
        <w:ind w:right="216"/>
        <w:jc w:val="both"/>
        <w:rPr>
          <w:sz w:val="24"/>
        </w:rPr>
      </w:pPr>
      <w:r w:rsidRPr="0034615D">
        <w:rPr>
          <w:sz w:val="24"/>
        </w:rPr>
        <w:t>Be familiar with the potential hazards of the techniques being used, and the appropriate response. At the end of the experiment, conduct a check to make sure all equipment is cleaned and put away and gas supply, vacuum, electrical apparatus etc</w:t>
      </w:r>
      <w:r w:rsidR="00601EBE">
        <w:rPr>
          <w:sz w:val="24"/>
        </w:rPr>
        <w:t>.</w:t>
      </w:r>
      <w:r w:rsidRPr="0034615D">
        <w:rPr>
          <w:sz w:val="24"/>
        </w:rPr>
        <w:t xml:space="preserve"> turned off. Hot plates and water baths</w:t>
      </w:r>
      <w:r w:rsidR="0034615D">
        <w:rPr>
          <w:sz w:val="24"/>
        </w:rPr>
        <w:t>,</w:t>
      </w:r>
      <w:r w:rsidRPr="0034615D">
        <w:rPr>
          <w:sz w:val="24"/>
        </w:rPr>
        <w:t xml:space="preserve"> which are still hot</w:t>
      </w:r>
      <w:r w:rsidR="0034615D">
        <w:rPr>
          <w:sz w:val="24"/>
        </w:rPr>
        <w:t>,</w:t>
      </w:r>
      <w:r w:rsidRPr="0034615D">
        <w:rPr>
          <w:sz w:val="24"/>
        </w:rPr>
        <w:t xml:space="preserve"> should be clearly indicated as such</w:t>
      </w:r>
      <w:r w:rsidRPr="00B712E2">
        <w:rPr>
          <w:sz w:val="24"/>
        </w:rPr>
        <w:t>.</w:t>
      </w:r>
      <w:r w:rsidR="00B712E2" w:rsidRPr="00B712E2">
        <w:rPr>
          <w:sz w:val="24"/>
        </w:rPr>
        <w:t xml:space="preserve">  </w:t>
      </w:r>
      <w:r w:rsidR="00B712E2" w:rsidRPr="00892929">
        <w:rPr>
          <w:sz w:val="24"/>
        </w:rPr>
        <w:t xml:space="preserve">Pay special attention to the cord location for equipment that gets hot to be certain </w:t>
      </w:r>
      <w:r w:rsidR="00892929">
        <w:rPr>
          <w:sz w:val="24"/>
        </w:rPr>
        <w:t>it does not come</w:t>
      </w:r>
      <w:r w:rsidR="00B712E2" w:rsidRPr="00892929">
        <w:rPr>
          <w:sz w:val="24"/>
        </w:rPr>
        <w:t xml:space="preserve"> into contact with the heating elements</w:t>
      </w:r>
      <w:r w:rsidR="00B712E2" w:rsidRPr="00B712E2">
        <w:rPr>
          <w:sz w:val="24"/>
        </w:rPr>
        <w:t>.</w:t>
      </w:r>
      <w:r w:rsidR="00B712E2">
        <w:rPr>
          <w:sz w:val="24"/>
        </w:rPr>
        <w:t xml:space="preserve"> </w:t>
      </w:r>
    </w:p>
    <w:p w14:paraId="5AA6E58E" w14:textId="77777777" w:rsidR="0034615D" w:rsidRDefault="004E66F4" w:rsidP="009168B3">
      <w:pPr>
        <w:pStyle w:val="Heading1"/>
        <w:spacing w:after="120" w:line="276" w:lineRule="auto"/>
        <w:ind w:left="0"/>
      </w:pPr>
      <w:r>
        <w:t>Spills</w:t>
      </w:r>
    </w:p>
    <w:p w14:paraId="6D6E07D9" w14:textId="7E293990" w:rsidR="0074428A" w:rsidRDefault="004E66F4" w:rsidP="009168B3">
      <w:pPr>
        <w:pStyle w:val="BodyText"/>
        <w:spacing w:after="360" w:line="276" w:lineRule="auto"/>
        <w:ind w:right="216"/>
        <w:jc w:val="both"/>
        <w:rPr>
          <w:sz w:val="24"/>
        </w:rPr>
      </w:pPr>
      <w:r w:rsidRPr="0034615D">
        <w:rPr>
          <w:sz w:val="24"/>
        </w:rPr>
        <w:t xml:space="preserve">If the spill is minor and presents no danger, clean up spill immediately. If the spill is large or </w:t>
      </w:r>
      <w:r w:rsidR="00E77C03">
        <w:rPr>
          <w:sz w:val="24"/>
        </w:rPr>
        <w:t xml:space="preserve">potentially </w:t>
      </w:r>
      <w:r w:rsidRPr="0034615D">
        <w:rPr>
          <w:sz w:val="24"/>
        </w:rPr>
        <w:t xml:space="preserve">hazardous, evacuate all personnel from the area and inform </w:t>
      </w:r>
      <w:r w:rsidR="00FE4E54" w:rsidRPr="00FE4E54">
        <w:rPr>
          <w:sz w:val="24"/>
          <w:highlight w:val="yellow"/>
        </w:rPr>
        <w:t>Name of PIs</w:t>
      </w:r>
      <w:r w:rsidR="00482532" w:rsidRPr="00482532">
        <w:rPr>
          <w:sz w:val="24"/>
          <w:highlight w:val="yellow"/>
        </w:rPr>
        <w:t>, Office phone #, cell phone #</w:t>
      </w:r>
      <w:r w:rsidRPr="0034615D">
        <w:rPr>
          <w:sz w:val="24"/>
        </w:rPr>
        <w:t>. A spill kit for spill removal is available in the lab.</w:t>
      </w:r>
      <w:r w:rsidR="009168B3">
        <w:rPr>
          <w:sz w:val="24"/>
        </w:rPr>
        <w:t xml:space="preserve"> For detailed instructions, </w:t>
      </w:r>
      <w:r w:rsidR="009168B3" w:rsidRPr="004A112E">
        <w:rPr>
          <w:sz w:val="24"/>
        </w:rPr>
        <w:t xml:space="preserve">see </w:t>
      </w:r>
      <w:r w:rsidR="004A112E" w:rsidRPr="004A112E">
        <w:rPr>
          <w:sz w:val="24"/>
        </w:rPr>
        <w:t>Chapter 6</w:t>
      </w:r>
      <w:r w:rsidR="00195CB2">
        <w:rPr>
          <w:sz w:val="24"/>
        </w:rPr>
        <w:t xml:space="preserve"> on page 13</w:t>
      </w:r>
      <w:r w:rsidR="004A112E" w:rsidRPr="004A112E">
        <w:rPr>
          <w:sz w:val="24"/>
        </w:rPr>
        <w:t>.</w:t>
      </w:r>
    </w:p>
    <w:p w14:paraId="4A398630" w14:textId="77777777" w:rsidR="009168B3" w:rsidRDefault="009168B3" w:rsidP="009168B3">
      <w:pPr>
        <w:pStyle w:val="Heading1"/>
        <w:spacing w:before="0" w:after="120"/>
        <w:ind w:left="0"/>
      </w:pPr>
      <w:r>
        <w:lastRenderedPageBreak/>
        <w:t>Working Alone or After Office Hours</w:t>
      </w:r>
    </w:p>
    <w:p w14:paraId="1BDDBB87" w14:textId="5598D30E" w:rsidR="009168B3" w:rsidRDefault="009168B3" w:rsidP="00B20D2C">
      <w:pPr>
        <w:pStyle w:val="BodyText"/>
        <w:numPr>
          <w:ilvl w:val="0"/>
          <w:numId w:val="18"/>
        </w:numPr>
        <w:spacing w:line="276" w:lineRule="auto"/>
        <w:ind w:left="360" w:right="217"/>
        <w:jc w:val="both"/>
        <w:rPr>
          <w:sz w:val="24"/>
        </w:rPr>
      </w:pPr>
      <w:r w:rsidRPr="0034615D">
        <w:rPr>
          <w:sz w:val="24"/>
        </w:rPr>
        <w:t>Where the work involves potential hazard, personnel should not work alone or after office hours in the laboratory.</w:t>
      </w:r>
      <w:r w:rsidR="00B20D2C">
        <w:rPr>
          <w:sz w:val="24"/>
        </w:rPr>
        <w:t xml:space="preserve"> Read the instructions on the </w:t>
      </w:r>
      <w:r w:rsidR="00B20D2C" w:rsidRPr="000C6723">
        <w:rPr>
          <w:b/>
          <w:sz w:val="24"/>
        </w:rPr>
        <w:t>RIT Buddy System</w:t>
      </w:r>
      <w:r w:rsidR="00B20D2C">
        <w:rPr>
          <w:sz w:val="24"/>
        </w:rPr>
        <w:t>:</w:t>
      </w:r>
    </w:p>
    <w:p w14:paraId="6D0AAD9A" w14:textId="37F25459" w:rsidR="00B20D2C" w:rsidRDefault="000F65BB" w:rsidP="00B20D2C">
      <w:pPr>
        <w:pStyle w:val="BodyText"/>
        <w:spacing w:after="120" w:line="276" w:lineRule="auto"/>
        <w:ind w:left="360" w:right="217"/>
        <w:jc w:val="both"/>
        <w:rPr>
          <w:sz w:val="24"/>
        </w:rPr>
      </w:pPr>
      <w:hyperlink r:id="rId12" w:history="1">
        <w:r w:rsidR="00B20FE1" w:rsidRPr="00F87FDF">
          <w:rPr>
            <w:rStyle w:val="Hyperlink"/>
            <w:sz w:val="24"/>
          </w:rPr>
          <w:t>https://www.rit.edu/fa/grms/ehs/content/buddy-system</w:t>
        </w:r>
      </w:hyperlink>
      <w:r w:rsidR="00B20FE1">
        <w:rPr>
          <w:sz w:val="24"/>
        </w:rPr>
        <w:t xml:space="preserve"> </w:t>
      </w:r>
    </w:p>
    <w:p w14:paraId="246FE696" w14:textId="25167432" w:rsidR="009168B3" w:rsidRDefault="009168B3" w:rsidP="009168B3">
      <w:pPr>
        <w:pStyle w:val="BodyText"/>
        <w:numPr>
          <w:ilvl w:val="0"/>
          <w:numId w:val="18"/>
        </w:numPr>
        <w:spacing w:after="120" w:line="276" w:lineRule="auto"/>
        <w:ind w:left="360" w:right="217"/>
        <w:jc w:val="both"/>
        <w:rPr>
          <w:sz w:val="24"/>
        </w:rPr>
      </w:pPr>
      <w:r w:rsidRPr="0034615D">
        <w:rPr>
          <w:sz w:val="24"/>
        </w:rPr>
        <w:t xml:space="preserve">It is prudent to avoid working in a laboratory alone. If this must be done, arrangements should be made </w:t>
      </w:r>
      <w:r w:rsidR="00AF3F5E" w:rsidRPr="00142316">
        <w:rPr>
          <w:sz w:val="24"/>
        </w:rPr>
        <w:t>as required by the buddy system</w:t>
      </w:r>
      <w:r w:rsidR="00AF3F5E">
        <w:rPr>
          <w:sz w:val="24"/>
        </w:rPr>
        <w:t xml:space="preserve">. </w:t>
      </w:r>
      <w:r w:rsidRPr="0034615D">
        <w:rPr>
          <w:sz w:val="24"/>
        </w:rPr>
        <w:t xml:space="preserve">Experiments known to be hazardous should </w:t>
      </w:r>
      <w:r w:rsidRPr="0034615D">
        <w:rPr>
          <w:sz w:val="24"/>
          <w:u w:val="single"/>
        </w:rPr>
        <w:t>not</w:t>
      </w:r>
      <w:r w:rsidRPr="00AF3F5E">
        <w:rPr>
          <w:sz w:val="24"/>
        </w:rPr>
        <w:t xml:space="preserve"> </w:t>
      </w:r>
      <w:r w:rsidRPr="0034615D">
        <w:rPr>
          <w:sz w:val="24"/>
        </w:rPr>
        <w:t>be undertaken by a worker who is alone in a laboratory.</w:t>
      </w:r>
    </w:p>
    <w:p w14:paraId="771616C6" w14:textId="1D0ED19D" w:rsidR="009168B3" w:rsidRPr="009168B3" w:rsidRDefault="009168B3" w:rsidP="009168B3">
      <w:pPr>
        <w:pStyle w:val="BodyText"/>
        <w:numPr>
          <w:ilvl w:val="0"/>
          <w:numId w:val="18"/>
        </w:numPr>
        <w:spacing w:after="360" w:line="276" w:lineRule="auto"/>
        <w:ind w:left="360" w:right="217"/>
        <w:jc w:val="both"/>
        <w:rPr>
          <w:sz w:val="24"/>
        </w:rPr>
      </w:pPr>
      <w:r w:rsidRPr="0034615D">
        <w:rPr>
          <w:sz w:val="24"/>
        </w:rPr>
        <w:t xml:space="preserve">Before working alone in the laboratory, consult </w:t>
      </w:r>
      <w:r w:rsidR="00FE4E54" w:rsidRPr="00FE4E54">
        <w:rPr>
          <w:sz w:val="24"/>
          <w:highlight w:val="yellow"/>
        </w:rPr>
        <w:t>Name of PI(s)</w:t>
      </w:r>
      <w:r w:rsidRPr="0034615D">
        <w:rPr>
          <w:sz w:val="24"/>
        </w:rPr>
        <w:t xml:space="preserve"> who has the responsibility for determining whether the work requires special safety precautions, such as having two persons in the same room or in close proximity during a particular operation.</w:t>
      </w:r>
    </w:p>
    <w:p w14:paraId="31300027" w14:textId="77777777" w:rsidR="003C672A" w:rsidRDefault="004E66F4" w:rsidP="009168B3">
      <w:pPr>
        <w:pStyle w:val="Heading1"/>
        <w:spacing w:before="64" w:after="120"/>
        <w:ind w:left="0"/>
      </w:pPr>
      <w:r>
        <w:t>Electrical Equipment</w:t>
      </w:r>
    </w:p>
    <w:p w14:paraId="19829670" w14:textId="77777777" w:rsidR="0074428A" w:rsidRDefault="004E66F4" w:rsidP="009168B3">
      <w:pPr>
        <w:pStyle w:val="BodyText"/>
        <w:numPr>
          <w:ilvl w:val="0"/>
          <w:numId w:val="18"/>
        </w:numPr>
        <w:spacing w:after="120" w:line="276" w:lineRule="auto"/>
        <w:ind w:left="360" w:right="216"/>
        <w:jc w:val="both"/>
        <w:rPr>
          <w:sz w:val="24"/>
        </w:rPr>
      </w:pPr>
      <w:r w:rsidRPr="0074428A">
        <w:rPr>
          <w:sz w:val="24"/>
        </w:rPr>
        <w:t>Examine all electrical cords periodically for signs of wear and damage. If damaged electrical cords are discovered, unplug the equipment and send it off for repair.</w:t>
      </w:r>
    </w:p>
    <w:p w14:paraId="41D1F7FE" w14:textId="77777777" w:rsidR="0074428A" w:rsidRDefault="004E66F4" w:rsidP="009168B3">
      <w:pPr>
        <w:pStyle w:val="BodyText"/>
        <w:numPr>
          <w:ilvl w:val="0"/>
          <w:numId w:val="18"/>
        </w:numPr>
        <w:spacing w:after="120" w:line="276" w:lineRule="auto"/>
        <w:ind w:left="360" w:right="216"/>
        <w:jc w:val="both"/>
        <w:rPr>
          <w:sz w:val="24"/>
        </w:rPr>
      </w:pPr>
      <w:r w:rsidRPr="0074428A">
        <w:rPr>
          <w:sz w:val="24"/>
        </w:rPr>
        <w:t>Properly ground all electrical equipment. If sparks are noticed while plugging or unplugging equipment or if the cord feels hot, do not use the equipment until it can be serviced by an electrician.</w:t>
      </w:r>
    </w:p>
    <w:p w14:paraId="7424E94F" w14:textId="431DA9FC" w:rsidR="00892929" w:rsidRDefault="004E66F4" w:rsidP="00892929">
      <w:pPr>
        <w:pStyle w:val="BodyText"/>
        <w:numPr>
          <w:ilvl w:val="0"/>
          <w:numId w:val="18"/>
        </w:numPr>
        <w:spacing w:after="120" w:line="276" w:lineRule="auto"/>
        <w:ind w:left="360" w:right="216"/>
        <w:jc w:val="both"/>
        <w:rPr>
          <w:sz w:val="24"/>
        </w:rPr>
      </w:pPr>
      <w:r w:rsidRPr="0074428A">
        <w:rPr>
          <w:sz w:val="24"/>
        </w:rPr>
        <w:t>Do not plug too ma</w:t>
      </w:r>
      <w:r w:rsidR="00782369">
        <w:rPr>
          <w:sz w:val="24"/>
        </w:rPr>
        <w:t>ny items into a single outlet. Extension c</w:t>
      </w:r>
      <w:r w:rsidRPr="0074428A">
        <w:rPr>
          <w:sz w:val="24"/>
        </w:rPr>
        <w:t xml:space="preserve">ords should not be used. </w:t>
      </w:r>
      <w:r w:rsidR="00782369">
        <w:rPr>
          <w:sz w:val="24"/>
        </w:rPr>
        <w:t xml:space="preserve">Power </w:t>
      </w:r>
      <w:r w:rsidRPr="0074428A">
        <w:rPr>
          <w:sz w:val="24"/>
        </w:rPr>
        <w:t>strips can be used if they are protected with a circuit breaker and if they are not overloaded.</w:t>
      </w:r>
    </w:p>
    <w:p w14:paraId="73B0D88A" w14:textId="2AED7EC4" w:rsidR="0074428A" w:rsidRPr="00892929" w:rsidRDefault="004E66F4" w:rsidP="00892929">
      <w:pPr>
        <w:pStyle w:val="BodyText"/>
        <w:numPr>
          <w:ilvl w:val="0"/>
          <w:numId w:val="18"/>
        </w:numPr>
        <w:spacing w:after="120" w:line="276" w:lineRule="auto"/>
        <w:ind w:left="360" w:right="216"/>
        <w:jc w:val="both"/>
        <w:rPr>
          <w:sz w:val="24"/>
        </w:rPr>
      </w:pPr>
      <w:r w:rsidRPr="00892929">
        <w:rPr>
          <w:sz w:val="24"/>
        </w:rPr>
        <w:t>Use only carbon dioxide, halon or dry chemical fire extinguishers for electrical fires</w:t>
      </w:r>
      <w:r w:rsidR="00892929" w:rsidRPr="00892929">
        <w:rPr>
          <w:sz w:val="24"/>
        </w:rPr>
        <w:t>.</w:t>
      </w:r>
    </w:p>
    <w:p w14:paraId="28AD6FD0" w14:textId="77777777" w:rsidR="003C672A" w:rsidRDefault="003C672A">
      <w:pPr>
        <w:spacing w:line="360" w:lineRule="auto"/>
        <w:jc w:val="both"/>
        <w:sectPr w:rsidR="003C672A" w:rsidSect="00F571AE">
          <w:footerReference w:type="default" r:id="rId13"/>
          <w:pgSz w:w="12240" w:h="15840"/>
          <w:pgMar w:top="1380" w:right="1220" w:bottom="1200" w:left="1220" w:header="0" w:footer="933" w:gutter="0"/>
          <w:pgNumType w:start="1"/>
          <w:cols w:space="720"/>
        </w:sectPr>
      </w:pPr>
    </w:p>
    <w:p w14:paraId="185C75F0" w14:textId="0EEBA70E" w:rsidR="00601EBE" w:rsidRPr="009168B3" w:rsidRDefault="004913CC" w:rsidP="009168B3">
      <w:pPr>
        <w:pStyle w:val="Heading1"/>
        <w:spacing w:after="360"/>
        <w:ind w:left="0"/>
        <w:rPr>
          <w:sz w:val="32"/>
        </w:rPr>
      </w:pPr>
      <w:r w:rsidRPr="004913CC">
        <w:rPr>
          <w:sz w:val="32"/>
        </w:rPr>
        <w:lastRenderedPageBreak/>
        <w:t>C</w:t>
      </w:r>
      <w:r w:rsidR="00486D4B">
        <w:rPr>
          <w:sz w:val="32"/>
        </w:rPr>
        <w:t>hapter 3</w:t>
      </w:r>
      <w:r w:rsidR="004E66F4" w:rsidRPr="004913CC">
        <w:rPr>
          <w:sz w:val="32"/>
        </w:rPr>
        <w:t xml:space="preserve"> </w:t>
      </w:r>
      <w:r>
        <w:rPr>
          <w:sz w:val="32"/>
        </w:rPr>
        <w:tab/>
      </w:r>
      <w:r w:rsidR="004E66F4" w:rsidRPr="004913CC">
        <w:rPr>
          <w:sz w:val="32"/>
        </w:rPr>
        <w:t>Chemical Safety</w:t>
      </w:r>
    </w:p>
    <w:p w14:paraId="4197A803" w14:textId="1CF6B8D1" w:rsidR="001A22C7" w:rsidRDefault="001A22C7" w:rsidP="00C15976">
      <w:pPr>
        <w:pStyle w:val="Heading1"/>
        <w:spacing w:before="166" w:after="120"/>
        <w:ind w:left="0"/>
      </w:pPr>
      <w:r>
        <w:t>Material Safety Data Sheets</w:t>
      </w:r>
      <w:r w:rsidR="00FE4E54">
        <w:t>/Safety Data Sheets</w:t>
      </w:r>
    </w:p>
    <w:p w14:paraId="6C6AE2A1" w14:textId="018A3DEF" w:rsidR="00C15976" w:rsidRDefault="001A22C7" w:rsidP="004A112E">
      <w:pPr>
        <w:pStyle w:val="BodyText"/>
        <w:spacing w:after="360" w:line="276" w:lineRule="auto"/>
        <w:jc w:val="both"/>
        <w:rPr>
          <w:sz w:val="24"/>
        </w:rPr>
      </w:pPr>
      <w:r w:rsidRPr="001A22C7">
        <w:rPr>
          <w:sz w:val="24"/>
        </w:rPr>
        <w:t>Material Safety Data Sheets (MSDS)</w:t>
      </w:r>
      <w:r w:rsidR="00FE4E54">
        <w:rPr>
          <w:sz w:val="24"/>
        </w:rPr>
        <w:t>/ Safety Data Sheets (SDS)</w:t>
      </w:r>
      <w:r w:rsidRPr="001A22C7">
        <w:rPr>
          <w:sz w:val="24"/>
        </w:rPr>
        <w:t xml:space="preserve"> always accompany all hazardous chemicals that are shipped. These data sheets contain detailed safety information. </w:t>
      </w:r>
      <w:r w:rsidR="00FE4E54">
        <w:rPr>
          <w:sz w:val="24"/>
        </w:rPr>
        <w:t>(</w:t>
      </w:r>
      <w:r w:rsidRPr="001A22C7">
        <w:rPr>
          <w:sz w:val="24"/>
        </w:rPr>
        <w:t>M</w:t>
      </w:r>
      <w:r w:rsidR="00FE4E54">
        <w:rPr>
          <w:sz w:val="24"/>
        </w:rPr>
        <w:t>)</w:t>
      </w:r>
      <w:r w:rsidRPr="001A22C7">
        <w:rPr>
          <w:sz w:val="24"/>
        </w:rPr>
        <w:t xml:space="preserve">SDS </w:t>
      </w:r>
      <w:r w:rsidR="00E77C03">
        <w:rPr>
          <w:sz w:val="24"/>
        </w:rPr>
        <w:t xml:space="preserve">will be filed </w:t>
      </w:r>
      <w:r w:rsidR="00515253">
        <w:rPr>
          <w:sz w:val="24"/>
        </w:rPr>
        <w:t xml:space="preserve">online </w:t>
      </w:r>
      <w:r w:rsidR="00782369">
        <w:rPr>
          <w:sz w:val="24"/>
        </w:rPr>
        <w:t xml:space="preserve">in Campus Optics and can be found </w:t>
      </w:r>
      <w:r w:rsidR="00515253">
        <w:rPr>
          <w:sz w:val="24"/>
        </w:rPr>
        <w:t>via the following link:</w:t>
      </w:r>
      <w:r w:rsidR="00782369" w:rsidRPr="00782369">
        <w:t xml:space="preserve"> </w:t>
      </w:r>
      <w:hyperlink r:id="rId14" w:history="1">
        <w:r w:rsidR="00782369">
          <w:rPr>
            <w:rStyle w:val="Hyperlink"/>
          </w:rPr>
          <w:t xml:space="preserve">Safety Data Sheets • </w:t>
        </w:r>
        <w:proofErr w:type="spellStart"/>
        <w:r w:rsidR="00782369">
          <w:rPr>
            <w:rStyle w:val="Hyperlink"/>
          </w:rPr>
          <w:t>CampusOptics</w:t>
        </w:r>
        <w:proofErr w:type="spellEnd"/>
      </w:hyperlink>
      <w:r w:rsidRPr="001A22C7">
        <w:rPr>
          <w:sz w:val="24"/>
        </w:rPr>
        <w:t xml:space="preserve">. Workers should consult </w:t>
      </w:r>
      <w:r w:rsidR="00782369">
        <w:rPr>
          <w:sz w:val="24"/>
        </w:rPr>
        <w:t xml:space="preserve">the </w:t>
      </w:r>
      <w:r w:rsidR="00FE4E54">
        <w:rPr>
          <w:sz w:val="24"/>
        </w:rPr>
        <w:t>(</w:t>
      </w:r>
      <w:r w:rsidRPr="001A22C7">
        <w:rPr>
          <w:sz w:val="24"/>
        </w:rPr>
        <w:t>M</w:t>
      </w:r>
      <w:proofErr w:type="gramStart"/>
      <w:r w:rsidR="00FE4E54">
        <w:rPr>
          <w:sz w:val="24"/>
        </w:rPr>
        <w:t>)</w:t>
      </w:r>
      <w:r w:rsidRPr="001A22C7">
        <w:rPr>
          <w:sz w:val="24"/>
        </w:rPr>
        <w:t>SDS</w:t>
      </w:r>
      <w:proofErr w:type="gramEnd"/>
      <w:r w:rsidRPr="001A22C7">
        <w:rPr>
          <w:sz w:val="24"/>
        </w:rPr>
        <w:t xml:space="preserve"> concerning the relevant chemicals before commencing their experiments.</w:t>
      </w:r>
    </w:p>
    <w:p w14:paraId="016E9B61" w14:textId="735C568C" w:rsidR="00C15976" w:rsidRDefault="00C15976" w:rsidP="00C15976">
      <w:pPr>
        <w:pStyle w:val="Heading1"/>
        <w:spacing w:before="21" w:after="120"/>
        <w:ind w:left="0"/>
      </w:pPr>
      <w:r>
        <w:t xml:space="preserve">General Rules </w:t>
      </w:r>
    </w:p>
    <w:p w14:paraId="051F9129" w14:textId="77777777" w:rsidR="00C15976" w:rsidRPr="00C15976" w:rsidRDefault="00C15976" w:rsidP="00C15976">
      <w:pPr>
        <w:pStyle w:val="BodyText"/>
        <w:numPr>
          <w:ilvl w:val="0"/>
          <w:numId w:val="18"/>
        </w:numPr>
        <w:spacing w:after="120"/>
        <w:ind w:left="360"/>
        <w:rPr>
          <w:sz w:val="24"/>
        </w:rPr>
      </w:pPr>
      <w:r w:rsidRPr="00C15976">
        <w:rPr>
          <w:sz w:val="24"/>
        </w:rPr>
        <w:t>Do not pipette chemicals or start a siphon by mouth; a pipette bulb or an aspirator should be used.</w:t>
      </w:r>
    </w:p>
    <w:p w14:paraId="166C0E8F" w14:textId="6DCB3290" w:rsidR="00C15976" w:rsidRPr="00C15976" w:rsidRDefault="00C15976" w:rsidP="00C15976">
      <w:pPr>
        <w:pStyle w:val="BodyText"/>
        <w:numPr>
          <w:ilvl w:val="0"/>
          <w:numId w:val="18"/>
        </w:numPr>
        <w:spacing w:after="120"/>
        <w:ind w:left="360"/>
        <w:rPr>
          <w:sz w:val="24"/>
        </w:rPr>
      </w:pPr>
      <w:r w:rsidRPr="00C15976">
        <w:rPr>
          <w:sz w:val="24"/>
        </w:rPr>
        <w:t>Never taste and avoid smelling any reagent or product.</w:t>
      </w:r>
    </w:p>
    <w:p w14:paraId="1D1486A6" w14:textId="1B729A83" w:rsidR="001A22C7" w:rsidRPr="009168B3" w:rsidRDefault="00C15976" w:rsidP="009168B3">
      <w:pPr>
        <w:pStyle w:val="BodyText"/>
        <w:numPr>
          <w:ilvl w:val="0"/>
          <w:numId w:val="18"/>
        </w:numPr>
        <w:spacing w:after="480"/>
        <w:ind w:left="360"/>
        <w:rPr>
          <w:sz w:val="24"/>
        </w:rPr>
      </w:pPr>
      <w:r w:rsidRPr="00C15976">
        <w:rPr>
          <w:sz w:val="24"/>
        </w:rPr>
        <w:t>Wear appropriate personal protection at a</w:t>
      </w:r>
      <w:r w:rsidR="00195CB2">
        <w:rPr>
          <w:sz w:val="24"/>
        </w:rPr>
        <w:t>ll</w:t>
      </w:r>
      <w:r w:rsidRPr="00C15976">
        <w:rPr>
          <w:sz w:val="24"/>
        </w:rPr>
        <w:t xml:space="preserve"> time</w:t>
      </w:r>
      <w:r w:rsidR="00195CB2">
        <w:rPr>
          <w:sz w:val="24"/>
        </w:rPr>
        <w:t>s while in the lab</w:t>
      </w:r>
      <w:r w:rsidR="00B20FE1">
        <w:rPr>
          <w:sz w:val="24"/>
        </w:rPr>
        <w:t>.</w:t>
      </w:r>
    </w:p>
    <w:p w14:paraId="1BB2BD6E" w14:textId="2EDC0701" w:rsidR="00601EBE" w:rsidRDefault="001A22C7" w:rsidP="00C15976">
      <w:pPr>
        <w:pStyle w:val="Heading1"/>
        <w:spacing w:before="71" w:after="120"/>
        <w:ind w:left="0"/>
      </w:pPr>
      <w:r>
        <w:t xml:space="preserve">Labeling and Storage </w:t>
      </w:r>
    </w:p>
    <w:p w14:paraId="2CF602F1" w14:textId="77777777" w:rsidR="001A22C7" w:rsidRDefault="001A22C7" w:rsidP="009168B3">
      <w:pPr>
        <w:pStyle w:val="BodyText"/>
        <w:numPr>
          <w:ilvl w:val="0"/>
          <w:numId w:val="18"/>
        </w:numPr>
        <w:spacing w:after="120" w:line="276" w:lineRule="auto"/>
        <w:ind w:left="360" w:right="161"/>
        <w:jc w:val="both"/>
        <w:rPr>
          <w:sz w:val="24"/>
          <w:szCs w:val="24"/>
        </w:rPr>
      </w:pPr>
      <w:r w:rsidRPr="001A22C7">
        <w:rPr>
          <w:sz w:val="24"/>
          <w:szCs w:val="24"/>
        </w:rPr>
        <w:t xml:space="preserve">Treat all chemicals as potentially hazardous. </w:t>
      </w:r>
    </w:p>
    <w:p w14:paraId="4A058103" w14:textId="4D6E77CC" w:rsidR="001A22C7" w:rsidRPr="00F34EE6" w:rsidRDefault="001A22C7" w:rsidP="009168B3">
      <w:pPr>
        <w:pStyle w:val="BodyText"/>
        <w:numPr>
          <w:ilvl w:val="0"/>
          <w:numId w:val="18"/>
        </w:numPr>
        <w:spacing w:before="1" w:after="120" w:line="276" w:lineRule="auto"/>
        <w:ind w:left="360" w:right="215"/>
        <w:jc w:val="both"/>
        <w:rPr>
          <w:sz w:val="24"/>
          <w:szCs w:val="24"/>
        </w:rPr>
      </w:pPr>
      <w:r w:rsidRPr="001A22C7">
        <w:rPr>
          <w:sz w:val="24"/>
          <w:szCs w:val="24"/>
        </w:rPr>
        <w:t xml:space="preserve">If the label on the container does not give safety information, </w:t>
      </w:r>
      <w:r>
        <w:rPr>
          <w:sz w:val="24"/>
          <w:szCs w:val="24"/>
        </w:rPr>
        <w:t xml:space="preserve">refer to the </w:t>
      </w:r>
      <w:r w:rsidR="00FE4E54">
        <w:rPr>
          <w:sz w:val="24"/>
          <w:szCs w:val="24"/>
        </w:rPr>
        <w:t>(</w:t>
      </w:r>
      <w:r w:rsidRPr="001A22C7">
        <w:rPr>
          <w:sz w:val="24"/>
          <w:szCs w:val="24"/>
        </w:rPr>
        <w:t>M</w:t>
      </w:r>
      <w:proofErr w:type="gramStart"/>
      <w:r w:rsidR="00FE4E54">
        <w:rPr>
          <w:sz w:val="24"/>
          <w:szCs w:val="24"/>
        </w:rPr>
        <w:t>)SDSs</w:t>
      </w:r>
      <w:proofErr w:type="gramEnd"/>
      <w:r w:rsidRPr="00F34EE6">
        <w:rPr>
          <w:sz w:val="24"/>
          <w:szCs w:val="24"/>
        </w:rPr>
        <w:t xml:space="preserve"> for detailed information</w:t>
      </w:r>
      <w:r w:rsidR="00B20FE1">
        <w:rPr>
          <w:sz w:val="24"/>
          <w:szCs w:val="24"/>
        </w:rPr>
        <w:t>.</w:t>
      </w:r>
    </w:p>
    <w:p w14:paraId="685977DF" w14:textId="52FD312C" w:rsidR="001A22C7" w:rsidRPr="00F34EE6" w:rsidRDefault="00FE4E54" w:rsidP="009168B3">
      <w:pPr>
        <w:pStyle w:val="BodyText"/>
        <w:numPr>
          <w:ilvl w:val="0"/>
          <w:numId w:val="18"/>
        </w:numPr>
        <w:spacing w:after="120" w:line="276" w:lineRule="auto"/>
        <w:ind w:left="360" w:right="218"/>
        <w:jc w:val="both"/>
        <w:rPr>
          <w:sz w:val="24"/>
          <w:szCs w:val="24"/>
        </w:rPr>
      </w:pPr>
      <w:r>
        <w:rPr>
          <w:sz w:val="24"/>
          <w:szCs w:val="24"/>
        </w:rPr>
        <w:t>All c</w:t>
      </w:r>
      <w:r w:rsidR="00601EBE" w:rsidRPr="00F34EE6">
        <w:rPr>
          <w:sz w:val="24"/>
          <w:szCs w:val="24"/>
        </w:rPr>
        <w:t>hemicals and r</w:t>
      </w:r>
      <w:r w:rsidR="001A22C7" w:rsidRPr="00F34EE6">
        <w:rPr>
          <w:sz w:val="24"/>
          <w:szCs w:val="24"/>
        </w:rPr>
        <w:t>eagents must be clearly labeled. Post w</w:t>
      </w:r>
      <w:r w:rsidR="005F2BBD" w:rsidRPr="00F34EE6">
        <w:rPr>
          <w:sz w:val="24"/>
          <w:szCs w:val="24"/>
        </w:rPr>
        <w:t xml:space="preserve">arning signs if chemicals are </w:t>
      </w:r>
      <w:r w:rsidR="001A22C7" w:rsidRPr="00F34EE6">
        <w:rPr>
          <w:sz w:val="24"/>
          <w:szCs w:val="24"/>
        </w:rPr>
        <w:t>flammable, highly toxic, and carcinogenic or other special problems exist.</w:t>
      </w:r>
    </w:p>
    <w:p w14:paraId="2CF57F83" w14:textId="42530317" w:rsidR="001A22C7" w:rsidRPr="00F34EE6" w:rsidRDefault="001A22C7" w:rsidP="009168B3">
      <w:pPr>
        <w:pStyle w:val="BodyText"/>
        <w:numPr>
          <w:ilvl w:val="0"/>
          <w:numId w:val="18"/>
        </w:numPr>
        <w:spacing w:after="120" w:line="276" w:lineRule="auto"/>
        <w:ind w:left="360" w:right="218"/>
        <w:jc w:val="both"/>
        <w:rPr>
          <w:sz w:val="24"/>
          <w:szCs w:val="24"/>
        </w:rPr>
      </w:pPr>
      <w:r w:rsidRPr="00F34EE6">
        <w:rPr>
          <w:sz w:val="24"/>
          <w:szCs w:val="24"/>
        </w:rPr>
        <w:t>The flammable liquids must be stored in the fire-resistant c</w:t>
      </w:r>
      <w:r w:rsidR="00195CB2">
        <w:rPr>
          <w:sz w:val="24"/>
          <w:szCs w:val="24"/>
        </w:rPr>
        <w:t>abinet</w:t>
      </w:r>
      <w:r w:rsidRPr="00F34EE6">
        <w:rPr>
          <w:sz w:val="24"/>
          <w:szCs w:val="24"/>
        </w:rPr>
        <w:t>.</w:t>
      </w:r>
    </w:p>
    <w:p w14:paraId="1D057F36" w14:textId="2C925A7C" w:rsidR="00C15976" w:rsidRPr="00F34EE6" w:rsidRDefault="001A22C7" w:rsidP="009168B3">
      <w:pPr>
        <w:pStyle w:val="BodyText"/>
        <w:numPr>
          <w:ilvl w:val="0"/>
          <w:numId w:val="18"/>
        </w:numPr>
        <w:spacing w:after="480" w:line="276" w:lineRule="auto"/>
        <w:ind w:left="360" w:right="218"/>
        <w:jc w:val="both"/>
        <w:rPr>
          <w:sz w:val="24"/>
          <w:szCs w:val="24"/>
        </w:rPr>
      </w:pPr>
      <w:r w:rsidRPr="00F34EE6">
        <w:rPr>
          <w:sz w:val="24"/>
          <w:szCs w:val="24"/>
        </w:rPr>
        <w:t>Chemical</w:t>
      </w:r>
      <w:r w:rsidR="00195CB2">
        <w:rPr>
          <w:sz w:val="24"/>
          <w:szCs w:val="24"/>
        </w:rPr>
        <w:t>s</w:t>
      </w:r>
      <w:r w:rsidRPr="00F34EE6">
        <w:rPr>
          <w:sz w:val="24"/>
          <w:szCs w:val="24"/>
        </w:rPr>
        <w:t xml:space="preserve"> which are light-sensitive s</w:t>
      </w:r>
      <w:r w:rsidR="009168B3" w:rsidRPr="00F34EE6">
        <w:rPr>
          <w:sz w:val="24"/>
          <w:szCs w:val="24"/>
        </w:rPr>
        <w:t>hould be stored in dark bottles or on bottles wrapped with aluminum foil.</w:t>
      </w:r>
    </w:p>
    <w:p w14:paraId="5546AE77" w14:textId="6DA65914" w:rsidR="003C672A" w:rsidRPr="00F34EE6" w:rsidRDefault="004E66F4" w:rsidP="00C15976">
      <w:pPr>
        <w:pStyle w:val="Heading1"/>
        <w:spacing w:before="0" w:after="120"/>
        <w:ind w:left="0"/>
      </w:pPr>
      <w:r w:rsidRPr="00F34EE6">
        <w:t xml:space="preserve">Carcinogenic </w:t>
      </w:r>
      <w:r w:rsidR="00C15976" w:rsidRPr="00F34EE6">
        <w:t xml:space="preserve">and Toxic </w:t>
      </w:r>
      <w:r w:rsidRPr="00F34EE6">
        <w:t>Materials</w:t>
      </w:r>
    </w:p>
    <w:p w14:paraId="7E47FCED" w14:textId="36023596" w:rsidR="00C15976" w:rsidRPr="00F34EE6" w:rsidRDefault="004E66F4" w:rsidP="009168B3">
      <w:pPr>
        <w:pStyle w:val="BodyText"/>
        <w:numPr>
          <w:ilvl w:val="0"/>
          <w:numId w:val="18"/>
        </w:numPr>
        <w:spacing w:after="120" w:line="276" w:lineRule="auto"/>
        <w:ind w:left="360" w:right="215"/>
        <w:jc w:val="both"/>
        <w:rPr>
          <w:sz w:val="24"/>
        </w:rPr>
      </w:pPr>
      <w:r w:rsidRPr="00F34EE6">
        <w:rPr>
          <w:sz w:val="24"/>
        </w:rPr>
        <w:t xml:space="preserve">The use of carcinogenic </w:t>
      </w:r>
      <w:r w:rsidR="00C15976" w:rsidRPr="00F34EE6">
        <w:rPr>
          <w:sz w:val="24"/>
        </w:rPr>
        <w:t xml:space="preserve">and toxic </w:t>
      </w:r>
      <w:r w:rsidRPr="00F34EE6">
        <w:rPr>
          <w:sz w:val="24"/>
        </w:rPr>
        <w:t xml:space="preserve">materials should be avoided if possible. </w:t>
      </w:r>
    </w:p>
    <w:p w14:paraId="1892CDE0" w14:textId="4BF3424A" w:rsidR="00C15976" w:rsidRPr="00F34EE6" w:rsidRDefault="004E66F4" w:rsidP="009168B3">
      <w:pPr>
        <w:pStyle w:val="BodyText"/>
        <w:numPr>
          <w:ilvl w:val="0"/>
          <w:numId w:val="18"/>
        </w:numPr>
        <w:spacing w:after="120" w:line="276" w:lineRule="auto"/>
        <w:ind w:left="360" w:right="215"/>
        <w:jc w:val="both"/>
        <w:rPr>
          <w:sz w:val="24"/>
          <w:szCs w:val="24"/>
        </w:rPr>
      </w:pPr>
      <w:r w:rsidRPr="00F34EE6">
        <w:rPr>
          <w:sz w:val="24"/>
          <w:szCs w:val="24"/>
        </w:rPr>
        <w:t>If they are required, extra precautions are neces</w:t>
      </w:r>
      <w:r w:rsidR="00C15976" w:rsidRPr="00F34EE6">
        <w:rPr>
          <w:sz w:val="24"/>
          <w:szCs w:val="24"/>
        </w:rPr>
        <w:t>sary in handling the materials</w:t>
      </w:r>
      <w:r w:rsidR="00B20FE1">
        <w:rPr>
          <w:sz w:val="24"/>
          <w:szCs w:val="24"/>
        </w:rPr>
        <w:t>:</w:t>
      </w:r>
    </w:p>
    <w:p w14:paraId="2C3A721A" w14:textId="77777777" w:rsidR="00C15976" w:rsidRPr="00F34EE6" w:rsidRDefault="00C15976" w:rsidP="009168B3">
      <w:pPr>
        <w:pStyle w:val="BodyText"/>
        <w:numPr>
          <w:ilvl w:val="1"/>
          <w:numId w:val="18"/>
        </w:numPr>
        <w:spacing w:after="120" w:line="276" w:lineRule="auto"/>
        <w:ind w:left="700" w:right="215"/>
        <w:jc w:val="both"/>
        <w:rPr>
          <w:sz w:val="24"/>
          <w:szCs w:val="24"/>
        </w:rPr>
      </w:pPr>
      <w:r w:rsidRPr="00F34EE6">
        <w:rPr>
          <w:sz w:val="24"/>
          <w:szCs w:val="24"/>
        </w:rPr>
        <w:t xml:space="preserve">Storage in locked cabinets, </w:t>
      </w:r>
      <w:r w:rsidR="004E66F4" w:rsidRPr="00F34EE6">
        <w:rPr>
          <w:sz w:val="24"/>
          <w:szCs w:val="24"/>
        </w:rPr>
        <w:t>accord</w:t>
      </w:r>
      <w:r w:rsidRPr="00F34EE6">
        <w:rPr>
          <w:sz w:val="24"/>
          <w:szCs w:val="24"/>
        </w:rPr>
        <w:t>ing to temperature sensitivity</w:t>
      </w:r>
    </w:p>
    <w:p w14:paraId="5ED6B409" w14:textId="6609C71E" w:rsidR="00C15976" w:rsidRPr="00F34EE6" w:rsidRDefault="004E66F4" w:rsidP="009168B3">
      <w:pPr>
        <w:pStyle w:val="BodyText"/>
        <w:numPr>
          <w:ilvl w:val="1"/>
          <w:numId w:val="18"/>
        </w:numPr>
        <w:spacing w:after="120" w:line="276" w:lineRule="auto"/>
        <w:ind w:left="700" w:right="215"/>
        <w:jc w:val="both"/>
        <w:rPr>
          <w:sz w:val="24"/>
          <w:szCs w:val="24"/>
        </w:rPr>
      </w:pPr>
      <w:r w:rsidRPr="00F34EE6">
        <w:rPr>
          <w:sz w:val="24"/>
          <w:szCs w:val="24"/>
        </w:rPr>
        <w:t xml:space="preserve">Operations should </w:t>
      </w:r>
      <w:r w:rsidR="00C15976" w:rsidRPr="00F34EE6">
        <w:rPr>
          <w:sz w:val="24"/>
          <w:szCs w:val="24"/>
        </w:rPr>
        <w:t xml:space="preserve">be performed in fume </w:t>
      </w:r>
      <w:r w:rsidR="002E2EF7" w:rsidRPr="002E2EF7">
        <w:rPr>
          <w:sz w:val="24"/>
          <w:szCs w:val="24"/>
        </w:rPr>
        <w:t>hoods</w:t>
      </w:r>
    </w:p>
    <w:p w14:paraId="32E1E145" w14:textId="24454DCC" w:rsidR="00C15976" w:rsidRPr="00F34EE6" w:rsidRDefault="00C15976" w:rsidP="009168B3">
      <w:pPr>
        <w:pStyle w:val="BodyText"/>
        <w:numPr>
          <w:ilvl w:val="1"/>
          <w:numId w:val="18"/>
        </w:numPr>
        <w:spacing w:after="120" w:line="276" w:lineRule="auto"/>
        <w:ind w:left="700" w:right="215"/>
        <w:jc w:val="both"/>
        <w:rPr>
          <w:sz w:val="24"/>
          <w:szCs w:val="24"/>
        </w:rPr>
      </w:pPr>
      <w:r w:rsidRPr="00F34EE6">
        <w:rPr>
          <w:sz w:val="24"/>
          <w:szCs w:val="24"/>
        </w:rPr>
        <w:t>G</w:t>
      </w:r>
      <w:r w:rsidR="004E66F4" w:rsidRPr="00F34EE6">
        <w:rPr>
          <w:sz w:val="24"/>
          <w:szCs w:val="24"/>
        </w:rPr>
        <w:t>loves should be worn and immediately after use, hands s</w:t>
      </w:r>
      <w:r w:rsidRPr="00F34EE6">
        <w:rPr>
          <w:sz w:val="24"/>
          <w:szCs w:val="24"/>
        </w:rPr>
        <w:t xml:space="preserve">hould be washed with </w:t>
      </w:r>
      <w:r w:rsidR="00195CB2">
        <w:rPr>
          <w:sz w:val="24"/>
          <w:szCs w:val="24"/>
        </w:rPr>
        <w:t xml:space="preserve">soap and </w:t>
      </w:r>
      <w:r w:rsidRPr="00F34EE6">
        <w:rPr>
          <w:sz w:val="24"/>
          <w:szCs w:val="24"/>
        </w:rPr>
        <w:t>cold water</w:t>
      </w:r>
    </w:p>
    <w:p w14:paraId="47110CAC" w14:textId="46496CBA" w:rsidR="00C15976" w:rsidRPr="00F34EE6" w:rsidRDefault="00C15976" w:rsidP="009168B3">
      <w:pPr>
        <w:pStyle w:val="BodyText"/>
        <w:numPr>
          <w:ilvl w:val="1"/>
          <w:numId w:val="18"/>
        </w:numPr>
        <w:spacing w:after="120" w:line="276" w:lineRule="auto"/>
        <w:ind w:left="700" w:right="215"/>
        <w:jc w:val="both"/>
        <w:rPr>
          <w:sz w:val="24"/>
          <w:szCs w:val="24"/>
        </w:rPr>
      </w:pPr>
      <w:r w:rsidRPr="00F34EE6">
        <w:rPr>
          <w:sz w:val="24"/>
          <w:szCs w:val="24"/>
        </w:rPr>
        <w:t xml:space="preserve">It is common procedure to wear two </w:t>
      </w:r>
      <w:r w:rsidR="00FE4E54">
        <w:rPr>
          <w:sz w:val="24"/>
          <w:szCs w:val="24"/>
        </w:rPr>
        <w:t xml:space="preserve">layers of </w:t>
      </w:r>
      <w:r w:rsidRPr="00F34EE6">
        <w:rPr>
          <w:sz w:val="24"/>
          <w:szCs w:val="24"/>
        </w:rPr>
        <w:t>gloves for extra protection as many carcinogens can permeate glove material. Replace the outer pair as soon as any contamination is observed.</w:t>
      </w:r>
    </w:p>
    <w:p w14:paraId="3B65C62C" w14:textId="7448601C" w:rsidR="005F2BBD" w:rsidRPr="00F34EE6" w:rsidRDefault="005F2BBD" w:rsidP="005F2BBD">
      <w:pPr>
        <w:pStyle w:val="BodyText"/>
        <w:numPr>
          <w:ilvl w:val="1"/>
          <w:numId w:val="18"/>
        </w:numPr>
        <w:spacing w:after="120" w:line="276" w:lineRule="auto"/>
        <w:ind w:left="723" w:right="215"/>
        <w:jc w:val="both"/>
        <w:rPr>
          <w:sz w:val="24"/>
          <w:szCs w:val="24"/>
        </w:rPr>
      </w:pPr>
      <w:r w:rsidRPr="00F34EE6">
        <w:rPr>
          <w:sz w:val="24"/>
          <w:szCs w:val="24"/>
        </w:rPr>
        <w:lastRenderedPageBreak/>
        <w:t xml:space="preserve">Before handling chemicals that are harmful when inhaled, contact RIT’s Environmental Health &amp; Safety </w:t>
      </w:r>
      <w:r w:rsidR="00195CB2">
        <w:rPr>
          <w:sz w:val="24"/>
          <w:szCs w:val="24"/>
        </w:rPr>
        <w:t>(</w:t>
      </w:r>
      <w:hyperlink r:id="rId15" w:history="1">
        <w:r w:rsidR="00195CB2" w:rsidRPr="00290B19">
          <w:rPr>
            <w:rStyle w:val="Hyperlink"/>
            <w:sz w:val="24"/>
            <w:szCs w:val="24"/>
          </w:rPr>
          <w:t>EHS@rit.edu</w:t>
        </w:r>
      </w:hyperlink>
      <w:r w:rsidR="00195CB2">
        <w:rPr>
          <w:sz w:val="24"/>
          <w:szCs w:val="24"/>
        </w:rPr>
        <w:t xml:space="preserve"> or 585-475-7092) </w:t>
      </w:r>
      <w:r w:rsidRPr="00F34EE6">
        <w:rPr>
          <w:sz w:val="24"/>
          <w:szCs w:val="24"/>
        </w:rPr>
        <w:t xml:space="preserve">for a Hazard Assessment and to determine suitable </w:t>
      </w:r>
      <w:r w:rsidR="00A50D53">
        <w:rPr>
          <w:sz w:val="24"/>
          <w:szCs w:val="24"/>
        </w:rPr>
        <w:t xml:space="preserve">protective </w:t>
      </w:r>
      <w:r w:rsidRPr="00F34EE6">
        <w:rPr>
          <w:sz w:val="24"/>
          <w:szCs w:val="24"/>
        </w:rPr>
        <w:t xml:space="preserve">measures (e.g. respirator). </w:t>
      </w:r>
    </w:p>
    <w:p w14:paraId="20CAB38B" w14:textId="75DDB97B" w:rsidR="00C15976" w:rsidRDefault="00C15976" w:rsidP="00C15976">
      <w:pPr>
        <w:pStyle w:val="Heading1"/>
        <w:spacing w:before="0" w:after="120"/>
        <w:ind w:left="0"/>
      </w:pPr>
      <w:r>
        <w:t>Transport of Chemicals</w:t>
      </w:r>
    </w:p>
    <w:p w14:paraId="62B7DD1F" w14:textId="509007EC" w:rsidR="00B60C13" w:rsidRDefault="00C15976" w:rsidP="009168B3">
      <w:pPr>
        <w:pStyle w:val="BodyText"/>
        <w:spacing w:after="360" w:line="276" w:lineRule="auto"/>
        <w:ind w:right="215"/>
        <w:jc w:val="both"/>
        <w:rPr>
          <w:sz w:val="32"/>
        </w:rPr>
      </w:pPr>
      <w:r w:rsidRPr="00C15976">
        <w:rPr>
          <w:sz w:val="24"/>
        </w:rPr>
        <w:t>When chemicals are carried by hand, they should be</w:t>
      </w:r>
      <w:r w:rsidR="00A50D53">
        <w:rPr>
          <w:sz w:val="24"/>
        </w:rPr>
        <w:t xml:space="preserve"> in a sealed container</w:t>
      </w:r>
      <w:r w:rsidRPr="00C15976">
        <w:rPr>
          <w:sz w:val="24"/>
        </w:rPr>
        <w:t xml:space="preserve"> placed in a </w:t>
      </w:r>
      <w:r w:rsidR="00A50D53">
        <w:rPr>
          <w:sz w:val="24"/>
        </w:rPr>
        <w:t>secondary container (</w:t>
      </w:r>
      <w:r w:rsidRPr="00C15976">
        <w:rPr>
          <w:sz w:val="24"/>
        </w:rPr>
        <w:t>box or acid-carrying bucket</w:t>
      </w:r>
      <w:r w:rsidR="00A50D53">
        <w:rPr>
          <w:sz w:val="24"/>
        </w:rPr>
        <w:t>)</w:t>
      </w:r>
      <w:r w:rsidRPr="00C15976">
        <w:rPr>
          <w:sz w:val="24"/>
        </w:rPr>
        <w:t xml:space="preserve"> to</w:t>
      </w:r>
      <w:r w:rsidR="009168B3">
        <w:rPr>
          <w:sz w:val="24"/>
        </w:rPr>
        <w:t xml:space="preserve"> prevent breakage and spillage.</w:t>
      </w:r>
    </w:p>
    <w:p w14:paraId="4C6BFC3D" w14:textId="67FF51FE" w:rsidR="00B60C13" w:rsidRDefault="00B60C13" w:rsidP="00B60C13">
      <w:pPr>
        <w:pStyle w:val="Heading1"/>
        <w:spacing w:after="120"/>
        <w:ind w:left="0" w:right="360"/>
      </w:pPr>
      <w:r>
        <w:t xml:space="preserve">Fume </w:t>
      </w:r>
      <w:r w:rsidR="009168B3">
        <w:t>Hood</w:t>
      </w:r>
    </w:p>
    <w:p w14:paraId="43D8DECD" w14:textId="60C30556" w:rsidR="00B60C13" w:rsidRPr="00B60C13" w:rsidRDefault="00B60C13" w:rsidP="009168B3">
      <w:pPr>
        <w:pStyle w:val="BodyText"/>
        <w:numPr>
          <w:ilvl w:val="0"/>
          <w:numId w:val="18"/>
        </w:numPr>
        <w:spacing w:after="120" w:line="276" w:lineRule="auto"/>
        <w:ind w:left="360" w:right="219"/>
        <w:jc w:val="both"/>
        <w:rPr>
          <w:sz w:val="24"/>
        </w:rPr>
      </w:pPr>
      <w:r w:rsidRPr="00B60C13">
        <w:rPr>
          <w:sz w:val="24"/>
        </w:rPr>
        <w:t>Perform experiments that involve the use of chemicals that release gas</w:t>
      </w:r>
      <w:r w:rsidR="009168B3">
        <w:rPr>
          <w:sz w:val="24"/>
        </w:rPr>
        <w:t>es, vapors or aerosols in fume hood</w:t>
      </w:r>
      <w:r w:rsidR="00C60732">
        <w:rPr>
          <w:sz w:val="24"/>
        </w:rPr>
        <w:t>.</w:t>
      </w:r>
      <w:r w:rsidRPr="00C60732">
        <w:rPr>
          <w:color w:val="FF00FF"/>
          <w:sz w:val="24"/>
        </w:rPr>
        <w:t xml:space="preserve"> </w:t>
      </w:r>
    </w:p>
    <w:p w14:paraId="5F3F64C6" w14:textId="5C997AA7" w:rsidR="00B60C13" w:rsidRPr="00B60C13" w:rsidRDefault="00B60C13" w:rsidP="009168B3">
      <w:pPr>
        <w:pStyle w:val="BodyText"/>
        <w:numPr>
          <w:ilvl w:val="0"/>
          <w:numId w:val="18"/>
        </w:numPr>
        <w:spacing w:after="120" w:line="276" w:lineRule="auto"/>
        <w:ind w:left="360" w:right="219"/>
        <w:jc w:val="both"/>
        <w:rPr>
          <w:sz w:val="24"/>
        </w:rPr>
      </w:pPr>
      <w:r w:rsidRPr="00B60C13">
        <w:rPr>
          <w:sz w:val="24"/>
        </w:rPr>
        <w:t>Weighing of powdered chemicals which are harmful when inhaled, e.g. acrylamide</w:t>
      </w:r>
      <w:r w:rsidR="00195CB2">
        <w:rPr>
          <w:sz w:val="24"/>
        </w:rPr>
        <w:t>,</w:t>
      </w:r>
      <w:r w:rsidRPr="00B60C13">
        <w:rPr>
          <w:sz w:val="24"/>
        </w:rPr>
        <w:t xml:space="preserve"> should be carried out in a </w:t>
      </w:r>
      <w:r w:rsidRPr="00C60732">
        <w:rPr>
          <w:sz w:val="24"/>
        </w:rPr>
        <w:t>fume hood.</w:t>
      </w:r>
    </w:p>
    <w:p w14:paraId="474931DA" w14:textId="264E3226" w:rsidR="001A2BD4" w:rsidRPr="009168B3" w:rsidRDefault="00B60C13" w:rsidP="009168B3">
      <w:pPr>
        <w:pStyle w:val="BodyText"/>
        <w:numPr>
          <w:ilvl w:val="0"/>
          <w:numId w:val="18"/>
        </w:numPr>
        <w:spacing w:after="360" w:line="276" w:lineRule="auto"/>
        <w:ind w:left="360" w:right="219"/>
        <w:jc w:val="both"/>
        <w:rPr>
          <w:sz w:val="24"/>
        </w:rPr>
      </w:pPr>
      <w:r w:rsidRPr="00B60C13">
        <w:rPr>
          <w:sz w:val="24"/>
        </w:rPr>
        <w:t>Fume hood</w:t>
      </w:r>
      <w:r w:rsidR="009168B3">
        <w:rPr>
          <w:sz w:val="24"/>
        </w:rPr>
        <w:t>s</w:t>
      </w:r>
      <w:r w:rsidRPr="00B60C13">
        <w:rPr>
          <w:sz w:val="24"/>
        </w:rPr>
        <w:t xml:space="preserve"> should be inspected periodically by authorized personnel for proper and optimum working</w:t>
      </w:r>
      <w:r w:rsidRPr="00B60C13">
        <w:rPr>
          <w:spacing w:val="-3"/>
          <w:sz w:val="24"/>
        </w:rPr>
        <w:t xml:space="preserve"> </w:t>
      </w:r>
      <w:r w:rsidRPr="00B60C13">
        <w:rPr>
          <w:sz w:val="24"/>
        </w:rPr>
        <w:t>conditions.</w:t>
      </w:r>
      <w:r w:rsidR="00C60732" w:rsidRPr="00C60732">
        <w:rPr>
          <w:color w:val="FF00FF"/>
          <w:sz w:val="24"/>
        </w:rPr>
        <w:t xml:space="preserve"> </w:t>
      </w:r>
      <w:r w:rsidR="00C60732">
        <w:rPr>
          <w:color w:val="FF00FF"/>
          <w:sz w:val="24"/>
        </w:rPr>
        <w:t xml:space="preserve"> </w:t>
      </w:r>
      <w:r w:rsidR="00C60732" w:rsidRPr="00142316">
        <w:rPr>
          <w:sz w:val="24"/>
        </w:rPr>
        <w:t xml:space="preserve">Inspected hoods will have a posted RIT </w:t>
      </w:r>
      <w:r w:rsidR="00C60732" w:rsidRPr="00142316">
        <w:rPr>
          <w:sz w:val="24"/>
          <w:u w:val="single"/>
        </w:rPr>
        <w:t>Laboratory Hood Air Flow &amp; Preventative Maintenance</w:t>
      </w:r>
      <w:r w:rsidR="00C60732" w:rsidRPr="00142316">
        <w:rPr>
          <w:sz w:val="24"/>
        </w:rPr>
        <w:t xml:space="preserve"> Form showing an average flow of 80-120 fpm.</w:t>
      </w:r>
    </w:p>
    <w:p w14:paraId="33956068" w14:textId="12CFC1C4" w:rsidR="001A2BD4" w:rsidRDefault="001A2BD4" w:rsidP="001A2BD4">
      <w:pPr>
        <w:pStyle w:val="Heading1"/>
        <w:spacing w:after="120"/>
        <w:ind w:left="0"/>
        <w:jc w:val="both"/>
      </w:pPr>
      <w:r>
        <w:t>Liquid Nitrogen</w:t>
      </w:r>
    </w:p>
    <w:p w14:paraId="0B1F057A" w14:textId="060DA833" w:rsidR="001A2BD4" w:rsidRPr="001A2BD4" w:rsidRDefault="001A2BD4" w:rsidP="009168B3">
      <w:pPr>
        <w:pStyle w:val="BodyText"/>
        <w:numPr>
          <w:ilvl w:val="0"/>
          <w:numId w:val="18"/>
        </w:numPr>
        <w:spacing w:after="120" w:line="276" w:lineRule="auto"/>
        <w:ind w:left="360" w:right="210"/>
        <w:jc w:val="both"/>
        <w:rPr>
          <w:sz w:val="24"/>
        </w:rPr>
      </w:pPr>
      <w:r w:rsidRPr="001A2BD4">
        <w:rPr>
          <w:sz w:val="24"/>
        </w:rPr>
        <w:t>Cryogenic fluids are usually stored in special insulated containers. When transferring liquid nitrogen from one container to another, the operator must be adequately shielded, with a face mask or goggles, heavy- duty</w:t>
      </w:r>
      <w:r w:rsidR="00831870">
        <w:rPr>
          <w:sz w:val="24"/>
        </w:rPr>
        <w:t xml:space="preserve"> (cryogenic)</w:t>
      </w:r>
      <w:r w:rsidRPr="001A2BD4">
        <w:rPr>
          <w:sz w:val="24"/>
        </w:rPr>
        <w:t xml:space="preserve"> gloves and protective clothing.</w:t>
      </w:r>
    </w:p>
    <w:p w14:paraId="243B9D71" w14:textId="77777777" w:rsidR="001A2BD4" w:rsidRPr="001A2BD4" w:rsidRDefault="001A2BD4" w:rsidP="009168B3">
      <w:pPr>
        <w:pStyle w:val="BodyText"/>
        <w:numPr>
          <w:ilvl w:val="0"/>
          <w:numId w:val="18"/>
        </w:numPr>
        <w:spacing w:after="120" w:line="276" w:lineRule="auto"/>
        <w:ind w:left="360" w:right="210"/>
        <w:jc w:val="both"/>
        <w:rPr>
          <w:sz w:val="24"/>
        </w:rPr>
      </w:pPr>
      <w:r w:rsidRPr="001A2BD4">
        <w:rPr>
          <w:sz w:val="24"/>
        </w:rPr>
        <w:t>Store and use in well-ventilated areas. Keep away from sparks and flames, which may cause explosions. Cryogenics present the hazard of asphyxiation due to displacement of oxygen, or embitterment of metals due to extreme cold.</w:t>
      </w:r>
    </w:p>
    <w:p w14:paraId="14760C0A" w14:textId="19926697" w:rsidR="001A2BD4" w:rsidRPr="001A2BD4" w:rsidRDefault="00831870" w:rsidP="009168B3">
      <w:pPr>
        <w:pStyle w:val="BodyText"/>
        <w:numPr>
          <w:ilvl w:val="0"/>
          <w:numId w:val="18"/>
        </w:numPr>
        <w:spacing w:after="120" w:line="276" w:lineRule="auto"/>
        <w:ind w:left="360" w:right="210"/>
        <w:jc w:val="both"/>
        <w:rPr>
          <w:sz w:val="24"/>
        </w:rPr>
      </w:pPr>
      <w:r>
        <w:rPr>
          <w:sz w:val="24"/>
        </w:rPr>
        <w:t>When liquid nitrogen is spilled</w:t>
      </w:r>
      <w:r w:rsidR="001A2BD4" w:rsidRPr="001A2BD4">
        <w:rPr>
          <w:sz w:val="24"/>
        </w:rPr>
        <w:t xml:space="preserve"> on the skin, it will roll off due to its movement on a cushion of gas. If, however, it is trapped by garments, it may produce burns. Such clothing should be </w:t>
      </w:r>
      <w:r>
        <w:rPr>
          <w:sz w:val="24"/>
        </w:rPr>
        <w:t>removed immediately</w:t>
      </w:r>
      <w:r w:rsidR="001A2BD4" w:rsidRPr="001A2BD4">
        <w:rPr>
          <w:sz w:val="24"/>
        </w:rPr>
        <w:t xml:space="preserve"> until the liquid has vaporized.</w:t>
      </w:r>
    </w:p>
    <w:p w14:paraId="5075844B" w14:textId="77777777" w:rsidR="001A2BD4" w:rsidRPr="001A2BD4" w:rsidRDefault="001A2BD4" w:rsidP="00B60C13">
      <w:pPr>
        <w:pStyle w:val="Heading1"/>
        <w:spacing w:line="542" w:lineRule="auto"/>
        <w:ind w:left="0" w:right="4801"/>
        <w:rPr>
          <w:sz w:val="32"/>
        </w:rPr>
      </w:pPr>
    </w:p>
    <w:p w14:paraId="701572F8" w14:textId="77777777" w:rsidR="00B60C13" w:rsidRDefault="00B60C13">
      <w:pPr>
        <w:rPr>
          <w:b/>
          <w:bCs/>
          <w:sz w:val="28"/>
          <w:szCs w:val="28"/>
        </w:rPr>
      </w:pPr>
      <w:r>
        <w:br w:type="page"/>
      </w:r>
    </w:p>
    <w:p w14:paraId="7EADC4D6" w14:textId="0E6F7096" w:rsidR="001A2BD4" w:rsidRDefault="00B60C13" w:rsidP="009168B3">
      <w:pPr>
        <w:pStyle w:val="Heading1"/>
        <w:spacing w:line="542" w:lineRule="auto"/>
        <w:ind w:left="0" w:right="4801"/>
        <w:rPr>
          <w:sz w:val="32"/>
        </w:rPr>
      </w:pPr>
      <w:r w:rsidRPr="00B60C13">
        <w:rPr>
          <w:sz w:val="32"/>
        </w:rPr>
        <w:lastRenderedPageBreak/>
        <w:t>C</w:t>
      </w:r>
      <w:r w:rsidR="00486D4B">
        <w:rPr>
          <w:sz w:val="32"/>
        </w:rPr>
        <w:t>hapter 4</w:t>
      </w:r>
      <w:r w:rsidR="004E66F4" w:rsidRPr="00B60C13">
        <w:rPr>
          <w:sz w:val="32"/>
        </w:rPr>
        <w:t xml:space="preserve"> </w:t>
      </w:r>
      <w:r>
        <w:rPr>
          <w:sz w:val="32"/>
        </w:rPr>
        <w:tab/>
      </w:r>
      <w:r w:rsidR="009168B3">
        <w:rPr>
          <w:sz w:val="32"/>
        </w:rPr>
        <w:t>Biological Safety</w:t>
      </w:r>
    </w:p>
    <w:p w14:paraId="7B2C3813" w14:textId="269A11BD" w:rsidR="009168B3" w:rsidRPr="009168B3" w:rsidRDefault="00E77C03" w:rsidP="009168B3">
      <w:pPr>
        <w:pStyle w:val="BodyText"/>
        <w:spacing w:after="360" w:line="276" w:lineRule="auto"/>
        <w:jc w:val="both"/>
        <w:rPr>
          <w:sz w:val="24"/>
          <w:szCs w:val="24"/>
        </w:rPr>
      </w:pPr>
      <w:r w:rsidRPr="00195CB2">
        <w:rPr>
          <w:b/>
          <w:i/>
          <w:sz w:val="24"/>
          <w:szCs w:val="24"/>
        </w:rPr>
        <w:t xml:space="preserve">Although this laboratory </w:t>
      </w:r>
      <w:r w:rsidR="00EC6113" w:rsidRPr="00195CB2">
        <w:rPr>
          <w:b/>
          <w:i/>
          <w:sz w:val="24"/>
          <w:szCs w:val="24"/>
        </w:rPr>
        <w:t xml:space="preserve">is classified as BSL-1, </w:t>
      </w:r>
      <w:r w:rsidRPr="00195CB2">
        <w:rPr>
          <w:b/>
          <w:i/>
          <w:sz w:val="24"/>
          <w:szCs w:val="24"/>
        </w:rPr>
        <w:t>students</w:t>
      </w:r>
      <w:r w:rsidR="00EC6113" w:rsidRPr="00195CB2">
        <w:rPr>
          <w:b/>
          <w:i/>
          <w:sz w:val="24"/>
          <w:szCs w:val="24"/>
        </w:rPr>
        <w:t xml:space="preserve"> in this course</w:t>
      </w:r>
      <w:r w:rsidRPr="00195CB2">
        <w:rPr>
          <w:b/>
          <w:i/>
          <w:sz w:val="24"/>
          <w:szCs w:val="24"/>
        </w:rPr>
        <w:t xml:space="preserve"> will learn proper techniques to also be able to work in laboratories with a higher level (BSL-2)</w:t>
      </w:r>
      <w:r w:rsidR="00FE4E54">
        <w:rPr>
          <w:b/>
          <w:sz w:val="24"/>
          <w:szCs w:val="24"/>
        </w:rPr>
        <w:t xml:space="preserve"> </w:t>
      </w:r>
      <w:proofErr w:type="gramStart"/>
      <w:r w:rsidR="00FE4E54" w:rsidRPr="00E60C21">
        <w:rPr>
          <w:i/>
          <w:sz w:val="24"/>
          <w:szCs w:val="24"/>
          <w:highlight w:val="yellow"/>
        </w:rPr>
        <w:t>Keep</w:t>
      </w:r>
      <w:proofErr w:type="gramEnd"/>
      <w:r w:rsidR="00FE4E54" w:rsidRPr="00E60C21">
        <w:rPr>
          <w:i/>
          <w:sz w:val="24"/>
          <w:szCs w:val="24"/>
          <w:highlight w:val="yellow"/>
        </w:rPr>
        <w:t xml:space="preserve"> this statement if it applies</w:t>
      </w:r>
      <w:r w:rsidR="00EC6113" w:rsidRPr="00E60C21">
        <w:rPr>
          <w:i/>
          <w:sz w:val="24"/>
          <w:szCs w:val="24"/>
        </w:rPr>
        <w:t xml:space="preserve">. </w:t>
      </w:r>
      <w:r w:rsidR="00EC6113">
        <w:rPr>
          <w:b/>
          <w:sz w:val="24"/>
          <w:szCs w:val="24"/>
        </w:rPr>
        <w:t>The foll</w:t>
      </w:r>
      <w:r w:rsidR="00195CB2">
        <w:rPr>
          <w:b/>
          <w:sz w:val="24"/>
          <w:szCs w:val="24"/>
        </w:rPr>
        <w:t>owing rules and regulations</w:t>
      </w:r>
      <w:r w:rsidR="00EC6113">
        <w:rPr>
          <w:b/>
          <w:sz w:val="24"/>
          <w:szCs w:val="24"/>
        </w:rPr>
        <w:t xml:space="preserve"> have to be followed:</w:t>
      </w:r>
    </w:p>
    <w:p w14:paraId="2D99F81D" w14:textId="7FBE7464" w:rsidR="00603632" w:rsidRPr="006A153F" w:rsidRDefault="00603632" w:rsidP="006A153F">
      <w:pPr>
        <w:pStyle w:val="Heading1"/>
        <w:numPr>
          <w:ilvl w:val="0"/>
          <w:numId w:val="18"/>
        </w:numPr>
        <w:spacing w:before="1" w:after="120" w:line="276" w:lineRule="auto"/>
        <w:ind w:left="360"/>
        <w:jc w:val="both"/>
      </w:pPr>
      <w:r w:rsidRPr="0074428A">
        <w:rPr>
          <w:b w:val="0"/>
          <w:sz w:val="24"/>
          <w:szCs w:val="24"/>
        </w:rPr>
        <w:t>Always use aseptic technique when handling biological samples. Proper aseptic technique ensures that contamination of clean surfaces is minimized if not eliminated altogether. The use of this technique not only protects your sample from contamination, it also confines and prevents your sample from contaminating the</w:t>
      </w:r>
      <w:r w:rsidRPr="0074428A">
        <w:rPr>
          <w:b w:val="0"/>
          <w:spacing w:val="-1"/>
          <w:sz w:val="24"/>
          <w:szCs w:val="24"/>
        </w:rPr>
        <w:t xml:space="preserve"> </w:t>
      </w:r>
      <w:r w:rsidRPr="0074428A">
        <w:rPr>
          <w:b w:val="0"/>
          <w:sz w:val="24"/>
          <w:szCs w:val="24"/>
        </w:rPr>
        <w:t>environment.</w:t>
      </w:r>
      <w:r w:rsidR="006A153F">
        <w:t xml:space="preserve"> </w:t>
      </w:r>
      <w:r w:rsidRPr="006A153F">
        <w:rPr>
          <w:b w:val="0"/>
          <w:sz w:val="24"/>
          <w:szCs w:val="24"/>
        </w:rPr>
        <w:t>Using the biosafety cabinets minimize</w:t>
      </w:r>
      <w:r w:rsidR="00E74D2B">
        <w:rPr>
          <w:b w:val="0"/>
          <w:sz w:val="24"/>
          <w:szCs w:val="24"/>
        </w:rPr>
        <w:t>s</w:t>
      </w:r>
      <w:r w:rsidRPr="006A153F">
        <w:rPr>
          <w:b w:val="0"/>
          <w:spacing w:val="10"/>
          <w:sz w:val="24"/>
          <w:szCs w:val="24"/>
        </w:rPr>
        <w:t xml:space="preserve"> </w:t>
      </w:r>
      <w:r w:rsidRPr="006A153F">
        <w:rPr>
          <w:b w:val="0"/>
          <w:sz w:val="24"/>
          <w:szCs w:val="24"/>
        </w:rPr>
        <w:t>the</w:t>
      </w:r>
      <w:r w:rsidRPr="006A153F">
        <w:rPr>
          <w:b w:val="0"/>
          <w:spacing w:val="10"/>
          <w:sz w:val="24"/>
          <w:szCs w:val="24"/>
        </w:rPr>
        <w:t xml:space="preserve"> </w:t>
      </w:r>
      <w:r w:rsidRPr="006A153F">
        <w:rPr>
          <w:b w:val="0"/>
          <w:sz w:val="24"/>
          <w:szCs w:val="24"/>
        </w:rPr>
        <w:t>contamination</w:t>
      </w:r>
      <w:r w:rsidRPr="006A153F">
        <w:rPr>
          <w:b w:val="0"/>
          <w:spacing w:val="10"/>
          <w:sz w:val="24"/>
          <w:szCs w:val="24"/>
        </w:rPr>
        <w:t xml:space="preserve"> </w:t>
      </w:r>
      <w:r w:rsidRPr="006A153F">
        <w:rPr>
          <w:b w:val="0"/>
          <w:sz w:val="24"/>
          <w:szCs w:val="24"/>
        </w:rPr>
        <w:t>of</w:t>
      </w:r>
      <w:r w:rsidRPr="006A153F">
        <w:rPr>
          <w:b w:val="0"/>
          <w:spacing w:val="10"/>
          <w:sz w:val="24"/>
          <w:szCs w:val="24"/>
        </w:rPr>
        <w:t xml:space="preserve"> </w:t>
      </w:r>
      <w:r w:rsidRPr="006A153F">
        <w:rPr>
          <w:b w:val="0"/>
          <w:sz w:val="24"/>
          <w:szCs w:val="24"/>
        </w:rPr>
        <w:t>the</w:t>
      </w:r>
      <w:r w:rsidRPr="006A153F">
        <w:rPr>
          <w:b w:val="0"/>
          <w:spacing w:val="10"/>
          <w:sz w:val="24"/>
          <w:szCs w:val="24"/>
        </w:rPr>
        <w:t xml:space="preserve"> </w:t>
      </w:r>
      <w:r w:rsidRPr="006A153F">
        <w:rPr>
          <w:b w:val="0"/>
          <w:sz w:val="24"/>
          <w:szCs w:val="24"/>
        </w:rPr>
        <w:t>environment</w:t>
      </w:r>
      <w:r w:rsidRPr="006A153F">
        <w:rPr>
          <w:b w:val="0"/>
          <w:spacing w:val="8"/>
          <w:sz w:val="24"/>
          <w:szCs w:val="24"/>
        </w:rPr>
        <w:t xml:space="preserve"> </w:t>
      </w:r>
      <w:r w:rsidR="008A28FE" w:rsidRPr="006A153F">
        <w:rPr>
          <w:b w:val="0"/>
          <w:sz w:val="24"/>
          <w:szCs w:val="24"/>
        </w:rPr>
        <w:t>and protects the user</w:t>
      </w:r>
      <w:r w:rsidR="00E74D2B">
        <w:rPr>
          <w:b w:val="0"/>
          <w:sz w:val="24"/>
          <w:szCs w:val="24"/>
        </w:rPr>
        <w:t>.</w:t>
      </w:r>
      <w:r w:rsidRPr="006A153F">
        <w:rPr>
          <w:b w:val="0"/>
          <w:spacing w:val="10"/>
          <w:sz w:val="24"/>
          <w:szCs w:val="24"/>
        </w:rPr>
        <w:t xml:space="preserve"> </w:t>
      </w:r>
    </w:p>
    <w:p w14:paraId="129018E9" w14:textId="0DDE355B" w:rsidR="008A28FE" w:rsidRPr="006A153F" w:rsidRDefault="00EC6113" w:rsidP="006A153F">
      <w:pPr>
        <w:pStyle w:val="ListParagraph"/>
        <w:numPr>
          <w:ilvl w:val="0"/>
          <w:numId w:val="18"/>
        </w:numPr>
        <w:tabs>
          <w:tab w:val="left" w:pos="940"/>
        </w:tabs>
        <w:spacing w:after="120" w:line="276" w:lineRule="auto"/>
        <w:ind w:left="360" w:right="216"/>
        <w:rPr>
          <w:sz w:val="24"/>
        </w:rPr>
      </w:pPr>
      <w:r>
        <w:rPr>
          <w:sz w:val="24"/>
        </w:rPr>
        <w:t>G</w:t>
      </w:r>
      <w:r w:rsidR="004E66F4" w:rsidRPr="004A112E">
        <w:rPr>
          <w:sz w:val="24"/>
        </w:rPr>
        <w:t>loves</w:t>
      </w:r>
      <w:r>
        <w:rPr>
          <w:sz w:val="24"/>
        </w:rPr>
        <w:t xml:space="preserve"> and lab coats </w:t>
      </w:r>
      <w:r w:rsidR="004E66F4" w:rsidRPr="004A112E">
        <w:rPr>
          <w:sz w:val="24"/>
        </w:rPr>
        <w:t>should be used at all</w:t>
      </w:r>
      <w:r w:rsidR="004E66F4" w:rsidRPr="004A112E">
        <w:rPr>
          <w:spacing w:val="-1"/>
          <w:sz w:val="24"/>
        </w:rPr>
        <w:t xml:space="preserve"> </w:t>
      </w:r>
      <w:r w:rsidR="00EC16AE" w:rsidRPr="004A112E">
        <w:rPr>
          <w:sz w:val="24"/>
        </w:rPr>
        <w:t>times</w:t>
      </w:r>
      <w:r>
        <w:rPr>
          <w:sz w:val="24"/>
        </w:rPr>
        <w:t>. E</w:t>
      </w:r>
      <w:r w:rsidRPr="004A112E">
        <w:rPr>
          <w:sz w:val="24"/>
        </w:rPr>
        <w:t>ye and face protection</w:t>
      </w:r>
      <w:r w:rsidR="006A153F">
        <w:rPr>
          <w:sz w:val="24"/>
        </w:rPr>
        <w:t xml:space="preserve"> should be used when needed. </w:t>
      </w:r>
      <w:r w:rsidR="004E66F4" w:rsidRPr="006A153F">
        <w:rPr>
          <w:sz w:val="24"/>
        </w:rPr>
        <w:t xml:space="preserve">Cover any abrasion, cut or open wound with </w:t>
      </w:r>
      <w:r w:rsidR="00195CB2">
        <w:rPr>
          <w:sz w:val="24"/>
        </w:rPr>
        <w:t xml:space="preserve">a bandage </w:t>
      </w:r>
      <w:r w:rsidR="004E66F4" w:rsidRPr="006A153F">
        <w:rPr>
          <w:sz w:val="24"/>
        </w:rPr>
        <w:t>before beginning</w:t>
      </w:r>
      <w:r w:rsidR="004E66F4" w:rsidRPr="006A153F">
        <w:rPr>
          <w:spacing w:val="-9"/>
          <w:sz w:val="24"/>
        </w:rPr>
        <w:t xml:space="preserve"> </w:t>
      </w:r>
      <w:r w:rsidR="004E66F4" w:rsidRPr="006A153F">
        <w:rPr>
          <w:sz w:val="24"/>
        </w:rPr>
        <w:t>work.</w:t>
      </w:r>
    </w:p>
    <w:p w14:paraId="2677EAD1" w14:textId="04AA601D" w:rsidR="008A28FE" w:rsidRDefault="008A28FE" w:rsidP="006A153F">
      <w:pPr>
        <w:pStyle w:val="ListParagraph"/>
        <w:numPr>
          <w:ilvl w:val="0"/>
          <w:numId w:val="18"/>
        </w:numPr>
        <w:tabs>
          <w:tab w:val="left" w:pos="940"/>
        </w:tabs>
        <w:spacing w:after="120" w:line="276" w:lineRule="auto"/>
        <w:ind w:left="360" w:right="216"/>
        <w:rPr>
          <w:sz w:val="24"/>
        </w:rPr>
      </w:pPr>
      <w:r w:rsidRPr="00EC16AE">
        <w:rPr>
          <w:sz w:val="24"/>
        </w:rPr>
        <w:t>T</w:t>
      </w:r>
      <w:r w:rsidR="004E66F4" w:rsidRPr="00EC16AE">
        <w:rPr>
          <w:sz w:val="24"/>
        </w:rPr>
        <w:t>he working bench should be free of any personal</w:t>
      </w:r>
      <w:r w:rsidR="004E66F4" w:rsidRPr="00EC16AE">
        <w:rPr>
          <w:spacing w:val="-4"/>
          <w:sz w:val="24"/>
        </w:rPr>
        <w:t xml:space="preserve"> </w:t>
      </w:r>
      <w:r w:rsidR="004E66F4" w:rsidRPr="00EC16AE">
        <w:rPr>
          <w:sz w:val="24"/>
        </w:rPr>
        <w:t>items</w:t>
      </w:r>
      <w:r w:rsidR="006A153F">
        <w:rPr>
          <w:sz w:val="24"/>
        </w:rPr>
        <w:t xml:space="preserve">. </w:t>
      </w:r>
      <w:r w:rsidR="00EC16AE" w:rsidRPr="006A153F">
        <w:rPr>
          <w:sz w:val="24"/>
        </w:rPr>
        <w:t>Clean and d</w:t>
      </w:r>
      <w:r w:rsidR="004E66F4" w:rsidRPr="006A153F">
        <w:rPr>
          <w:sz w:val="24"/>
        </w:rPr>
        <w:t xml:space="preserve">isinfect work surfaces </w:t>
      </w:r>
      <w:r w:rsidR="00195CB2">
        <w:rPr>
          <w:sz w:val="24"/>
        </w:rPr>
        <w:t>before and after us</w:t>
      </w:r>
      <w:r w:rsidR="00EC16AE" w:rsidRPr="006A153F">
        <w:rPr>
          <w:sz w:val="24"/>
        </w:rPr>
        <w:t>e</w:t>
      </w:r>
      <w:r w:rsidR="009168B3" w:rsidRPr="006A153F">
        <w:rPr>
          <w:sz w:val="24"/>
        </w:rPr>
        <w:t xml:space="preserve"> with Ethanol 70%</w:t>
      </w:r>
      <w:r w:rsidR="00271AF5">
        <w:rPr>
          <w:sz w:val="24"/>
        </w:rPr>
        <w:t>.</w:t>
      </w:r>
    </w:p>
    <w:p w14:paraId="1735DED4" w14:textId="6E6BF78A" w:rsidR="00785E33" w:rsidRDefault="00785E33" w:rsidP="00785E33">
      <w:pPr>
        <w:tabs>
          <w:tab w:val="left" w:pos="940"/>
        </w:tabs>
        <w:spacing w:after="120" w:line="276" w:lineRule="auto"/>
        <w:ind w:right="216"/>
        <w:rPr>
          <w:sz w:val="24"/>
        </w:rPr>
      </w:pPr>
    </w:p>
    <w:p w14:paraId="72DD45B6" w14:textId="0CA94EF5" w:rsidR="00785E33" w:rsidRPr="00785E33" w:rsidRDefault="00785E33" w:rsidP="00785E33">
      <w:pPr>
        <w:tabs>
          <w:tab w:val="left" w:pos="941"/>
        </w:tabs>
        <w:spacing w:after="120" w:line="276" w:lineRule="auto"/>
        <w:ind w:right="216"/>
        <w:rPr>
          <w:b/>
          <w:sz w:val="28"/>
          <w:szCs w:val="24"/>
        </w:rPr>
      </w:pPr>
      <w:r w:rsidRPr="00785E33">
        <w:rPr>
          <w:b/>
          <w:sz w:val="28"/>
          <w:szCs w:val="24"/>
        </w:rPr>
        <w:t>Aerosols</w:t>
      </w:r>
    </w:p>
    <w:p w14:paraId="4D992A9C" w14:textId="7DA3B889" w:rsidR="00EC16AE" w:rsidRDefault="004E66F4" w:rsidP="009168B3">
      <w:pPr>
        <w:pStyle w:val="ListParagraph"/>
        <w:numPr>
          <w:ilvl w:val="0"/>
          <w:numId w:val="18"/>
        </w:numPr>
        <w:tabs>
          <w:tab w:val="left" w:pos="941"/>
        </w:tabs>
        <w:spacing w:after="120" w:line="276" w:lineRule="auto"/>
        <w:ind w:left="360" w:right="216"/>
        <w:rPr>
          <w:sz w:val="24"/>
        </w:rPr>
      </w:pPr>
      <w:r w:rsidRPr="00EC16AE">
        <w:rPr>
          <w:sz w:val="24"/>
        </w:rPr>
        <w:t xml:space="preserve">Exercise care in all procedures and manipulations to minimize aerosol formation. Aerosols can be generated while using pipettes, wire loops and even during the removal of a screw cap or a rubber bung from a culture tube. </w:t>
      </w:r>
      <w:r w:rsidR="00EC16AE" w:rsidRPr="00EC16AE">
        <w:rPr>
          <w:sz w:val="24"/>
        </w:rPr>
        <w:t xml:space="preserve">Rapid and forceful ejection of the contents of a blow-out pipette can </w:t>
      </w:r>
      <w:r w:rsidR="00EC16AE">
        <w:rPr>
          <w:sz w:val="24"/>
        </w:rPr>
        <w:t xml:space="preserve">also </w:t>
      </w:r>
      <w:r w:rsidR="00EC16AE" w:rsidRPr="00EC16AE">
        <w:rPr>
          <w:sz w:val="24"/>
        </w:rPr>
        <w:t>produce an aerosol. In general, slow and unhurried movements are to be preferred in microbiological work, but with minimum delays between</w:t>
      </w:r>
      <w:r w:rsidR="00EC16AE" w:rsidRPr="00EC16AE">
        <w:rPr>
          <w:spacing w:val="-4"/>
          <w:sz w:val="24"/>
        </w:rPr>
        <w:t xml:space="preserve"> </w:t>
      </w:r>
      <w:r w:rsidR="00EC16AE" w:rsidRPr="00EC16AE">
        <w:rPr>
          <w:sz w:val="24"/>
        </w:rPr>
        <w:t>operations.</w:t>
      </w:r>
    </w:p>
    <w:p w14:paraId="0CEB6898" w14:textId="28B9BB03" w:rsidR="00785E33" w:rsidRDefault="00785E33" w:rsidP="00785E33">
      <w:pPr>
        <w:tabs>
          <w:tab w:val="left" w:pos="941"/>
        </w:tabs>
        <w:spacing w:after="120" w:line="276" w:lineRule="auto"/>
        <w:ind w:right="216"/>
        <w:rPr>
          <w:sz w:val="24"/>
        </w:rPr>
      </w:pPr>
    </w:p>
    <w:p w14:paraId="78482E37" w14:textId="08D3D0E7" w:rsidR="00785E33" w:rsidRPr="00785E33" w:rsidRDefault="00785E33" w:rsidP="00785E33">
      <w:pPr>
        <w:tabs>
          <w:tab w:val="left" w:pos="941"/>
        </w:tabs>
        <w:spacing w:after="120" w:line="276" w:lineRule="auto"/>
        <w:ind w:right="216"/>
        <w:rPr>
          <w:b/>
          <w:sz w:val="28"/>
        </w:rPr>
      </w:pPr>
      <w:r w:rsidRPr="00785E33">
        <w:rPr>
          <w:b/>
          <w:sz w:val="28"/>
        </w:rPr>
        <w:t>Biosafety Cabinets</w:t>
      </w:r>
    </w:p>
    <w:p w14:paraId="603EC64B" w14:textId="5BBB563C" w:rsidR="00E60C21" w:rsidRDefault="009A15CD" w:rsidP="00E60C21">
      <w:pPr>
        <w:pStyle w:val="ListParagraph"/>
        <w:numPr>
          <w:ilvl w:val="0"/>
          <w:numId w:val="18"/>
        </w:numPr>
        <w:tabs>
          <w:tab w:val="left" w:pos="941"/>
        </w:tabs>
        <w:spacing w:before="2" w:after="120" w:line="276" w:lineRule="auto"/>
        <w:ind w:left="360" w:right="216"/>
        <w:rPr>
          <w:sz w:val="24"/>
          <w:szCs w:val="24"/>
        </w:rPr>
      </w:pPr>
      <w:r w:rsidRPr="00E86545">
        <w:rPr>
          <w:sz w:val="24"/>
          <w:szCs w:val="24"/>
        </w:rPr>
        <w:t>Biosafety cabinets must be certified annually. Check the certification sticker on the front of the unit to verify your biosafety cabinet’s</w:t>
      </w:r>
      <w:r w:rsidRPr="00E86545">
        <w:rPr>
          <w:spacing w:val="-2"/>
          <w:sz w:val="24"/>
          <w:szCs w:val="24"/>
        </w:rPr>
        <w:t xml:space="preserve"> </w:t>
      </w:r>
      <w:r w:rsidRPr="00E86545">
        <w:rPr>
          <w:sz w:val="24"/>
          <w:szCs w:val="24"/>
        </w:rPr>
        <w:t xml:space="preserve">condition. Contact </w:t>
      </w:r>
      <w:r w:rsidR="00FE4E54" w:rsidRPr="00FE4E54">
        <w:rPr>
          <w:sz w:val="24"/>
          <w:szCs w:val="24"/>
          <w:highlight w:val="yellow"/>
        </w:rPr>
        <w:t>Name of PIs</w:t>
      </w:r>
      <w:r w:rsidR="00785E33">
        <w:rPr>
          <w:sz w:val="24"/>
          <w:szCs w:val="24"/>
        </w:rPr>
        <w:t xml:space="preserve"> (email, </w:t>
      </w:r>
      <w:proofErr w:type="spellStart"/>
      <w:r w:rsidR="00785E33">
        <w:rPr>
          <w:sz w:val="24"/>
          <w:szCs w:val="24"/>
        </w:rPr>
        <w:t>ph</w:t>
      </w:r>
      <w:proofErr w:type="spellEnd"/>
      <w:r w:rsidR="00785E33">
        <w:rPr>
          <w:sz w:val="24"/>
          <w:szCs w:val="24"/>
        </w:rPr>
        <w:t xml:space="preserve">#) and the lab manager </w:t>
      </w:r>
      <w:r w:rsidR="00785E33" w:rsidRPr="00785E33">
        <w:rPr>
          <w:sz w:val="24"/>
          <w:szCs w:val="24"/>
          <w:highlight w:val="yellow"/>
        </w:rPr>
        <w:t xml:space="preserve">(name and </w:t>
      </w:r>
      <w:proofErr w:type="spellStart"/>
      <w:r w:rsidR="00785E33" w:rsidRPr="00785E33">
        <w:rPr>
          <w:sz w:val="24"/>
          <w:szCs w:val="24"/>
          <w:highlight w:val="yellow"/>
        </w:rPr>
        <w:t>ph</w:t>
      </w:r>
      <w:proofErr w:type="spellEnd"/>
      <w:r w:rsidR="00785E33" w:rsidRPr="00785E33">
        <w:rPr>
          <w:sz w:val="24"/>
          <w:szCs w:val="24"/>
          <w:highlight w:val="yellow"/>
        </w:rPr>
        <w:t>#)</w:t>
      </w:r>
      <w:r w:rsidRPr="00E86545">
        <w:rPr>
          <w:sz w:val="24"/>
          <w:szCs w:val="24"/>
        </w:rPr>
        <w:t xml:space="preserve"> in case the certification is expired.</w:t>
      </w:r>
      <w:r w:rsidR="006A153F">
        <w:rPr>
          <w:sz w:val="24"/>
          <w:szCs w:val="24"/>
        </w:rPr>
        <w:t xml:space="preserve"> </w:t>
      </w:r>
      <w:r w:rsidR="001A2BD4" w:rsidRPr="006A153F">
        <w:rPr>
          <w:sz w:val="24"/>
          <w:szCs w:val="24"/>
        </w:rPr>
        <w:t xml:space="preserve">To assure sterility inside the cabinet and establish proper air flow for containment, the blower should </w:t>
      </w:r>
      <w:r w:rsidRPr="006A153F">
        <w:rPr>
          <w:sz w:val="24"/>
          <w:szCs w:val="24"/>
        </w:rPr>
        <w:t>be turned on at least five</w:t>
      </w:r>
      <w:r w:rsidR="001A2BD4" w:rsidRPr="006A153F">
        <w:rPr>
          <w:sz w:val="24"/>
          <w:szCs w:val="24"/>
        </w:rPr>
        <w:t xml:space="preserve"> minutes before infectious materials are to be put into the biosafety cabinet.</w:t>
      </w:r>
      <w:r w:rsidR="006A153F">
        <w:rPr>
          <w:sz w:val="24"/>
          <w:szCs w:val="24"/>
        </w:rPr>
        <w:t xml:space="preserve"> </w:t>
      </w:r>
      <w:r w:rsidRPr="006A153F">
        <w:rPr>
          <w:sz w:val="24"/>
          <w:szCs w:val="24"/>
        </w:rPr>
        <w:t>Spray the safety cabinet with 70% Ethanol before use</w:t>
      </w:r>
      <w:r w:rsidR="006A153F">
        <w:rPr>
          <w:sz w:val="24"/>
          <w:szCs w:val="24"/>
        </w:rPr>
        <w:t xml:space="preserve">. </w:t>
      </w:r>
      <w:r w:rsidR="00EC6113" w:rsidRPr="006A153F">
        <w:rPr>
          <w:sz w:val="24"/>
          <w:szCs w:val="24"/>
        </w:rPr>
        <w:t>To collect liquid waste on the biosa</w:t>
      </w:r>
      <w:r w:rsidR="003A440C">
        <w:rPr>
          <w:sz w:val="24"/>
          <w:szCs w:val="24"/>
        </w:rPr>
        <w:t>fety cabinet, use the provided containers</w:t>
      </w:r>
      <w:r w:rsidR="00EC6113" w:rsidRPr="006A153F">
        <w:rPr>
          <w:sz w:val="24"/>
          <w:szCs w:val="24"/>
        </w:rPr>
        <w:t xml:space="preserve">. </w:t>
      </w:r>
      <w:r w:rsidR="00172DEC">
        <w:rPr>
          <w:sz w:val="24"/>
          <w:szCs w:val="24"/>
        </w:rPr>
        <w:t>At the end of each</w:t>
      </w:r>
      <w:r w:rsidR="00EC6113" w:rsidRPr="006A153F">
        <w:rPr>
          <w:sz w:val="24"/>
          <w:szCs w:val="24"/>
        </w:rPr>
        <w:t xml:space="preserve"> day, </w:t>
      </w:r>
      <w:r w:rsidR="003A440C">
        <w:rPr>
          <w:sz w:val="24"/>
          <w:szCs w:val="24"/>
        </w:rPr>
        <w:t xml:space="preserve">put the closed containers out for autoclaving. Only if autoclaving is not possible (e.g. due to equipment failure), </w:t>
      </w:r>
      <w:r w:rsidR="00431148" w:rsidRPr="006A153F">
        <w:rPr>
          <w:sz w:val="24"/>
          <w:szCs w:val="24"/>
          <w:lang w:eastAsia="de-CH"/>
        </w:rPr>
        <w:t>disinfect the liqu</w:t>
      </w:r>
      <w:r w:rsidR="00EC6113" w:rsidRPr="006A153F">
        <w:rPr>
          <w:sz w:val="24"/>
          <w:szCs w:val="24"/>
          <w:lang w:eastAsia="de-CH"/>
        </w:rPr>
        <w:t xml:space="preserve">id waste by adding bleach to </w:t>
      </w:r>
      <w:r w:rsidR="00431148" w:rsidRPr="006A153F">
        <w:rPr>
          <w:sz w:val="24"/>
          <w:szCs w:val="24"/>
          <w:lang w:eastAsia="de-CH"/>
        </w:rPr>
        <w:t>a final concentration of ≥10% bleach, and leave at room temperature for 30 minutes to ensure sufficient contact time with disinfectant.</w:t>
      </w:r>
      <w:r w:rsidR="00431148" w:rsidRPr="006A153F">
        <w:rPr>
          <w:sz w:val="24"/>
          <w:szCs w:val="24"/>
        </w:rPr>
        <w:t xml:space="preserve"> </w:t>
      </w:r>
    </w:p>
    <w:p w14:paraId="019B0EF6" w14:textId="012D5120" w:rsidR="00431148" w:rsidRDefault="00087E74" w:rsidP="00E60C21">
      <w:pPr>
        <w:pStyle w:val="ListParagraph"/>
        <w:numPr>
          <w:ilvl w:val="0"/>
          <w:numId w:val="18"/>
        </w:numPr>
        <w:tabs>
          <w:tab w:val="left" w:pos="941"/>
        </w:tabs>
        <w:spacing w:before="2" w:after="120" w:line="276" w:lineRule="auto"/>
        <w:ind w:left="360" w:right="216"/>
        <w:rPr>
          <w:sz w:val="24"/>
          <w:szCs w:val="24"/>
        </w:rPr>
      </w:pPr>
      <w:r w:rsidRPr="00E60C21">
        <w:rPr>
          <w:sz w:val="24"/>
          <w:szCs w:val="24"/>
        </w:rPr>
        <w:t xml:space="preserve">Never </w:t>
      </w:r>
      <w:r w:rsidR="001A2BD4" w:rsidRPr="00E60C21">
        <w:rPr>
          <w:sz w:val="24"/>
          <w:szCs w:val="24"/>
        </w:rPr>
        <w:t>place anything over the front or rear grill of a biosafety</w:t>
      </w:r>
      <w:r w:rsidR="001A2BD4" w:rsidRPr="00E60C21">
        <w:rPr>
          <w:spacing w:val="-3"/>
          <w:sz w:val="24"/>
          <w:szCs w:val="24"/>
        </w:rPr>
        <w:t xml:space="preserve"> </w:t>
      </w:r>
      <w:r w:rsidR="001A2BD4" w:rsidRPr="00E60C21">
        <w:rPr>
          <w:sz w:val="24"/>
          <w:szCs w:val="24"/>
        </w:rPr>
        <w:t>cabinet.</w:t>
      </w:r>
      <w:r w:rsidRPr="00E60C21">
        <w:rPr>
          <w:sz w:val="24"/>
          <w:szCs w:val="24"/>
        </w:rPr>
        <w:t xml:space="preserve"> </w:t>
      </w:r>
      <w:r w:rsidR="001A2BD4" w:rsidRPr="00E60C21">
        <w:rPr>
          <w:sz w:val="24"/>
          <w:szCs w:val="24"/>
        </w:rPr>
        <w:t>Disrupting the airflow into the front grill allows contaminated air from inside the cabinet to blow into</w:t>
      </w:r>
      <w:r w:rsidR="001A2BD4" w:rsidRPr="00E60C21">
        <w:rPr>
          <w:spacing w:val="16"/>
          <w:sz w:val="24"/>
          <w:szCs w:val="24"/>
        </w:rPr>
        <w:t xml:space="preserve"> </w:t>
      </w:r>
      <w:r w:rsidR="001A2BD4" w:rsidRPr="00E60C21">
        <w:rPr>
          <w:sz w:val="24"/>
          <w:szCs w:val="24"/>
        </w:rPr>
        <w:t>the</w:t>
      </w:r>
      <w:r w:rsidR="001A2BD4" w:rsidRPr="00E60C21">
        <w:rPr>
          <w:spacing w:val="16"/>
          <w:sz w:val="24"/>
          <w:szCs w:val="24"/>
        </w:rPr>
        <w:t xml:space="preserve"> </w:t>
      </w:r>
      <w:r w:rsidR="001A2BD4" w:rsidRPr="00E60C21">
        <w:rPr>
          <w:sz w:val="24"/>
          <w:szCs w:val="24"/>
        </w:rPr>
        <w:t>lab</w:t>
      </w:r>
      <w:r w:rsidR="001A2BD4" w:rsidRPr="00E60C21">
        <w:rPr>
          <w:spacing w:val="15"/>
          <w:sz w:val="24"/>
          <w:szCs w:val="24"/>
        </w:rPr>
        <w:t xml:space="preserve"> </w:t>
      </w:r>
      <w:r w:rsidR="001A2BD4" w:rsidRPr="00E60C21">
        <w:rPr>
          <w:sz w:val="24"/>
          <w:szCs w:val="24"/>
        </w:rPr>
        <w:t>or</w:t>
      </w:r>
      <w:r w:rsidR="001A2BD4" w:rsidRPr="00E60C21">
        <w:rPr>
          <w:spacing w:val="16"/>
          <w:sz w:val="24"/>
          <w:szCs w:val="24"/>
        </w:rPr>
        <w:t xml:space="preserve"> </w:t>
      </w:r>
      <w:r w:rsidR="001A2BD4" w:rsidRPr="00E60C21">
        <w:rPr>
          <w:sz w:val="24"/>
          <w:szCs w:val="24"/>
        </w:rPr>
        <w:t>directly</w:t>
      </w:r>
      <w:r w:rsidR="001A2BD4" w:rsidRPr="00E60C21">
        <w:rPr>
          <w:spacing w:val="16"/>
          <w:sz w:val="24"/>
          <w:szCs w:val="24"/>
        </w:rPr>
        <w:t xml:space="preserve"> </w:t>
      </w:r>
      <w:r w:rsidR="001A2BD4" w:rsidRPr="00E60C21">
        <w:rPr>
          <w:sz w:val="24"/>
          <w:szCs w:val="24"/>
        </w:rPr>
        <w:t>at</w:t>
      </w:r>
      <w:r w:rsidR="001A2BD4" w:rsidRPr="00E60C21">
        <w:rPr>
          <w:spacing w:val="16"/>
          <w:sz w:val="24"/>
          <w:szCs w:val="24"/>
        </w:rPr>
        <w:t xml:space="preserve"> </w:t>
      </w:r>
      <w:r w:rsidR="001A2BD4" w:rsidRPr="00E60C21">
        <w:rPr>
          <w:sz w:val="24"/>
          <w:szCs w:val="24"/>
        </w:rPr>
        <w:lastRenderedPageBreak/>
        <w:t>the</w:t>
      </w:r>
      <w:r w:rsidR="001A2BD4" w:rsidRPr="00E60C21">
        <w:rPr>
          <w:spacing w:val="16"/>
          <w:sz w:val="24"/>
          <w:szCs w:val="24"/>
        </w:rPr>
        <w:t xml:space="preserve"> </w:t>
      </w:r>
      <w:r w:rsidR="001A2BD4" w:rsidRPr="00E60C21">
        <w:rPr>
          <w:sz w:val="24"/>
          <w:szCs w:val="24"/>
        </w:rPr>
        <w:t>person</w:t>
      </w:r>
      <w:r w:rsidR="001A2BD4" w:rsidRPr="00E60C21">
        <w:rPr>
          <w:spacing w:val="16"/>
          <w:sz w:val="24"/>
          <w:szCs w:val="24"/>
        </w:rPr>
        <w:t xml:space="preserve"> </w:t>
      </w:r>
      <w:r w:rsidR="001A2BD4" w:rsidRPr="00E60C21">
        <w:rPr>
          <w:sz w:val="24"/>
          <w:szCs w:val="24"/>
        </w:rPr>
        <w:t>sitting</w:t>
      </w:r>
      <w:r w:rsidR="001A2BD4" w:rsidRPr="00E60C21">
        <w:rPr>
          <w:spacing w:val="16"/>
          <w:sz w:val="24"/>
          <w:szCs w:val="24"/>
        </w:rPr>
        <w:t xml:space="preserve"> </w:t>
      </w:r>
      <w:r w:rsidR="001A2BD4" w:rsidRPr="00E60C21">
        <w:rPr>
          <w:sz w:val="24"/>
          <w:szCs w:val="24"/>
        </w:rPr>
        <w:t>at</w:t>
      </w:r>
      <w:r w:rsidR="001A2BD4" w:rsidRPr="00E60C21">
        <w:rPr>
          <w:spacing w:val="15"/>
          <w:sz w:val="24"/>
          <w:szCs w:val="24"/>
        </w:rPr>
        <w:t xml:space="preserve"> </w:t>
      </w:r>
      <w:r w:rsidR="001A2BD4" w:rsidRPr="00E60C21">
        <w:rPr>
          <w:sz w:val="24"/>
          <w:szCs w:val="24"/>
        </w:rPr>
        <w:t>the</w:t>
      </w:r>
      <w:r w:rsidR="001A2BD4" w:rsidRPr="00E60C21">
        <w:rPr>
          <w:spacing w:val="16"/>
          <w:sz w:val="24"/>
          <w:szCs w:val="24"/>
        </w:rPr>
        <w:t xml:space="preserve"> </w:t>
      </w:r>
      <w:r w:rsidR="001A2BD4" w:rsidRPr="00E60C21">
        <w:rPr>
          <w:sz w:val="24"/>
          <w:szCs w:val="24"/>
        </w:rPr>
        <w:t>cabinet.</w:t>
      </w:r>
      <w:r w:rsidR="001A2BD4" w:rsidRPr="00E60C21">
        <w:rPr>
          <w:spacing w:val="16"/>
          <w:sz w:val="24"/>
          <w:szCs w:val="24"/>
        </w:rPr>
        <w:t xml:space="preserve"> </w:t>
      </w:r>
      <w:r w:rsidR="001A2BD4" w:rsidRPr="00E60C21">
        <w:rPr>
          <w:sz w:val="24"/>
          <w:szCs w:val="24"/>
        </w:rPr>
        <w:t>It</w:t>
      </w:r>
      <w:r w:rsidR="001A2BD4" w:rsidRPr="00E60C21">
        <w:rPr>
          <w:spacing w:val="16"/>
          <w:sz w:val="24"/>
          <w:szCs w:val="24"/>
        </w:rPr>
        <w:t xml:space="preserve"> </w:t>
      </w:r>
      <w:r w:rsidR="001A2BD4" w:rsidRPr="00E60C21">
        <w:rPr>
          <w:sz w:val="24"/>
          <w:szCs w:val="24"/>
        </w:rPr>
        <w:t>also</w:t>
      </w:r>
      <w:r w:rsidR="001A2BD4" w:rsidRPr="00E60C21">
        <w:rPr>
          <w:spacing w:val="14"/>
          <w:sz w:val="24"/>
          <w:szCs w:val="24"/>
        </w:rPr>
        <w:t xml:space="preserve"> </w:t>
      </w:r>
      <w:r w:rsidR="001A2BD4" w:rsidRPr="00E60C21">
        <w:rPr>
          <w:sz w:val="24"/>
          <w:szCs w:val="24"/>
        </w:rPr>
        <w:t>allows</w:t>
      </w:r>
      <w:r w:rsidR="001A2BD4" w:rsidRPr="00E60C21">
        <w:rPr>
          <w:spacing w:val="16"/>
          <w:sz w:val="24"/>
          <w:szCs w:val="24"/>
        </w:rPr>
        <w:t xml:space="preserve"> </w:t>
      </w:r>
      <w:r w:rsidR="001A2BD4" w:rsidRPr="00E60C21">
        <w:rPr>
          <w:sz w:val="24"/>
          <w:szCs w:val="24"/>
        </w:rPr>
        <w:t>non-sterile</w:t>
      </w:r>
      <w:r w:rsidR="001A2BD4" w:rsidRPr="00E60C21">
        <w:rPr>
          <w:spacing w:val="16"/>
          <w:sz w:val="24"/>
          <w:szCs w:val="24"/>
        </w:rPr>
        <w:t xml:space="preserve"> </w:t>
      </w:r>
      <w:r w:rsidR="001A2BD4" w:rsidRPr="00E60C21">
        <w:rPr>
          <w:sz w:val="24"/>
          <w:szCs w:val="24"/>
        </w:rPr>
        <w:t>air</w:t>
      </w:r>
      <w:r w:rsidR="001A2BD4" w:rsidRPr="00E60C21">
        <w:rPr>
          <w:spacing w:val="16"/>
          <w:sz w:val="24"/>
          <w:szCs w:val="24"/>
        </w:rPr>
        <w:t xml:space="preserve"> </w:t>
      </w:r>
      <w:r w:rsidR="001A2BD4" w:rsidRPr="00E60C21">
        <w:rPr>
          <w:sz w:val="24"/>
          <w:szCs w:val="24"/>
        </w:rPr>
        <w:t>from</w:t>
      </w:r>
      <w:r w:rsidR="001A2BD4" w:rsidRPr="00E60C21">
        <w:rPr>
          <w:spacing w:val="16"/>
          <w:sz w:val="24"/>
          <w:szCs w:val="24"/>
        </w:rPr>
        <w:t xml:space="preserve"> </w:t>
      </w:r>
      <w:r w:rsidR="001A2BD4" w:rsidRPr="00E60C21">
        <w:rPr>
          <w:sz w:val="24"/>
          <w:szCs w:val="24"/>
        </w:rPr>
        <w:t>t</w:t>
      </w:r>
      <w:r w:rsidRPr="00E60C21">
        <w:rPr>
          <w:sz w:val="24"/>
          <w:szCs w:val="24"/>
        </w:rPr>
        <w:t xml:space="preserve">he room </w:t>
      </w:r>
      <w:r w:rsidR="001A2BD4" w:rsidRPr="00E60C21">
        <w:rPr>
          <w:sz w:val="24"/>
          <w:szCs w:val="24"/>
        </w:rPr>
        <w:t>to blow into the biosafety cabinet over the experiments.</w:t>
      </w:r>
      <w:r w:rsidR="006A153F" w:rsidRPr="00E60C21">
        <w:rPr>
          <w:sz w:val="24"/>
          <w:szCs w:val="24"/>
        </w:rPr>
        <w:t xml:space="preserve"> </w:t>
      </w:r>
      <w:r w:rsidR="001A2BD4" w:rsidRPr="00E60C21">
        <w:rPr>
          <w:sz w:val="24"/>
          <w:szCs w:val="24"/>
        </w:rPr>
        <w:t xml:space="preserve">Materials should be placed in the </w:t>
      </w:r>
      <w:r w:rsidR="00EC6113" w:rsidRPr="00E60C21">
        <w:rPr>
          <w:sz w:val="24"/>
          <w:szCs w:val="24"/>
        </w:rPr>
        <w:t xml:space="preserve">biosafety </w:t>
      </w:r>
      <w:r w:rsidR="001A2BD4" w:rsidRPr="00E60C21">
        <w:rPr>
          <w:sz w:val="24"/>
          <w:szCs w:val="24"/>
        </w:rPr>
        <w:t>cabinet so as not to block air flow into the rear grill. Leave a few inches for air to flow around objects. Any disruption of the air flow in the cabinet decreases its</w:t>
      </w:r>
      <w:r w:rsidR="001A2BD4" w:rsidRPr="00E60C21">
        <w:rPr>
          <w:spacing w:val="-1"/>
          <w:sz w:val="24"/>
          <w:szCs w:val="24"/>
        </w:rPr>
        <w:t xml:space="preserve"> </w:t>
      </w:r>
      <w:r w:rsidR="001A2BD4" w:rsidRPr="00E60C21">
        <w:rPr>
          <w:sz w:val="24"/>
          <w:szCs w:val="24"/>
        </w:rPr>
        <w:t>effectiveness.</w:t>
      </w:r>
      <w:r w:rsidR="006A153F" w:rsidRPr="00E60C21">
        <w:rPr>
          <w:sz w:val="24"/>
          <w:szCs w:val="24"/>
        </w:rPr>
        <w:t xml:space="preserve"> </w:t>
      </w:r>
      <w:r w:rsidR="001A2BD4" w:rsidRPr="00E60C21">
        <w:rPr>
          <w:sz w:val="24"/>
          <w:szCs w:val="24"/>
        </w:rPr>
        <w:t xml:space="preserve">Before </w:t>
      </w:r>
      <w:r w:rsidR="00EC6113" w:rsidRPr="00E60C21">
        <w:rPr>
          <w:sz w:val="24"/>
          <w:szCs w:val="24"/>
        </w:rPr>
        <w:t>starting your work</w:t>
      </w:r>
      <w:r w:rsidR="001A2BD4" w:rsidRPr="00E60C21">
        <w:rPr>
          <w:sz w:val="24"/>
          <w:szCs w:val="24"/>
        </w:rPr>
        <w:t xml:space="preserve">, make sure that you have everything you need in the cabinet. The fewer times you pull your hands out of the cabinet, the less </w:t>
      </w:r>
      <w:r w:rsidR="00E60C21" w:rsidRPr="00E60C21">
        <w:rPr>
          <w:sz w:val="24"/>
          <w:szCs w:val="24"/>
        </w:rPr>
        <w:t xml:space="preserve">the </w:t>
      </w:r>
      <w:r w:rsidR="002A573F" w:rsidRPr="00E60C21">
        <w:rPr>
          <w:sz w:val="24"/>
          <w:szCs w:val="24"/>
        </w:rPr>
        <w:t xml:space="preserve">air flow </w:t>
      </w:r>
      <w:r w:rsidR="00E60C21" w:rsidRPr="00E60C21">
        <w:rPr>
          <w:sz w:val="24"/>
          <w:szCs w:val="24"/>
        </w:rPr>
        <w:t>will be disrupted</w:t>
      </w:r>
      <w:r w:rsidR="001A2BD4" w:rsidRPr="00E60C21">
        <w:rPr>
          <w:sz w:val="24"/>
          <w:szCs w:val="24"/>
        </w:rPr>
        <w:t>.</w:t>
      </w:r>
      <w:r w:rsidR="006A153F" w:rsidRPr="00E60C21">
        <w:rPr>
          <w:sz w:val="24"/>
          <w:szCs w:val="24"/>
        </w:rPr>
        <w:t xml:space="preserve"> </w:t>
      </w:r>
      <w:r w:rsidR="001A2BD4" w:rsidRPr="00E60C21">
        <w:rPr>
          <w:sz w:val="24"/>
          <w:szCs w:val="24"/>
        </w:rPr>
        <w:t xml:space="preserve">Work </w:t>
      </w:r>
      <w:r w:rsidR="00EC6113" w:rsidRPr="00E60C21">
        <w:rPr>
          <w:sz w:val="24"/>
          <w:szCs w:val="24"/>
        </w:rPr>
        <w:t xml:space="preserve">in the biosafety cabinet </w:t>
      </w:r>
      <w:r w:rsidR="001A2BD4" w:rsidRPr="00E60C21">
        <w:rPr>
          <w:sz w:val="24"/>
          <w:szCs w:val="24"/>
        </w:rPr>
        <w:t xml:space="preserve">should be performed in the center of the work surface whenever possible. </w:t>
      </w:r>
      <w:r w:rsidR="006A153F" w:rsidRPr="00E60C21">
        <w:rPr>
          <w:sz w:val="24"/>
          <w:szCs w:val="24"/>
        </w:rPr>
        <w:t xml:space="preserve">After the biosafety cabinet has been emptied, wipe inner surfaces with 70% Ethanol. </w:t>
      </w:r>
      <w:r w:rsidR="006A153F" w:rsidRPr="00E60C21">
        <w:rPr>
          <w:sz w:val="24"/>
          <w:szCs w:val="24"/>
          <w:highlight w:val="yellow"/>
        </w:rPr>
        <w:t>At the end of</w:t>
      </w:r>
      <w:r w:rsidR="00785E33">
        <w:rPr>
          <w:sz w:val="24"/>
          <w:szCs w:val="24"/>
          <w:highlight w:val="yellow"/>
        </w:rPr>
        <w:t xml:space="preserve"> the day, if</w:t>
      </w:r>
      <w:r w:rsidR="006A153F" w:rsidRPr="00E60C21">
        <w:rPr>
          <w:sz w:val="24"/>
          <w:szCs w:val="24"/>
          <w:highlight w:val="yellow"/>
        </w:rPr>
        <w:t xml:space="preserve"> UV light </w:t>
      </w:r>
      <w:r w:rsidR="00785E33">
        <w:rPr>
          <w:sz w:val="24"/>
          <w:szCs w:val="24"/>
          <w:highlight w:val="yellow"/>
        </w:rPr>
        <w:t xml:space="preserve">is available in the biosafety cabinet, it </w:t>
      </w:r>
      <w:r w:rsidR="006A153F" w:rsidRPr="00E60C21">
        <w:rPr>
          <w:sz w:val="24"/>
          <w:szCs w:val="24"/>
          <w:highlight w:val="yellow"/>
        </w:rPr>
        <w:t xml:space="preserve">should be turned on for 30 min (automatic timer). No one should be in the room during this time.  </w:t>
      </w:r>
    </w:p>
    <w:p w14:paraId="3B925F0C" w14:textId="7959FB02" w:rsidR="00E60C21" w:rsidRDefault="00E60C21" w:rsidP="00E60C21">
      <w:pPr>
        <w:tabs>
          <w:tab w:val="left" w:pos="941"/>
        </w:tabs>
        <w:spacing w:before="2" w:after="120" w:line="276" w:lineRule="auto"/>
        <w:ind w:right="216"/>
        <w:rPr>
          <w:sz w:val="24"/>
          <w:szCs w:val="24"/>
        </w:rPr>
      </w:pPr>
    </w:p>
    <w:p w14:paraId="0BFF7C28" w14:textId="3526405B" w:rsidR="00E60C21" w:rsidRPr="00E60C21" w:rsidRDefault="00E60C21" w:rsidP="00E60C21">
      <w:pPr>
        <w:tabs>
          <w:tab w:val="left" w:pos="941"/>
        </w:tabs>
        <w:spacing w:before="2" w:after="120" w:line="276" w:lineRule="auto"/>
        <w:ind w:right="216"/>
        <w:rPr>
          <w:b/>
          <w:sz w:val="24"/>
          <w:szCs w:val="24"/>
        </w:rPr>
      </w:pPr>
      <w:r w:rsidRPr="00E60C21">
        <w:rPr>
          <w:b/>
          <w:sz w:val="24"/>
          <w:szCs w:val="24"/>
        </w:rPr>
        <w:t>Incubators and Gas Cylinders</w:t>
      </w:r>
      <w:r>
        <w:rPr>
          <w:b/>
          <w:sz w:val="24"/>
          <w:szCs w:val="24"/>
        </w:rPr>
        <w:t xml:space="preserve"> </w:t>
      </w:r>
      <w:r w:rsidRPr="00E60C21">
        <w:rPr>
          <w:i/>
          <w:sz w:val="24"/>
          <w:szCs w:val="24"/>
          <w:highlight w:val="yellow"/>
        </w:rPr>
        <w:t>(Remove either or both bullets if not applicable.)</w:t>
      </w:r>
    </w:p>
    <w:p w14:paraId="3FD9C338" w14:textId="46907142" w:rsidR="00256BD1" w:rsidRDefault="00EC6113" w:rsidP="00256BD1">
      <w:pPr>
        <w:pStyle w:val="ListParagraph"/>
        <w:numPr>
          <w:ilvl w:val="0"/>
          <w:numId w:val="18"/>
        </w:numPr>
        <w:spacing w:before="133" w:after="120" w:line="276" w:lineRule="auto"/>
        <w:ind w:left="360"/>
        <w:rPr>
          <w:sz w:val="24"/>
          <w:szCs w:val="24"/>
        </w:rPr>
      </w:pPr>
      <w:r w:rsidRPr="00256BD1">
        <w:rPr>
          <w:sz w:val="24"/>
          <w:szCs w:val="24"/>
        </w:rPr>
        <w:t>When using incubators, all users should check that they have the correct settings (</w:t>
      </w:r>
      <w:r w:rsidR="00E86545" w:rsidRPr="00256BD1">
        <w:rPr>
          <w:sz w:val="24"/>
          <w:szCs w:val="24"/>
        </w:rPr>
        <w:t>normally 37°C and 5% CO</w:t>
      </w:r>
      <w:r w:rsidR="00E86545" w:rsidRPr="00256BD1">
        <w:rPr>
          <w:sz w:val="24"/>
          <w:szCs w:val="24"/>
          <w:vertAlign w:val="subscript"/>
        </w:rPr>
        <w:t>2</w:t>
      </w:r>
      <w:r w:rsidRPr="00256BD1">
        <w:rPr>
          <w:sz w:val="24"/>
          <w:szCs w:val="24"/>
        </w:rPr>
        <w:t>)</w:t>
      </w:r>
      <w:r w:rsidR="00E86545" w:rsidRPr="00256BD1">
        <w:rPr>
          <w:sz w:val="24"/>
          <w:szCs w:val="24"/>
        </w:rPr>
        <w:t>.</w:t>
      </w:r>
      <w:r w:rsidRPr="00256BD1">
        <w:rPr>
          <w:sz w:val="24"/>
          <w:szCs w:val="24"/>
        </w:rPr>
        <w:t xml:space="preserve"> </w:t>
      </w:r>
      <w:r w:rsidR="00E86545" w:rsidRPr="00256BD1">
        <w:rPr>
          <w:sz w:val="24"/>
          <w:szCs w:val="24"/>
        </w:rPr>
        <w:t>If an alarm is sounding, check the panel for the identifying blinking light. 1) If there is no obvious reason for the alarm,</w:t>
      </w:r>
      <w:r w:rsidR="000C6723" w:rsidRPr="00256BD1">
        <w:rPr>
          <w:sz w:val="24"/>
          <w:szCs w:val="24"/>
        </w:rPr>
        <w:t xml:space="preserve"> contact </w:t>
      </w:r>
      <w:r w:rsidR="00FE4E54" w:rsidRPr="00E60C21">
        <w:rPr>
          <w:sz w:val="24"/>
          <w:szCs w:val="24"/>
          <w:highlight w:val="yellow"/>
        </w:rPr>
        <w:t>Name of PIs</w:t>
      </w:r>
      <w:r w:rsidR="00785E33">
        <w:rPr>
          <w:sz w:val="24"/>
          <w:szCs w:val="24"/>
        </w:rPr>
        <w:t xml:space="preserve"> and the </w:t>
      </w:r>
      <w:r w:rsidR="00785E33" w:rsidRPr="00785E33">
        <w:rPr>
          <w:sz w:val="24"/>
          <w:szCs w:val="24"/>
          <w:highlight w:val="yellow"/>
        </w:rPr>
        <w:t>lab manager</w:t>
      </w:r>
      <w:r w:rsidR="000C6723" w:rsidRPr="00256BD1">
        <w:rPr>
          <w:sz w:val="24"/>
          <w:szCs w:val="24"/>
        </w:rPr>
        <w:t xml:space="preserve">. 2. </w:t>
      </w:r>
      <w:r w:rsidR="00E86545" w:rsidRPr="00256BD1">
        <w:rPr>
          <w:sz w:val="24"/>
          <w:szCs w:val="24"/>
        </w:rPr>
        <w:t>The “CO2 Low” (or High) message indicates a deviation from 5% CO2. Check the hose from the wall to the unit. 3) The “tank farm” must be checked for empty tanks once/week. Always keep one CO</w:t>
      </w:r>
      <w:r w:rsidR="00E86545" w:rsidRPr="00256BD1">
        <w:rPr>
          <w:sz w:val="24"/>
          <w:szCs w:val="24"/>
          <w:vertAlign w:val="subscript"/>
        </w:rPr>
        <w:t>2</w:t>
      </w:r>
      <w:r w:rsidR="00E86545" w:rsidRPr="00256BD1">
        <w:rPr>
          <w:sz w:val="24"/>
          <w:szCs w:val="24"/>
        </w:rPr>
        <w:t xml:space="preserve"> gas cylinder </w:t>
      </w:r>
      <w:r w:rsidR="00E60C21">
        <w:rPr>
          <w:sz w:val="24"/>
          <w:szCs w:val="24"/>
        </w:rPr>
        <w:t xml:space="preserve">working and the other spare one </w:t>
      </w:r>
      <w:r w:rsidR="00E86545" w:rsidRPr="00256BD1">
        <w:rPr>
          <w:sz w:val="24"/>
          <w:szCs w:val="24"/>
        </w:rPr>
        <w:t>full for changing.</w:t>
      </w:r>
      <w:r w:rsidR="002A573F" w:rsidRPr="00256BD1">
        <w:rPr>
          <w:sz w:val="24"/>
          <w:szCs w:val="24"/>
        </w:rPr>
        <w:t xml:space="preserve"> To order a new bottle and organize pick-up of the old bottle, contact </w:t>
      </w:r>
      <w:r w:rsidR="002A573F" w:rsidRPr="00E60C21">
        <w:rPr>
          <w:sz w:val="24"/>
          <w:szCs w:val="24"/>
          <w:highlight w:val="yellow"/>
        </w:rPr>
        <w:t xml:space="preserve">the </w:t>
      </w:r>
      <w:r w:rsidR="009F7662" w:rsidRPr="00E60C21">
        <w:rPr>
          <w:sz w:val="24"/>
          <w:szCs w:val="24"/>
          <w:highlight w:val="yellow"/>
        </w:rPr>
        <w:t xml:space="preserve">department’s </w:t>
      </w:r>
      <w:r w:rsidR="002A573F" w:rsidRPr="00E60C21">
        <w:rPr>
          <w:sz w:val="24"/>
          <w:szCs w:val="24"/>
          <w:highlight w:val="yellow"/>
        </w:rPr>
        <w:t xml:space="preserve">lab manager </w:t>
      </w:r>
      <w:r w:rsidR="009F7662" w:rsidRPr="00E60C21">
        <w:rPr>
          <w:sz w:val="24"/>
          <w:szCs w:val="24"/>
          <w:highlight w:val="yellow"/>
        </w:rPr>
        <w:t>name and email</w:t>
      </w:r>
      <w:r w:rsidR="002A573F" w:rsidRPr="00256BD1">
        <w:rPr>
          <w:sz w:val="24"/>
          <w:szCs w:val="24"/>
        </w:rPr>
        <w:t>.</w:t>
      </w:r>
      <w:r w:rsidR="006A153F" w:rsidRPr="00256BD1">
        <w:rPr>
          <w:sz w:val="24"/>
          <w:szCs w:val="24"/>
        </w:rPr>
        <w:t xml:space="preserve"> </w:t>
      </w:r>
      <w:r w:rsidR="00E86545" w:rsidRPr="00256BD1">
        <w:rPr>
          <w:sz w:val="24"/>
          <w:szCs w:val="24"/>
        </w:rPr>
        <w:t>Decontaminate incubators by heat sterilization on a regular basis, as indicated in the manual. Always remove the CO</w:t>
      </w:r>
      <w:r w:rsidR="00E86545" w:rsidRPr="00256BD1">
        <w:rPr>
          <w:sz w:val="24"/>
          <w:szCs w:val="24"/>
          <w:vertAlign w:val="subscript"/>
        </w:rPr>
        <w:t>2</w:t>
      </w:r>
      <w:r w:rsidR="00256BD1">
        <w:rPr>
          <w:sz w:val="24"/>
          <w:szCs w:val="24"/>
        </w:rPr>
        <w:t xml:space="preserve"> sensor</w:t>
      </w:r>
      <w:proofErr w:type="gramStart"/>
      <w:r w:rsidR="00A26E64" w:rsidRPr="007240E2">
        <w:rPr>
          <w:sz w:val="24"/>
          <w:szCs w:val="24"/>
          <w:highlight w:val="yellow"/>
        </w:rPr>
        <w:t>,{</w:t>
      </w:r>
      <w:proofErr w:type="gramEnd"/>
      <w:r w:rsidR="00A26E64" w:rsidRPr="007240E2">
        <w:rPr>
          <w:sz w:val="24"/>
          <w:szCs w:val="24"/>
          <w:highlight w:val="yellow"/>
        </w:rPr>
        <w:t xml:space="preserve"> IF PRESENT}</w:t>
      </w:r>
      <w:r w:rsidR="00A26E64" w:rsidRPr="00256BD1">
        <w:rPr>
          <w:sz w:val="24"/>
          <w:szCs w:val="24"/>
        </w:rPr>
        <w:t xml:space="preserve"> </w:t>
      </w:r>
      <w:r w:rsidR="00E86545" w:rsidRPr="00256BD1">
        <w:rPr>
          <w:sz w:val="24"/>
          <w:szCs w:val="24"/>
        </w:rPr>
        <w:t>before heat sterilization as it will get damaged during this process</w:t>
      </w:r>
      <w:r w:rsidR="00A26E64" w:rsidRPr="00256BD1">
        <w:rPr>
          <w:sz w:val="24"/>
          <w:szCs w:val="24"/>
        </w:rPr>
        <w:t>.</w:t>
      </w:r>
    </w:p>
    <w:p w14:paraId="04C7C3A3" w14:textId="30C2E1C5" w:rsidR="00A93648" w:rsidRPr="00256BD1" w:rsidRDefault="00347BFD" w:rsidP="00256BD1">
      <w:pPr>
        <w:pStyle w:val="ListParagraph"/>
        <w:numPr>
          <w:ilvl w:val="0"/>
          <w:numId w:val="18"/>
        </w:numPr>
        <w:spacing w:before="133" w:after="120" w:line="276" w:lineRule="auto"/>
        <w:ind w:left="360"/>
        <w:rPr>
          <w:sz w:val="24"/>
          <w:szCs w:val="24"/>
        </w:rPr>
      </w:pPr>
      <w:r w:rsidRPr="00256BD1">
        <w:rPr>
          <w:sz w:val="24"/>
          <w:szCs w:val="24"/>
        </w:rPr>
        <w:t>Gas bottles for incubators (most commonly CO</w:t>
      </w:r>
      <w:r w:rsidRPr="00256BD1">
        <w:rPr>
          <w:sz w:val="24"/>
          <w:szCs w:val="24"/>
          <w:vertAlign w:val="subscript"/>
        </w:rPr>
        <w:t>2</w:t>
      </w:r>
      <w:r w:rsidRPr="00256BD1">
        <w:rPr>
          <w:sz w:val="24"/>
          <w:szCs w:val="24"/>
        </w:rPr>
        <w:t>, but can be N</w:t>
      </w:r>
      <w:r w:rsidRPr="00256BD1">
        <w:rPr>
          <w:sz w:val="24"/>
          <w:szCs w:val="24"/>
          <w:vertAlign w:val="subscript"/>
        </w:rPr>
        <w:t>2</w:t>
      </w:r>
      <w:r w:rsidRPr="00256BD1">
        <w:rPr>
          <w:sz w:val="24"/>
          <w:szCs w:val="24"/>
        </w:rPr>
        <w:t xml:space="preserve"> in case of hypoxia incubators) are cylinders </w:t>
      </w:r>
      <w:r w:rsidR="00E86545" w:rsidRPr="00256BD1">
        <w:rPr>
          <w:sz w:val="24"/>
          <w:szCs w:val="24"/>
        </w:rPr>
        <w:t xml:space="preserve">that contain compressed gases </w:t>
      </w:r>
      <w:r w:rsidRPr="00256BD1">
        <w:rPr>
          <w:sz w:val="24"/>
          <w:szCs w:val="24"/>
        </w:rPr>
        <w:t xml:space="preserve">and </w:t>
      </w:r>
      <w:r w:rsidR="00256BD1" w:rsidRPr="00256BD1">
        <w:rPr>
          <w:sz w:val="24"/>
          <w:szCs w:val="24"/>
        </w:rPr>
        <w:t>should</w:t>
      </w:r>
      <w:r w:rsidRPr="00256BD1">
        <w:rPr>
          <w:sz w:val="24"/>
          <w:szCs w:val="24"/>
        </w:rPr>
        <w:t xml:space="preserve"> </w:t>
      </w:r>
      <w:r w:rsidR="00E86545" w:rsidRPr="00256BD1">
        <w:rPr>
          <w:sz w:val="24"/>
          <w:szCs w:val="24"/>
        </w:rPr>
        <w:t xml:space="preserve">not be subjected to rough handling or abuse. Such misuse can seriously weaken the cylinder, rendering it unfit for further use or causing a highly dangerous fracture. To protect the valve during transportation, the cover cap should be screwed on tightly by hand and remain on until the cylinder is securely chained up in place and ready for use. </w:t>
      </w:r>
      <w:r w:rsidRPr="00256BD1">
        <w:rPr>
          <w:sz w:val="24"/>
          <w:szCs w:val="24"/>
        </w:rPr>
        <w:t xml:space="preserve">Gas bottles </w:t>
      </w:r>
      <w:r w:rsidR="00E86545" w:rsidRPr="00256BD1">
        <w:rPr>
          <w:sz w:val="24"/>
          <w:szCs w:val="24"/>
        </w:rPr>
        <w:t>should never be rolled or dragged. The preferred transport, even for short distances, is by cart with the cylinder strapped in place with a chain.</w:t>
      </w:r>
      <w:r w:rsidR="006A153F" w:rsidRPr="00256BD1">
        <w:rPr>
          <w:sz w:val="24"/>
          <w:szCs w:val="24"/>
        </w:rPr>
        <w:t xml:space="preserve"> </w:t>
      </w:r>
      <w:r w:rsidR="00E86545" w:rsidRPr="00256BD1">
        <w:rPr>
          <w:sz w:val="24"/>
          <w:szCs w:val="24"/>
        </w:rPr>
        <w:t xml:space="preserve">The contents of gas </w:t>
      </w:r>
      <w:r w:rsidRPr="00256BD1">
        <w:rPr>
          <w:sz w:val="24"/>
          <w:szCs w:val="24"/>
        </w:rPr>
        <w:t>bottles</w:t>
      </w:r>
      <w:r w:rsidR="00E86545" w:rsidRPr="00256BD1">
        <w:rPr>
          <w:sz w:val="24"/>
          <w:szCs w:val="24"/>
        </w:rPr>
        <w:t xml:space="preserve"> must be clearly labeled. Empty cylinders should be separated from full ones and clearly labeled as such.</w:t>
      </w:r>
      <w:r w:rsidRPr="00256BD1">
        <w:rPr>
          <w:sz w:val="24"/>
          <w:szCs w:val="24"/>
        </w:rPr>
        <w:t xml:space="preserve"> </w:t>
      </w:r>
      <w:r w:rsidR="00E86545" w:rsidRPr="00256BD1">
        <w:rPr>
          <w:sz w:val="24"/>
          <w:szCs w:val="24"/>
        </w:rPr>
        <w:t xml:space="preserve">Gas </w:t>
      </w:r>
      <w:r w:rsidRPr="00256BD1">
        <w:rPr>
          <w:sz w:val="24"/>
          <w:szCs w:val="24"/>
        </w:rPr>
        <w:t>bottles must be strapped into the</w:t>
      </w:r>
      <w:r w:rsidR="00E86545" w:rsidRPr="00256BD1">
        <w:rPr>
          <w:sz w:val="24"/>
          <w:szCs w:val="24"/>
        </w:rPr>
        <w:t xml:space="preserve"> rack</w:t>
      </w:r>
      <w:r w:rsidRPr="00256BD1">
        <w:rPr>
          <w:sz w:val="24"/>
          <w:szCs w:val="24"/>
        </w:rPr>
        <w:t xml:space="preserve"> and secured with the metal chain</w:t>
      </w:r>
      <w:r w:rsidR="00E86545" w:rsidRPr="00256BD1">
        <w:rPr>
          <w:sz w:val="24"/>
          <w:szCs w:val="24"/>
        </w:rPr>
        <w:t>. Readily combustible substances, such as oil or grease, must not be permitted to come into contact with oxygen cylinder valves, regulators, gauges or fittings. Suspected leaks can be checked by applying a dilute soap solution. Bubbles will occur where there is a</w:t>
      </w:r>
      <w:r w:rsidR="00E86545" w:rsidRPr="00256BD1">
        <w:rPr>
          <w:spacing w:val="-7"/>
          <w:sz w:val="24"/>
          <w:szCs w:val="24"/>
        </w:rPr>
        <w:t xml:space="preserve"> </w:t>
      </w:r>
      <w:r w:rsidR="00E86545" w:rsidRPr="00256BD1">
        <w:rPr>
          <w:sz w:val="24"/>
          <w:szCs w:val="24"/>
        </w:rPr>
        <w:t>leak.</w:t>
      </w:r>
      <w:r w:rsidR="006A153F" w:rsidRPr="00256BD1">
        <w:rPr>
          <w:sz w:val="24"/>
          <w:szCs w:val="24"/>
        </w:rPr>
        <w:t xml:space="preserve"> </w:t>
      </w:r>
      <w:r w:rsidRPr="00256BD1">
        <w:rPr>
          <w:sz w:val="24"/>
          <w:szCs w:val="24"/>
        </w:rPr>
        <w:t xml:space="preserve">It is crucial that there is always one full replacement bottle available. To order a new gas bottle, contact </w:t>
      </w:r>
      <w:r w:rsidRPr="00256BD1">
        <w:rPr>
          <w:sz w:val="24"/>
          <w:szCs w:val="24"/>
          <w:highlight w:val="yellow"/>
        </w:rPr>
        <w:t xml:space="preserve">the </w:t>
      </w:r>
      <w:r w:rsidR="009F7662" w:rsidRPr="00256BD1">
        <w:rPr>
          <w:sz w:val="24"/>
          <w:szCs w:val="24"/>
          <w:highlight w:val="yellow"/>
        </w:rPr>
        <w:t>department’s lab manager name and email</w:t>
      </w:r>
      <w:r w:rsidR="00256BD1" w:rsidRPr="00256BD1">
        <w:rPr>
          <w:sz w:val="24"/>
          <w:szCs w:val="24"/>
          <w:highlight w:val="yellow"/>
        </w:rPr>
        <w:t>.</w:t>
      </w:r>
      <w:r w:rsidR="006A153F" w:rsidRPr="00256BD1">
        <w:rPr>
          <w:sz w:val="24"/>
          <w:szCs w:val="24"/>
          <w:highlight w:val="yellow"/>
        </w:rPr>
        <w:t xml:space="preserve"> </w:t>
      </w:r>
      <w:r w:rsidR="00A93648" w:rsidRPr="00256BD1">
        <w:rPr>
          <w:sz w:val="24"/>
          <w:szCs w:val="24"/>
        </w:rPr>
        <w:t xml:space="preserve">Reminder: You have to take the gas cylinder training before starting </w:t>
      </w:r>
      <w:r w:rsidR="006A153F" w:rsidRPr="00256BD1">
        <w:rPr>
          <w:sz w:val="24"/>
          <w:szCs w:val="24"/>
        </w:rPr>
        <w:t>this course.</w:t>
      </w:r>
    </w:p>
    <w:p w14:paraId="7068CF56" w14:textId="54B69968" w:rsidR="00E60C21" w:rsidRDefault="00E60C21" w:rsidP="00E60C21">
      <w:pPr>
        <w:spacing w:before="133" w:after="120" w:line="276" w:lineRule="auto"/>
        <w:rPr>
          <w:sz w:val="24"/>
          <w:szCs w:val="24"/>
        </w:rPr>
      </w:pPr>
    </w:p>
    <w:p w14:paraId="7C281361" w14:textId="72F66EC8" w:rsidR="00E74D2B" w:rsidRDefault="00E74D2B" w:rsidP="00E60C21">
      <w:pPr>
        <w:spacing w:before="133" w:after="120" w:line="276" w:lineRule="auto"/>
        <w:rPr>
          <w:sz w:val="24"/>
          <w:szCs w:val="24"/>
        </w:rPr>
      </w:pPr>
    </w:p>
    <w:p w14:paraId="7304D142" w14:textId="77777777" w:rsidR="00E74D2B" w:rsidRDefault="00E74D2B" w:rsidP="00E60C21">
      <w:pPr>
        <w:spacing w:before="133" w:after="120" w:line="276" w:lineRule="auto"/>
        <w:rPr>
          <w:sz w:val="24"/>
          <w:szCs w:val="24"/>
        </w:rPr>
      </w:pPr>
    </w:p>
    <w:p w14:paraId="2E10242D" w14:textId="1038DC51" w:rsidR="006A153F" w:rsidRPr="00E60C21" w:rsidRDefault="006A153F" w:rsidP="00E60C21">
      <w:pPr>
        <w:spacing w:before="133" w:after="120" w:line="276" w:lineRule="auto"/>
        <w:rPr>
          <w:b/>
          <w:sz w:val="24"/>
          <w:szCs w:val="24"/>
        </w:rPr>
      </w:pPr>
      <w:r w:rsidRPr="00E60C21">
        <w:rPr>
          <w:b/>
          <w:sz w:val="24"/>
          <w:szCs w:val="24"/>
        </w:rPr>
        <w:lastRenderedPageBreak/>
        <w:t xml:space="preserve">Other important </w:t>
      </w:r>
      <w:r w:rsidR="00E60C21" w:rsidRPr="00E60C21">
        <w:rPr>
          <w:b/>
          <w:sz w:val="24"/>
          <w:szCs w:val="24"/>
        </w:rPr>
        <w:t xml:space="preserve">Biosafety </w:t>
      </w:r>
      <w:r w:rsidRPr="00E60C21">
        <w:rPr>
          <w:b/>
          <w:sz w:val="24"/>
          <w:szCs w:val="24"/>
        </w:rPr>
        <w:t>aspects:</w:t>
      </w:r>
    </w:p>
    <w:p w14:paraId="3C48B002" w14:textId="77777777" w:rsidR="006A153F" w:rsidRPr="00E60C21" w:rsidRDefault="006A153F" w:rsidP="00E60C21">
      <w:pPr>
        <w:pStyle w:val="ListParagraph"/>
        <w:numPr>
          <w:ilvl w:val="0"/>
          <w:numId w:val="29"/>
        </w:numPr>
        <w:tabs>
          <w:tab w:val="left" w:pos="941"/>
        </w:tabs>
        <w:spacing w:before="2" w:after="120" w:line="276" w:lineRule="auto"/>
        <w:ind w:right="216"/>
        <w:rPr>
          <w:sz w:val="24"/>
          <w:szCs w:val="24"/>
        </w:rPr>
      </w:pPr>
      <w:r w:rsidRPr="00E60C21">
        <w:rPr>
          <w:sz w:val="24"/>
          <w:szCs w:val="24"/>
        </w:rPr>
        <w:t>After manipulating biological agents, make sure all containers are tightly</w:t>
      </w:r>
      <w:r w:rsidRPr="00E60C21">
        <w:rPr>
          <w:spacing w:val="-3"/>
          <w:sz w:val="24"/>
          <w:szCs w:val="24"/>
        </w:rPr>
        <w:t xml:space="preserve"> </w:t>
      </w:r>
      <w:r w:rsidRPr="00E60C21">
        <w:rPr>
          <w:sz w:val="24"/>
          <w:szCs w:val="24"/>
        </w:rPr>
        <w:t>closed.</w:t>
      </w:r>
    </w:p>
    <w:p w14:paraId="4B951883" w14:textId="77777777" w:rsidR="006A153F" w:rsidRPr="00E60C21" w:rsidRDefault="006A153F" w:rsidP="00E60C21">
      <w:pPr>
        <w:pStyle w:val="ListParagraph"/>
        <w:numPr>
          <w:ilvl w:val="0"/>
          <w:numId w:val="29"/>
        </w:numPr>
        <w:tabs>
          <w:tab w:val="left" w:pos="940"/>
        </w:tabs>
        <w:spacing w:after="120" w:line="276" w:lineRule="auto"/>
        <w:ind w:right="216"/>
        <w:rPr>
          <w:sz w:val="24"/>
        </w:rPr>
      </w:pPr>
      <w:r w:rsidRPr="00E60C21">
        <w:rPr>
          <w:sz w:val="24"/>
        </w:rPr>
        <w:t>Only sealed containers are to be used when centrifuging cell cultures.</w:t>
      </w:r>
    </w:p>
    <w:p w14:paraId="31DA46FD" w14:textId="77777777" w:rsidR="006A153F" w:rsidRPr="00E60C21" w:rsidRDefault="006A153F" w:rsidP="00E60C21">
      <w:pPr>
        <w:pStyle w:val="ListParagraph"/>
        <w:numPr>
          <w:ilvl w:val="0"/>
          <w:numId w:val="29"/>
        </w:numPr>
        <w:tabs>
          <w:tab w:val="left" w:pos="941"/>
        </w:tabs>
        <w:spacing w:after="120" w:line="276" w:lineRule="auto"/>
        <w:ind w:right="216"/>
        <w:rPr>
          <w:sz w:val="24"/>
        </w:rPr>
      </w:pPr>
      <w:r w:rsidRPr="00E60C21">
        <w:rPr>
          <w:sz w:val="24"/>
        </w:rPr>
        <w:t>Test tube cultures should always be kept in test tube racks. Never place the test tubes horizontally on the bench</w:t>
      </w:r>
      <w:r w:rsidRPr="00E60C21">
        <w:rPr>
          <w:spacing w:val="-2"/>
          <w:sz w:val="24"/>
        </w:rPr>
        <w:t xml:space="preserve"> </w:t>
      </w:r>
      <w:r w:rsidRPr="00E60C21">
        <w:rPr>
          <w:sz w:val="24"/>
        </w:rPr>
        <w:t>top.</w:t>
      </w:r>
    </w:p>
    <w:p w14:paraId="1DE212E2" w14:textId="40F751AA" w:rsidR="006A153F" w:rsidRPr="00E60C21" w:rsidRDefault="006A153F" w:rsidP="00E60C21">
      <w:pPr>
        <w:pStyle w:val="ListParagraph"/>
        <w:numPr>
          <w:ilvl w:val="0"/>
          <w:numId w:val="29"/>
        </w:numPr>
        <w:tabs>
          <w:tab w:val="left" w:pos="941"/>
        </w:tabs>
        <w:spacing w:after="120" w:line="276" w:lineRule="auto"/>
        <w:ind w:right="216"/>
        <w:rPr>
          <w:sz w:val="24"/>
        </w:rPr>
      </w:pPr>
      <w:r w:rsidRPr="00E60C21">
        <w:rPr>
          <w:sz w:val="24"/>
        </w:rPr>
        <w:t xml:space="preserve">Never pipette </w:t>
      </w:r>
      <w:r w:rsidR="00D54879" w:rsidRPr="00E60C21">
        <w:rPr>
          <w:sz w:val="24"/>
        </w:rPr>
        <w:t>anything</w:t>
      </w:r>
      <w:r w:rsidRPr="00E60C21">
        <w:rPr>
          <w:sz w:val="24"/>
        </w:rPr>
        <w:t xml:space="preserve"> by</w:t>
      </w:r>
      <w:r w:rsidRPr="00E60C21">
        <w:rPr>
          <w:spacing w:val="-1"/>
          <w:sz w:val="24"/>
        </w:rPr>
        <w:t xml:space="preserve"> </w:t>
      </w:r>
      <w:r w:rsidRPr="00E60C21">
        <w:rPr>
          <w:sz w:val="24"/>
        </w:rPr>
        <w:t>mouth.</w:t>
      </w:r>
    </w:p>
    <w:p w14:paraId="04FB19B5" w14:textId="77777777" w:rsidR="006A153F" w:rsidRPr="00E60C21" w:rsidRDefault="006A153F" w:rsidP="00E60C21">
      <w:pPr>
        <w:pStyle w:val="ListParagraph"/>
        <w:numPr>
          <w:ilvl w:val="0"/>
          <w:numId w:val="29"/>
        </w:numPr>
        <w:tabs>
          <w:tab w:val="left" w:pos="941"/>
        </w:tabs>
        <w:spacing w:before="9" w:after="120" w:line="276" w:lineRule="auto"/>
        <w:ind w:right="216"/>
        <w:rPr>
          <w:sz w:val="24"/>
        </w:rPr>
      </w:pPr>
      <w:r w:rsidRPr="00E60C21">
        <w:rPr>
          <w:sz w:val="24"/>
        </w:rPr>
        <w:t xml:space="preserve">Clean materials to be autoclaved should be placed in leak proof containers or specific autoclaving bags and properly labeled with autoclave tape. </w:t>
      </w:r>
    </w:p>
    <w:p w14:paraId="4D005929" w14:textId="77777777" w:rsidR="00B335C7" w:rsidRPr="00E60C21" w:rsidRDefault="00B335C7" w:rsidP="00E60C21">
      <w:pPr>
        <w:pStyle w:val="ListParagraph"/>
        <w:widowControl/>
        <w:numPr>
          <w:ilvl w:val="0"/>
          <w:numId w:val="29"/>
        </w:numPr>
        <w:adjustRightInd w:val="0"/>
        <w:rPr>
          <w:sz w:val="24"/>
        </w:rPr>
      </w:pPr>
      <w:r w:rsidRPr="00E60C21">
        <w:rPr>
          <w:sz w:val="24"/>
        </w:rPr>
        <w:t xml:space="preserve">Living cultures must not be removed from the laboratory without permission of the laboratory supervisor. </w:t>
      </w:r>
    </w:p>
    <w:p w14:paraId="2169621F" w14:textId="77777777" w:rsidR="00B335C7" w:rsidRPr="00B335C7" w:rsidRDefault="00B335C7" w:rsidP="00E60C21">
      <w:pPr>
        <w:widowControl/>
        <w:adjustRightInd w:val="0"/>
        <w:rPr>
          <w:rFonts w:eastAsiaTheme="minorHAnsi"/>
          <w:color w:val="000000"/>
          <w:sz w:val="23"/>
          <w:szCs w:val="23"/>
        </w:rPr>
      </w:pPr>
    </w:p>
    <w:p w14:paraId="54E520CF" w14:textId="5F4F2415" w:rsidR="006A153F" w:rsidRPr="00E60C21" w:rsidRDefault="006A153F" w:rsidP="00E60C21">
      <w:pPr>
        <w:pStyle w:val="ListParagraph"/>
        <w:numPr>
          <w:ilvl w:val="0"/>
          <w:numId w:val="29"/>
        </w:numPr>
        <w:tabs>
          <w:tab w:val="left" w:pos="941"/>
        </w:tabs>
        <w:spacing w:before="9" w:after="120" w:line="276" w:lineRule="auto"/>
        <w:ind w:right="216"/>
        <w:rPr>
          <w:sz w:val="24"/>
        </w:rPr>
      </w:pPr>
      <w:r w:rsidRPr="00E60C21">
        <w:rPr>
          <w:sz w:val="24"/>
        </w:rPr>
        <w:t>Biological material when transported between buildings must be in a double co</w:t>
      </w:r>
      <w:r w:rsidR="00934441">
        <w:rPr>
          <w:sz w:val="24"/>
        </w:rPr>
        <w:t>ntainer system. If any material is dropped or spilled while</w:t>
      </w:r>
      <w:r w:rsidRPr="00E60C21">
        <w:rPr>
          <w:sz w:val="24"/>
        </w:rPr>
        <w:t xml:space="preserve"> being carried between buildings, the accident must be reported and the spillage must be treated immediately.</w:t>
      </w:r>
    </w:p>
    <w:p w14:paraId="7528906B" w14:textId="77777777" w:rsidR="006A153F" w:rsidRPr="00E60C21" w:rsidRDefault="006A153F" w:rsidP="00E60C21">
      <w:pPr>
        <w:pStyle w:val="ListParagraph"/>
        <w:numPr>
          <w:ilvl w:val="0"/>
          <w:numId w:val="29"/>
        </w:numPr>
        <w:tabs>
          <w:tab w:val="left" w:pos="941"/>
        </w:tabs>
        <w:spacing w:before="9" w:after="120" w:line="276" w:lineRule="auto"/>
        <w:ind w:right="216"/>
        <w:rPr>
          <w:sz w:val="24"/>
        </w:rPr>
      </w:pPr>
      <w:r w:rsidRPr="00E60C21">
        <w:rPr>
          <w:sz w:val="24"/>
        </w:rPr>
        <w:t>Laboratory refrigerators, cold rooms and other equipment must not be used to store any food for human consumption.</w:t>
      </w:r>
    </w:p>
    <w:p w14:paraId="3039564D" w14:textId="77777777" w:rsidR="006A153F" w:rsidRPr="00E60C21" w:rsidRDefault="006A153F" w:rsidP="00E60C21">
      <w:pPr>
        <w:pStyle w:val="ListParagraph"/>
        <w:numPr>
          <w:ilvl w:val="0"/>
          <w:numId w:val="29"/>
        </w:numPr>
        <w:tabs>
          <w:tab w:val="left" w:pos="941"/>
        </w:tabs>
        <w:spacing w:before="9" w:after="120" w:line="276" w:lineRule="auto"/>
        <w:ind w:right="216"/>
        <w:rPr>
          <w:sz w:val="24"/>
        </w:rPr>
      </w:pPr>
      <w:r w:rsidRPr="00E60C21">
        <w:rPr>
          <w:sz w:val="24"/>
        </w:rPr>
        <w:t xml:space="preserve">All vessels containing viable biological materials should be properly labeled to provide information to users in case of breakage and spillage. Label information should include: organism present, special features if any, and initials of experimenter. </w:t>
      </w:r>
    </w:p>
    <w:p w14:paraId="22B0A483" w14:textId="6203045D" w:rsidR="006A153F" w:rsidRPr="00E60C21" w:rsidRDefault="006A153F" w:rsidP="00E60C21">
      <w:pPr>
        <w:pStyle w:val="ListParagraph"/>
        <w:numPr>
          <w:ilvl w:val="0"/>
          <w:numId w:val="29"/>
        </w:numPr>
        <w:tabs>
          <w:tab w:val="left" w:pos="941"/>
        </w:tabs>
        <w:spacing w:before="9" w:after="120" w:line="276" w:lineRule="auto"/>
        <w:ind w:right="216"/>
        <w:rPr>
          <w:sz w:val="24"/>
        </w:rPr>
      </w:pPr>
      <w:r w:rsidRPr="00E60C21">
        <w:rPr>
          <w:sz w:val="24"/>
        </w:rPr>
        <w:t>The location of first aid kits, spill kits, emergency showers and f</w:t>
      </w:r>
      <w:r w:rsidR="007240E2">
        <w:rPr>
          <w:sz w:val="24"/>
        </w:rPr>
        <w:t>ire extinguishers should be</w:t>
      </w:r>
      <w:r w:rsidRPr="00E60C21">
        <w:rPr>
          <w:sz w:val="24"/>
        </w:rPr>
        <w:t xml:space="preserve"> known to all laboratory</w:t>
      </w:r>
      <w:r w:rsidRPr="00E60C21">
        <w:rPr>
          <w:spacing w:val="-3"/>
          <w:sz w:val="24"/>
        </w:rPr>
        <w:t xml:space="preserve"> </w:t>
      </w:r>
      <w:r w:rsidRPr="00E60C21">
        <w:rPr>
          <w:sz w:val="24"/>
        </w:rPr>
        <w:t>workers</w:t>
      </w:r>
      <w:r w:rsidR="009F7662" w:rsidRPr="00E60C21">
        <w:rPr>
          <w:sz w:val="24"/>
        </w:rPr>
        <w:t>.</w:t>
      </w:r>
    </w:p>
    <w:p w14:paraId="648C45DD" w14:textId="2B628665" w:rsidR="00E86545" w:rsidRDefault="00E86545" w:rsidP="001A2BD4">
      <w:pPr>
        <w:spacing w:line="360" w:lineRule="auto"/>
        <w:jc w:val="both"/>
        <w:sectPr w:rsidR="00E86545">
          <w:pgSz w:w="12240" w:h="15840"/>
          <w:pgMar w:top="1360" w:right="1220" w:bottom="1200" w:left="1220" w:header="0" w:footer="933" w:gutter="0"/>
          <w:cols w:space="720"/>
        </w:sectPr>
      </w:pPr>
    </w:p>
    <w:p w14:paraId="6FD146B4" w14:textId="37D3AAAA" w:rsidR="003C672A" w:rsidRPr="00486D4B" w:rsidRDefault="00486D4B" w:rsidP="00486D4B">
      <w:pPr>
        <w:pStyle w:val="Heading1"/>
        <w:spacing w:after="360"/>
        <w:ind w:left="0"/>
        <w:rPr>
          <w:sz w:val="32"/>
        </w:rPr>
      </w:pPr>
      <w:r w:rsidRPr="005F5B8A">
        <w:rPr>
          <w:sz w:val="32"/>
        </w:rPr>
        <w:lastRenderedPageBreak/>
        <w:t>Chapter 5</w:t>
      </w:r>
      <w:r w:rsidR="004E66F4" w:rsidRPr="005F5B8A">
        <w:rPr>
          <w:sz w:val="32"/>
        </w:rPr>
        <w:t xml:space="preserve"> </w:t>
      </w:r>
      <w:r w:rsidR="00347BFD" w:rsidRPr="005F5B8A">
        <w:rPr>
          <w:sz w:val="32"/>
        </w:rPr>
        <w:tab/>
      </w:r>
      <w:r w:rsidR="004E66F4" w:rsidRPr="005F5B8A">
        <w:rPr>
          <w:sz w:val="32"/>
        </w:rPr>
        <w:t>Waste Disposal</w:t>
      </w:r>
    </w:p>
    <w:p w14:paraId="2EB68FB3" w14:textId="77777777" w:rsidR="00A65FCA" w:rsidRPr="00A65FCA" w:rsidRDefault="00B60C13" w:rsidP="00A65FCA">
      <w:pPr>
        <w:pStyle w:val="BodyText"/>
        <w:spacing w:line="276" w:lineRule="auto"/>
        <w:ind w:right="216"/>
        <w:jc w:val="both"/>
        <w:rPr>
          <w:sz w:val="24"/>
          <w:szCs w:val="24"/>
        </w:rPr>
      </w:pPr>
      <w:r w:rsidRPr="00A65FCA">
        <w:rPr>
          <w:sz w:val="24"/>
          <w:szCs w:val="24"/>
          <w:u w:val="single"/>
        </w:rPr>
        <w:t>A</w:t>
      </w:r>
      <w:r w:rsidR="00486D4B" w:rsidRPr="00A65FCA">
        <w:rPr>
          <w:sz w:val="24"/>
          <w:szCs w:val="24"/>
          <w:u w:val="single"/>
        </w:rPr>
        <w:t>lways</w:t>
      </w:r>
      <w:r w:rsidR="00486D4B" w:rsidRPr="00A65FCA">
        <w:rPr>
          <w:sz w:val="24"/>
          <w:szCs w:val="24"/>
        </w:rPr>
        <w:t xml:space="preserve"> a</w:t>
      </w:r>
      <w:r w:rsidRPr="00A65FCA">
        <w:rPr>
          <w:sz w:val="24"/>
          <w:szCs w:val="24"/>
        </w:rPr>
        <w:t>scertain the co</w:t>
      </w:r>
      <w:r w:rsidR="00486D4B" w:rsidRPr="00A65FCA">
        <w:rPr>
          <w:sz w:val="24"/>
          <w:szCs w:val="24"/>
        </w:rPr>
        <w:t xml:space="preserve">rrect procedure for disposal of </w:t>
      </w:r>
      <w:r w:rsidR="00A65FCA" w:rsidRPr="00A65FCA">
        <w:rPr>
          <w:sz w:val="24"/>
          <w:szCs w:val="24"/>
        </w:rPr>
        <w:t xml:space="preserve">waste materials in order to minimize </w:t>
      </w:r>
    </w:p>
    <w:p w14:paraId="247A5F81" w14:textId="77777777" w:rsidR="00A65FCA" w:rsidRPr="00A65FCA" w:rsidRDefault="00A65FCA" w:rsidP="00A65FCA">
      <w:pPr>
        <w:pStyle w:val="BodyText"/>
        <w:numPr>
          <w:ilvl w:val="0"/>
          <w:numId w:val="22"/>
        </w:numPr>
        <w:spacing w:line="276" w:lineRule="auto"/>
        <w:ind w:right="216"/>
        <w:jc w:val="both"/>
        <w:rPr>
          <w:sz w:val="24"/>
          <w:szCs w:val="24"/>
        </w:rPr>
      </w:pPr>
      <w:r w:rsidRPr="00A65FCA">
        <w:rPr>
          <w:sz w:val="24"/>
          <w:szCs w:val="24"/>
        </w:rPr>
        <w:t>the hazardous nature of these</w:t>
      </w:r>
      <w:r w:rsidRPr="00A65FCA">
        <w:rPr>
          <w:spacing w:val="-12"/>
          <w:sz w:val="24"/>
          <w:szCs w:val="24"/>
        </w:rPr>
        <w:t xml:space="preserve"> </w:t>
      </w:r>
      <w:r w:rsidRPr="00A65FCA">
        <w:rPr>
          <w:sz w:val="24"/>
          <w:szCs w:val="24"/>
        </w:rPr>
        <w:t>materials</w:t>
      </w:r>
    </w:p>
    <w:p w14:paraId="318F6522" w14:textId="77777777" w:rsidR="00A65FCA" w:rsidRPr="00A65FCA" w:rsidRDefault="00A65FCA" w:rsidP="00A65FCA">
      <w:pPr>
        <w:pStyle w:val="BodyText"/>
        <w:numPr>
          <w:ilvl w:val="0"/>
          <w:numId w:val="22"/>
        </w:numPr>
        <w:spacing w:line="276" w:lineRule="auto"/>
        <w:ind w:right="216"/>
        <w:jc w:val="both"/>
        <w:rPr>
          <w:sz w:val="24"/>
          <w:szCs w:val="24"/>
        </w:rPr>
      </w:pPr>
      <w:r w:rsidRPr="00A65FCA">
        <w:rPr>
          <w:sz w:val="24"/>
          <w:szCs w:val="24"/>
        </w:rPr>
        <w:t>the risk of user exposure to still-hazardous</w:t>
      </w:r>
      <w:r w:rsidRPr="00A65FCA">
        <w:rPr>
          <w:spacing w:val="-13"/>
          <w:sz w:val="24"/>
          <w:szCs w:val="24"/>
        </w:rPr>
        <w:t xml:space="preserve"> </w:t>
      </w:r>
      <w:r w:rsidRPr="00A65FCA">
        <w:rPr>
          <w:sz w:val="24"/>
          <w:szCs w:val="24"/>
        </w:rPr>
        <w:t>wastes</w:t>
      </w:r>
    </w:p>
    <w:p w14:paraId="75784746" w14:textId="6AF6DC80" w:rsidR="00A65FCA" w:rsidRPr="00A65FCA" w:rsidRDefault="00A65FCA" w:rsidP="00A65FCA">
      <w:pPr>
        <w:pStyle w:val="BodyText"/>
        <w:numPr>
          <w:ilvl w:val="0"/>
          <w:numId w:val="22"/>
        </w:numPr>
        <w:spacing w:after="360" w:line="276" w:lineRule="auto"/>
        <w:ind w:right="216"/>
        <w:jc w:val="both"/>
        <w:rPr>
          <w:sz w:val="24"/>
          <w:szCs w:val="24"/>
        </w:rPr>
      </w:pPr>
      <w:r w:rsidRPr="00A65FCA">
        <w:rPr>
          <w:sz w:val="24"/>
          <w:szCs w:val="24"/>
        </w:rPr>
        <w:t>the risk of contaminating the environment with these</w:t>
      </w:r>
      <w:r w:rsidRPr="00A65FCA">
        <w:rPr>
          <w:spacing w:val="-3"/>
          <w:sz w:val="24"/>
          <w:szCs w:val="24"/>
        </w:rPr>
        <w:t xml:space="preserve"> </w:t>
      </w:r>
      <w:r w:rsidRPr="00A65FCA">
        <w:rPr>
          <w:sz w:val="24"/>
          <w:szCs w:val="24"/>
        </w:rPr>
        <w:t>materials</w:t>
      </w:r>
    </w:p>
    <w:p w14:paraId="2BBEEFA5" w14:textId="127C1BA9" w:rsidR="00486D4B" w:rsidRPr="00486D4B" w:rsidRDefault="00486D4B" w:rsidP="00A65FCA">
      <w:pPr>
        <w:pStyle w:val="BodyText"/>
        <w:spacing w:after="120" w:line="276" w:lineRule="auto"/>
        <w:ind w:right="216"/>
        <w:jc w:val="both"/>
        <w:rPr>
          <w:b/>
          <w:sz w:val="28"/>
        </w:rPr>
      </w:pPr>
      <w:r w:rsidRPr="00486D4B">
        <w:rPr>
          <w:b/>
          <w:sz w:val="28"/>
        </w:rPr>
        <w:t>Chemicals</w:t>
      </w:r>
      <w:r w:rsidR="0006103A">
        <w:rPr>
          <w:b/>
          <w:sz w:val="28"/>
        </w:rPr>
        <w:t xml:space="preserve"> and Liquid Waste</w:t>
      </w:r>
      <w:r w:rsidR="0085494F">
        <w:rPr>
          <w:b/>
          <w:sz w:val="28"/>
        </w:rPr>
        <w:t xml:space="preserve"> </w:t>
      </w:r>
      <w:r w:rsidR="0006103A">
        <w:rPr>
          <w:b/>
          <w:sz w:val="28"/>
        </w:rPr>
        <w:t>(non-biohazardous)</w:t>
      </w:r>
    </w:p>
    <w:p w14:paraId="2E20FF3A" w14:textId="3138DEDC" w:rsidR="00486D4B" w:rsidRPr="00897923" w:rsidRDefault="0006103A" w:rsidP="00A65FCA">
      <w:pPr>
        <w:pStyle w:val="BodyText"/>
        <w:numPr>
          <w:ilvl w:val="0"/>
          <w:numId w:val="18"/>
        </w:numPr>
        <w:spacing w:after="120"/>
        <w:ind w:left="360" w:right="216"/>
        <w:jc w:val="both"/>
        <w:rPr>
          <w:sz w:val="24"/>
        </w:rPr>
      </w:pPr>
      <w:r w:rsidRPr="00897923">
        <w:rPr>
          <w:sz w:val="24"/>
        </w:rPr>
        <w:t>S</w:t>
      </w:r>
      <w:r w:rsidR="00486D4B" w:rsidRPr="00897923">
        <w:rPr>
          <w:sz w:val="24"/>
        </w:rPr>
        <w:t>olvents and corrosive chemicals should not be poured down the sink, but placed into the appropriate waste bottles, which should then be disposed of in the correct manner.</w:t>
      </w:r>
    </w:p>
    <w:p w14:paraId="2BF836D9" w14:textId="0FBE7177" w:rsidR="0006103A" w:rsidRDefault="0006103A" w:rsidP="00897923">
      <w:pPr>
        <w:pStyle w:val="BodyText"/>
        <w:numPr>
          <w:ilvl w:val="0"/>
          <w:numId w:val="18"/>
        </w:numPr>
        <w:spacing w:after="120"/>
        <w:ind w:left="360" w:right="216"/>
        <w:jc w:val="both"/>
        <w:rPr>
          <w:sz w:val="24"/>
        </w:rPr>
      </w:pPr>
      <w:r w:rsidRPr="00897923">
        <w:rPr>
          <w:sz w:val="24"/>
        </w:rPr>
        <w:t xml:space="preserve">All chemical waste has to be collected in appropriate storage bottles, separated according to the following groups: Acids, Bases, Alcohols, Thiols and Sulfides, </w:t>
      </w:r>
      <w:r w:rsidR="00897923" w:rsidRPr="00897923">
        <w:rPr>
          <w:sz w:val="24"/>
        </w:rPr>
        <w:t>Formalin and Formaldehydes. Additional collection bottles will be created as required.</w:t>
      </w:r>
    </w:p>
    <w:p w14:paraId="1813A9CA" w14:textId="0B2B2897" w:rsidR="00897923" w:rsidRPr="00897923" w:rsidRDefault="00897923" w:rsidP="00897923">
      <w:pPr>
        <w:pStyle w:val="BodyText"/>
        <w:numPr>
          <w:ilvl w:val="0"/>
          <w:numId w:val="18"/>
        </w:numPr>
        <w:spacing w:after="120"/>
        <w:ind w:left="360" w:right="216"/>
        <w:jc w:val="both"/>
        <w:rPr>
          <w:sz w:val="24"/>
        </w:rPr>
      </w:pPr>
      <w:r>
        <w:rPr>
          <w:sz w:val="24"/>
        </w:rPr>
        <w:t>Storage takes place in the respective safety cabinets depending on the danger of the waste (e.g. flammable, corrosive).</w:t>
      </w:r>
    </w:p>
    <w:p w14:paraId="640D898C" w14:textId="3230C5B3" w:rsidR="00897923" w:rsidRPr="00897923" w:rsidRDefault="00897923" w:rsidP="00897923">
      <w:pPr>
        <w:pStyle w:val="BodyText"/>
        <w:numPr>
          <w:ilvl w:val="0"/>
          <w:numId w:val="18"/>
        </w:numPr>
        <w:spacing w:after="120"/>
        <w:ind w:left="360" w:right="216"/>
        <w:jc w:val="both"/>
        <w:rPr>
          <w:sz w:val="24"/>
        </w:rPr>
      </w:pPr>
      <w:r w:rsidRPr="00897923">
        <w:rPr>
          <w:sz w:val="24"/>
        </w:rPr>
        <w:t>Solid chemical waste will be kept in the original containers whenever possible</w:t>
      </w:r>
    </w:p>
    <w:p w14:paraId="6CFE5968" w14:textId="6FAD7298" w:rsidR="00D00775" w:rsidRPr="00897923" w:rsidRDefault="00897923" w:rsidP="00897923">
      <w:pPr>
        <w:pStyle w:val="BodyText"/>
        <w:numPr>
          <w:ilvl w:val="0"/>
          <w:numId w:val="18"/>
        </w:numPr>
        <w:spacing w:after="120"/>
        <w:ind w:left="360" w:right="216"/>
        <w:jc w:val="both"/>
        <w:rPr>
          <w:sz w:val="24"/>
        </w:rPr>
      </w:pPr>
      <w:r w:rsidRPr="00897923">
        <w:rPr>
          <w:sz w:val="24"/>
        </w:rPr>
        <w:t xml:space="preserve">All waste containers must contain a disposal sheet that shows the type of waste, the volume, the date and the experimenter. All lab members are advised to fill </w:t>
      </w:r>
      <w:r w:rsidR="00172DEC">
        <w:rPr>
          <w:sz w:val="24"/>
        </w:rPr>
        <w:t xml:space="preserve">out </w:t>
      </w:r>
      <w:r w:rsidRPr="00897923">
        <w:rPr>
          <w:sz w:val="24"/>
        </w:rPr>
        <w:t xml:space="preserve">the sheet immediately upon disposal. </w:t>
      </w:r>
    </w:p>
    <w:p w14:paraId="6E681FE8" w14:textId="080A5001" w:rsidR="00D00775" w:rsidRPr="00897923" w:rsidRDefault="00897923" w:rsidP="00D00775">
      <w:pPr>
        <w:pStyle w:val="BodyText"/>
        <w:numPr>
          <w:ilvl w:val="0"/>
          <w:numId w:val="18"/>
        </w:numPr>
        <w:spacing w:after="360"/>
        <w:ind w:left="360" w:right="216"/>
        <w:jc w:val="both"/>
        <w:rPr>
          <w:sz w:val="24"/>
        </w:rPr>
      </w:pPr>
      <w:r w:rsidRPr="00897923">
        <w:rPr>
          <w:sz w:val="24"/>
        </w:rPr>
        <w:t>O</w:t>
      </w:r>
      <w:r>
        <w:rPr>
          <w:sz w:val="24"/>
        </w:rPr>
        <w:t xml:space="preserve">nce full, </w:t>
      </w:r>
      <w:r w:rsidRPr="00897923">
        <w:rPr>
          <w:sz w:val="24"/>
        </w:rPr>
        <w:t xml:space="preserve">waste containers are picked-up by </w:t>
      </w:r>
      <w:r w:rsidR="00172DEC" w:rsidRPr="00172DEC">
        <w:rPr>
          <w:sz w:val="24"/>
          <w:highlight w:val="yellow"/>
        </w:rPr>
        <w:t>name of department personnel responsible</w:t>
      </w:r>
      <w:r w:rsidRPr="00897923">
        <w:rPr>
          <w:sz w:val="24"/>
        </w:rPr>
        <w:t xml:space="preserve">. The pick-up in </w:t>
      </w:r>
      <w:r w:rsidR="00172DEC" w:rsidRPr="00172DEC">
        <w:rPr>
          <w:sz w:val="24"/>
          <w:highlight w:val="yellow"/>
        </w:rPr>
        <w:t>Building or college</w:t>
      </w:r>
      <w:r w:rsidR="00172DEC">
        <w:rPr>
          <w:sz w:val="24"/>
        </w:rPr>
        <w:t xml:space="preserve"> </w:t>
      </w:r>
      <w:r w:rsidRPr="00897923">
        <w:rPr>
          <w:sz w:val="24"/>
        </w:rPr>
        <w:t>is coordinated by the</w:t>
      </w:r>
      <w:r>
        <w:rPr>
          <w:sz w:val="24"/>
        </w:rPr>
        <w:t xml:space="preserve"> </w:t>
      </w:r>
      <w:r w:rsidR="009F7662" w:rsidRPr="009F7662">
        <w:rPr>
          <w:sz w:val="24"/>
          <w:szCs w:val="24"/>
          <w:highlight w:val="yellow"/>
        </w:rPr>
        <w:t>department’s lab manager name and email</w:t>
      </w:r>
      <w:r w:rsidRPr="00897923">
        <w:rPr>
          <w:sz w:val="24"/>
        </w:rPr>
        <w:t xml:space="preserve">. </w:t>
      </w:r>
    </w:p>
    <w:p w14:paraId="4748B568" w14:textId="36437003" w:rsidR="00486D4B" w:rsidRPr="00CF240A" w:rsidRDefault="00486D4B" w:rsidP="00486D4B">
      <w:pPr>
        <w:pStyle w:val="BodyText"/>
        <w:spacing w:after="120" w:line="276" w:lineRule="auto"/>
        <w:ind w:right="216"/>
        <w:jc w:val="both"/>
        <w:rPr>
          <w:b/>
          <w:sz w:val="28"/>
        </w:rPr>
      </w:pPr>
      <w:r w:rsidRPr="00CF240A">
        <w:rPr>
          <w:b/>
          <w:sz w:val="28"/>
        </w:rPr>
        <w:t>Sharps</w:t>
      </w:r>
    </w:p>
    <w:p w14:paraId="706178DE" w14:textId="4BCEA1CC" w:rsidR="00CF240A" w:rsidRPr="00114340" w:rsidRDefault="00CF240A" w:rsidP="00114340">
      <w:pPr>
        <w:pStyle w:val="ListParagraph"/>
        <w:numPr>
          <w:ilvl w:val="0"/>
          <w:numId w:val="18"/>
        </w:numPr>
        <w:tabs>
          <w:tab w:val="left" w:pos="941"/>
        </w:tabs>
        <w:spacing w:after="120" w:line="276" w:lineRule="auto"/>
        <w:ind w:left="360" w:right="216"/>
        <w:rPr>
          <w:sz w:val="24"/>
          <w:szCs w:val="24"/>
        </w:rPr>
      </w:pPr>
      <w:r w:rsidRPr="0034615D">
        <w:rPr>
          <w:sz w:val="24"/>
        </w:rPr>
        <w:t>Sharp objects, such as broken glassware, needles and blades, must be disposed of in a sharp</w:t>
      </w:r>
      <w:r w:rsidR="00114340">
        <w:rPr>
          <w:sz w:val="24"/>
        </w:rPr>
        <w:t>s</w:t>
      </w:r>
      <w:r w:rsidRPr="0034615D">
        <w:rPr>
          <w:sz w:val="24"/>
        </w:rPr>
        <w:t xml:space="preserve"> container and not in the general waste. </w:t>
      </w:r>
      <w:r w:rsidR="00114340" w:rsidRPr="008F7B61">
        <w:rPr>
          <w:sz w:val="24"/>
        </w:rPr>
        <w:t xml:space="preserve">Used needles </w:t>
      </w:r>
      <w:r w:rsidR="00114340" w:rsidRPr="00F34EE6">
        <w:rPr>
          <w:sz w:val="24"/>
        </w:rPr>
        <w:t>should not be re-cap</w:t>
      </w:r>
      <w:r w:rsidR="00114340">
        <w:rPr>
          <w:sz w:val="24"/>
        </w:rPr>
        <w:t>p</w:t>
      </w:r>
      <w:r w:rsidR="00114340" w:rsidRPr="00F34EE6">
        <w:rPr>
          <w:sz w:val="24"/>
        </w:rPr>
        <w:t>ed, bent, broken or manipulated by hand. Discard these items intact to prevent accidental skin puncture.</w:t>
      </w:r>
    </w:p>
    <w:p w14:paraId="4F9DC109" w14:textId="57AD3219" w:rsidR="00897923" w:rsidRDefault="00114340" w:rsidP="00897923">
      <w:pPr>
        <w:pStyle w:val="BodyText"/>
        <w:numPr>
          <w:ilvl w:val="0"/>
          <w:numId w:val="18"/>
        </w:numPr>
        <w:spacing w:after="120"/>
        <w:ind w:left="360" w:right="216"/>
        <w:jc w:val="both"/>
        <w:rPr>
          <w:sz w:val="24"/>
        </w:rPr>
      </w:pPr>
      <w:r w:rsidRPr="008F7B61">
        <w:rPr>
          <w:sz w:val="24"/>
        </w:rPr>
        <w:t>Used</w:t>
      </w:r>
      <w:r>
        <w:rPr>
          <w:sz w:val="24"/>
        </w:rPr>
        <w:t>/contaminated</w:t>
      </w:r>
      <w:r w:rsidRPr="008F7B61">
        <w:rPr>
          <w:sz w:val="24"/>
        </w:rPr>
        <w:t xml:space="preserve"> needles, disposable syringes, scalpel blades, pipettes, and other sharp items</w:t>
      </w:r>
      <w:r>
        <w:rPr>
          <w:sz w:val="24"/>
        </w:rPr>
        <w:t xml:space="preserve"> must be placed in a b</w:t>
      </w:r>
      <w:r w:rsidR="00897923">
        <w:rPr>
          <w:sz w:val="24"/>
        </w:rPr>
        <w:t>iohazardous sharp container</w:t>
      </w:r>
      <w:r>
        <w:rPr>
          <w:sz w:val="24"/>
        </w:rPr>
        <w:t xml:space="preserve"> (red, with a biohazard symbol on it) and</w:t>
      </w:r>
      <w:r w:rsidR="00897923">
        <w:rPr>
          <w:sz w:val="24"/>
        </w:rPr>
        <w:t xml:space="preserve"> must be autoclaved before disposal (see below).</w:t>
      </w:r>
    </w:p>
    <w:p w14:paraId="3BDC8677" w14:textId="5D955963" w:rsidR="00897923" w:rsidRPr="00CF240A" w:rsidRDefault="00897923" w:rsidP="00CF240A">
      <w:pPr>
        <w:pStyle w:val="BodyText"/>
        <w:numPr>
          <w:ilvl w:val="0"/>
          <w:numId w:val="18"/>
        </w:numPr>
        <w:spacing w:after="360"/>
        <w:ind w:left="360" w:right="216"/>
        <w:jc w:val="both"/>
        <w:rPr>
          <w:sz w:val="24"/>
        </w:rPr>
      </w:pPr>
      <w:r>
        <w:rPr>
          <w:sz w:val="24"/>
        </w:rPr>
        <w:t xml:space="preserve">Sharp </w:t>
      </w:r>
      <w:r w:rsidRPr="00897923">
        <w:rPr>
          <w:sz w:val="24"/>
        </w:rPr>
        <w:t xml:space="preserve">containers are picked-up by </w:t>
      </w:r>
      <w:r w:rsidR="00172DEC" w:rsidRPr="00172DEC">
        <w:rPr>
          <w:sz w:val="24"/>
          <w:highlight w:val="yellow"/>
        </w:rPr>
        <w:t>name of department personnel responsible</w:t>
      </w:r>
      <w:r w:rsidRPr="00897923">
        <w:rPr>
          <w:sz w:val="24"/>
        </w:rPr>
        <w:t xml:space="preserve">. The pick-up </w:t>
      </w:r>
      <w:r w:rsidR="000E68E4">
        <w:rPr>
          <w:sz w:val="24"/>
        </w:rPr>
        <w:t>will be</w:t>
      </w:r>
      <w:r w:rsidRPr="00897923">
        <w:rPr>
          <w:sz w:val="24"/>
        </w:rPr>
        <w:t xml:space="preserve"> coordinated by the</w:t>
      </w:r>
      <w:r>
        <w:rPr>
          <w:sz w:val="24"/>
        </w:rPr>
        <w:t xml:space="preserve"> </w:t>
      </w:r>
      <w:r w:rsidR="009F7662" w:rsidRPr="009F7662">
        <w:rPr>
          <w:sz w:val="24"/>
          <w:szCs w:val="24"/>
          <w:highlight w:val="yellow"/>
        </w:rPr>
        <w:t>department’s lab manager name and email</w:t>
      </w:r>
      <w:r w:rsidR="009F7662">
        <w:rPr>
          <w:sz w:val="24"/>
          <w:szCs w:val="24"/>
        </w:rPr>
        <w:t>.</w:t>
      </w:r>
    </w:p>
    <w:p w14:paraId="278EAD95" w14:textId="6808FAC1" w:rsidR="00A65FCA" w:rsidRPr="00A65FCA" w:rsidRDefault="00486D4B" w:rsidP="00A65FCA">
      <w:pPr>
        <w:pStyle w:val="BodyText"/>
        <w:spacing w:after="120" w:line="276" w:lineRule="auto"/>
        <w:ind w:right="216"/>
        <w:jc w:val="both"/>
        <w:rPr>
          <w:b/>
          <w:sz w:val="28"/>
        </w:rPr>
      </w:pPr>
      <w:r w:rsidRPr="00CF240A">
        <w:rPr>
          <w:b/>
          <w:sz w:val="28"/>
        </w:rPr>
        <w:t>Biohazardous Waste</w:t>
      </w:r>
    </w:p>
    <w:p w14:paraId="53F02702" w14:textId="556C1053" w:rsidR="00A65FCA" w:rsidRPr="00A65FCA" w:rsidRDefault="00B60C13" w:rsidP="00A65FCA">
      <w:pPr>
        <w:pStyle w:val="BodyText"/>
        <w:numPr>
          <w:ilvl w:val="0"/>
          <w:numId w:val="18"/>
        </w:numPr>
        <w:spacing w:after="120" w:line="276" w:lineRule="auto"/>
        <w:ind w:left="360" w:right="216"/>
        <w:jc w:val="both"/>
        <w:rPr>
          <w:sz w:val="24"/>
          <w:szCs w:val="24"/>
        </w:rPr>
      </w:pPr>
      <w:r w:rsidRPr="004A112E">
        <w:rPr>
          <w:sz w:val="24"/>
          <w:szCs w:val="24"/>
        </w:rPr>
        <w:t xml:space="preserve">Any </w:t>
      </w:r>
      <w:r w:rsidR="006A153F">
        <w:rPr>
          <w:sz w:val="24"/>
          <w:szCs w:val="24"/>
        </w:rPr>
        <w:t xml:space="preserve">biohazardous </w:t>
      </w:r>
      <w:r w:rsidRPr="004A112E">
        <w:rPr>
          <w:sz w:val="24"/>
          <w:szCs w:val="24"/>
        </w:rPr>
        <w:t xml:space="preserve">waste must be </w:t>
      </w:r>
      <w:r w:rsidR="00A65FCA" w:rsidRPr="004A112E">
        <w:rPr>
          <w:sz w:val="24"/>
          <w:szCs w:val="24"/>
        </w:rPr>
        <w:t xml:space="preserve">decontaminated </w:t>
      </w:r>
      <w:r w:rsidRPr="004A112E">
        <w:rPr>
          <w:sz w:val="24"/>
          <w:szCs w:val="24"/>
        </w:rPr>
        <w:t xml:space="preserve">prior </w:t>
      </w:r>
      <w:r w:rsidR="00A65FCA" w:rsidRPr="004A112E">
        <w:rPr>
          <w:sz w:val="24"/>
          <w:szCs w:val="24"/>
        </w:rPr>
        <w:t xml:space="preserve">to </w:t>
      </w:r>
      <w:r w:rsidRPr="004A112E">
        <w:rPr>
          <w:sz w:val="24"/>
          <w:szCs w:val="24"/>
        </w:rPr>
        <w:t xml:space="preserve">disposal. </w:t>
      </w:r>
      <w:r w:rsidR="00A65FCA" w:rsidRPr="004A112E">
        <w:rPr>
          <w:sz w:val="24"/>
          <w:szCs w:val="24"/>
        </w:rPr>
        <w:t>Hence, a</w:t>
      </w:r>
      <w:r w:rsidR="004E66F4" w:rsidRPr="004A112E">
        <w:rPr>
          <w:sz w:val="24"/>
          <w:szCs w:val="24"/>
        </w:rPr>
        <w:t xml:space="preserve">ll biohazardous wastes should be treated </w:t>
      </w:r>
      <w:r w:rsidR="004E66F4" w:rsidRPr="004A112E">
        <w:rPr>
          <w:sz w:val="24"/>
          <w:szCs w:val="24"/>
          <w:u w:val="single"/>
        </w:rPr>
        <w:t>chemically</w:t>
      </w:r>
      <w:r w:rsidR="004E66F4" w:rsidRPr="004A112E">
        <w:rPr>
          <w:sz w:val="24"/>
          <w:szCs w:val="24"/>
        </w:rPr>
        <w:t xml:space="preserve"> or by </w:t>
      </w:r>
      <w:r w:rsidR="004E66F4" w:rsidRPr="004A112E">
        <w:rPr>
          <w:sz w:val="24"/>
          <w:szCs w:val="24"/>
          <w:u w:val="single"/>
        </w:rPr>
        <w:t>autoclaving</w:t>
      </w:r>
      <w:r w:rsidR="004E66F4" w:rsidRPr="004A112E">
        <w:rPr>
          <w:sz w:val="24"/>
          <w:szCs w:val="24"/>
        </w:rPr>
        <w:t xml:space="preserve"> in order to minimize their hazardous nature prior to</w:t>
      </w:r>
      <w:r w:rsidR="004E66F4" w:rsidRPr="004A112E">
        <w:rPr>
          <w:spacing w:val="-1"/>
          <w:sz w:val="24"/>
          <w:szCs w:val="24"/>
        </w:rPr>
        <w:t xml:space="preserve"> </w:t>
      </w:r>
      <w:r w:rsidR="004E66F4" w:rsidRPr="004A112E">
        <w:rPr>
          <w:sz w:val="24"/>
          <w:szCs w:val="24"/>
        </w:rPr>
        <w:t>disposal</w:t>
      </w:r>
      <w:r w:rsidR="004E66F4" w:rsidRPr="00A65FCA">
        <w:rPr>
          <w:sz w:val="24"/>
          <w:szCs w:val="24"/>
        </w:rPr>
        <w:t>.</w:t>
      </w:r>
      <w:r w:rsidR="00E74D2B">
        <w:rPr>
          <w:sz w:val="24"/>
          <w:szCs w:val="24"/>
        </w:rPr>
        <w:t xml:space="preserve"> Do not discard any biohazardous waste in normal trash bins.</w:t>
      </w:r>
    </w:p>
    <w:p w14:paraId="5699DFD6" w14:textId="671BEBE0" w:rsidR="00A65FCA" w:rsidRDefault="004E66F4" w:rsidP="00A65FCA">
      <w:pPr>
        <w:pStyle w:val="BodyText"/>
        <w:numPr>
          <w:ilvl w:val="0"/>
          <w:numId w:val="18"/>
        </w:numPr>
        <w:spacing w:after="120" w:line="276" w:lineRule="auto"/>
        <w:ind w:left="360" w:right="216"/>
        <w:jc w:val="both"/>
        <w:rPr>
          <w:sz w:val="24"/>
          <w:szCs w:val="24"/>
        </w:rPr>
      </w:pPr>
      <w:r w:rsidRPr="00A65FCA">
        <w:rPr>
          <w:sz w:val="24"/>
          <w:szCs w:val="24"/>
        </w:rPr>
        <w:t xml:space="preserve">Treat all </w:t>
      </w:r>
      <w:r w:rsidRPr="00A65FCA">
        <w:rPr>
          <w:sz w:val="24"/>
          <w:szCs w:val="24"/>
          <w:u w:val="single"/>
        </w:rPr>
        <w:t>liquid</w:t>
      </w:r>
      <w:r w:rsidRPr="00A65FCA">
        <w:rPr>
          <w:sz w:val="24"/>
          <w:szCs w:val="24"/>
        </w:rPr>
        <w:t xml:space="preserve"> biohazards </w:t>
      </w:r>
      <w:r w:rsidR="00E74D2B">
        <w:rPr>
          <w:sz w:val="24"/>
          <w:szCs w:val="24"/>
        </w:rPr>
        <w:t>by autoclaving whenever possible.</w:t>
      </w:r>
    </w:p>
    <w:p w14:paraId="26468EEE" w14:textId="10C9031F" w:rsidR="00CC44BE" w:rsidRPr="00A65FCA" w:rsidRDefault="00CC44BE" w:rsidP="00A65FCA">
      <w:pPr>
        <w:pStyle w:val="BodyText"/>
        <w:numPr>
          <w:ilvl w:val="0"/>
          <w:numId w:val="18"/>
        </w:numPr>
        <w:spacing w:after="120" w:line="276" w:lineRule="auto"/>
        <w:ind w:left="360" w:right="216"/>
        <w:jc w:val="both"/>
        <w:rPr>
          <w:sz w:val="24"/>
          <w:szCs w:val="24"/>
        </w:rPr>
      </w:pPr>
      <w:r>
        <w:rPr>
          <w:sz w:val="24"/>
          <w:szCs w:val="24"/>
        </w:rPr>
        <w:lastRenderedPageBreak/>
        <w:t>When autoclaving is not possible, cultures can be treated with germicidal bleach (</w:t>
      </w:r>
      <w:hyperlink r:id="rId16" w:history="1">
        <w:r>
          <w:rPr>
            <w:rStyle w:val="Hyperlink"/>
          </w:rPr>
          <w:t>https://www.thermofisher.com/order/catalog/product/033369.A3?SID=srch-srp-033369.A3</w:t>
        </w:r>
      </w:hyperlink>
      <w:r>
        <w:t>)</w:t>
      </w:r>
      <w:r>
        <w:rPr>
          <w:sz w:val="24"/>
          <w:szCs w:val="24"/>
        </w:rPr>
        <w:t>. Add</w:t>
      </w:r>
      <w:r w:rsidRPr="006A153F">
        <w:rPr>
          <w:sz w:val="24"/>
          <w:szCs w:val="24"/>
          <w:lang w:eastAsia="de-CH"/>
        </w:rPr>
        <w:t xml:space="preserve"> bleach to a final concentration of ≥10% bleach, and leave at room temperature for 30 minutes to ensure sufficient contact time with disinfectant.</w:t>
      </w:r>
    </w:p>
    <w:p w14:paraId="3CE19E95" w14:textId="7AE276AD" w:rsidR="003C672A" w:rsidRPr="00A65FCA" w:rsidRDefault="004E66F4" w:rsidP="00A65FCA">
      <w:pPr>
        <w:pStyle w:val="BodyText"/>
        <w:numPr>
          <w:ilvl w:val="0"/>
          <w:numId w:val="18"/>
        </w:numPr>
        <w:spacing w:after="120" w:line="276" w:lineRule="auto"/>
        <w:ind w:left="360" w:right="216"/>
        <w:jc w:val="both"/>
        <w:rPr>
          <w:sz w:val="24"/>
          <w:szCs w:val="24"/>
        </w:rPr>
      </w:pPr>
      <w:r w:rsidRPr="00A65FCA">
        <w:rPr>
          <w:sz w:val="24"/>
          <w:szCs w:val="24"/>
        </w:rPr>
        <w:t xml:space="preserve">All </w:t>
      </w:r>
      <w:r w:rsidRPr="00A65FCA">
        <w:rPr>
          <w:sz w:val="24"/>
          <w:szCs w:val="24"/>
          <w:u w:val="single"/>
        </w:rPr>
        <w:t>solid</w:t>
      </w:r>
      <w:r w:rsidRPr="00A65FCA">
        <w:rPr>
          <w:sz w:val="24"/>
          <w:szCs w:val="24"/>
        </w:rPr>
        <w:t xml:space="preserve"> biohazardous wastes must be disposed of into the </w:t>
      </w:r>
      <w:r w:rsidRPr="00A65FCA">
        <w:rPr>
          <w:sz w:val="24"/>
          <w:szCs w:val="24"/>
          <w:u w:val="single"/>
        </w:rPr>
        <w:t xml:space="preserve">biohazard </w:t>
      </w:r>
      <w:r w:rsidR="00A65FCA" w:rsidRPr="00A65FCA">
        <w:rPr>
          <w:sz w:val="24"/>
          <w:szCs w:val="24"/>
          <w:u w:val="single"/>
        </w:rPr>
        <w:t>waste containers</w:t>
      </w:r>
      <w:r w:rsidRPr="00A65FCA">
        <w:rPr>
          <w:sz w:val="24"/>
          <w:szCs w:val="24"/>
        </w:rPr>
        <w:t xml:space="preserve"> only</w:t>
      </w:r>
      <w:r w:rsidR="0085494F">
        <w:rPr>
          <w:sz w:val="24"/>
          <w:szCs w:val="24"/>
        </w:rPr>
        <w:t xml:space="preserve">, equipped with </w:t>
      </w:r>
      <w:proofErr w:type="spellStart"/>
      <w:r w:rsidR="00B97AE0">
        <w:rPr>
          <w:sz w:val="24"/>
          <w:szCs w:val="24"/>
        </w:rPr>
        <w:t>autoclavable</w:t>
      </w:r>
      <w:proofErr w:type="spellEnd"/>
      <w:r w:rsidR="0085494F">
        <w:rPr>
          <w:sz w:val="24"/>
          <w:szCs w:val="24"/>
        </w:rPr>
        <w:t xml:space="preserve"> waste bags</w:t>
      </w:r>
      <w:r w:rsidRPr="00A65FCA">
        <w:rPr>
          <w:sz w:val="24"/>
          <w:szCs w:val="24"/>
        </w:rPr>
        <w:t xml:space="preserve">. Do </w:t>
      </w:r>
      <w:r w:rsidRPr="00A65FCA">
        <w:rPr>
          <w:sz w:val="24"/>
          <w:szCs w:val="24"/>
          <w:u w:val="single"/>
        </w:rPr>
        <w:t>not</w:t>
      </w:r>
      <w:r w:rsidRPr="00A65FCA">
        <w:rPr>
          <w:sz w:val="24"/>
          <w:szCs w:val="24"/>
        </w:rPr>
        <w:t xml:space="preserve"> discard into the regular waste</w:t>
      </w:r>
      <w:r w:rsidRPr="00A65FCA">
        <w:rPr>
          <w:spacing w:val="-1"/>
          <w:sz w:val="24"/>
          <w:szCs w:val="24"/>
        </w:rPr>
        <w:t xml:space="preserve"> </w:t>
      </w:r>
      <w:r w:rsidRPr="00A65FCA">
        <w:rPr>
          <w:sz w:val="24"/>
          <w:szCs w:val="24"/>
        </w:rPr>
        <w:t>bins.</w:t>
      </w:r>
    </w:p>
    <w:p w14:paraId="29485962" w14:textId="3A5A814C" w:rsidR="00A65FCA" w:rsidRPr="0002350D" w:rsidRDefault="00A65FCA" w:rsidP="00A65FCA">
      <w:pPr>
        <w:pStyle w:val="BodyText"/>
        <w:numPr>
          <w:ilvl w:val="0"/>
          <w:numId w:val="18"/>
        </w:numPr>
        <w:spacing w:after="120" w:line="276" w:lineRule="auto"/>
        <w:ind w:left="360" w:right="216"/>
        <w:jc w:val="both"/>
        <w:rPr>
          <w:sz w:val="24"/>
          <w:szCs w:val="24"/>
        </w:rPr>
      </w:pPr>
      <w:r w:rsidRPr="00A65FCA">
        <w:rPr>
          <w:sz w:val="24"/>
          <w:szCs w:val="24"/>
        </w:rPr>
        <w:t xml:space="preserve">For the collection of smaller amounts of biohazard waste during the experiment, small </w:t>
      </w:r>
      <w:proofErr w:type="spellStart"/>
      <w:r w:rsidRPr="00A65FCA">
        <w:rPr>
          <w:sz w:val="24"/>
          <w:szCs w:val="24"/>
        </w:rPr>
        <w:t>biowaste</w:t>
      </w:r>
      <w:proofErr w:type="spellEnd"/>
      <w:r w:rsidRPr="00A65FCA">
        <w:rPr>
          <w:sz w:val="24"/>
          <w:szCs w:val="24"/>
        </w:rPr>
        <w:t xml:space="preserve"> bags (in bag holders) can be used. The bags must be transferred into the biohazard waste </w:t>
      </w:r>
      <w:r w:rsidRPr="0002350D">
        <w:rPr>
          <w:sz w:val="24"/>
          <w:szCs w:val="24"/>
        </w:rPr>
        <w:t xml:space="preserve">containers for disposal. </w:t>
      </w:r>
    </w:p>
    <w:p w14:paraId="3D690764" w14:textId="782DECDC" w:rsidR="00D00775" w:rsidRDefault="00A65FCA" w:rsidP="0085494F">
      <w:pPr>
        <w:pStyle w:val="BodyText"/>
        <w:numPr>
          <w:ilvl w:val="0"/>
          <w:numId w:val="18"/>
        </w:numPr>
        <w:spacing w:after="360" w:line="276" w:lineRule="auto"/>
        <w:ind w:left="360" w:right="216"/>
        <w:jc w:val="both"/>
        <w:rPr>
          <w:sz w:val="24"/>
          <w:szCs w:val="24"/>
        </w:rPr>
      </w:pPr>
      <w:r w:rsidRPr="0002350D">
        <w:rPr>
          <w:sz w:val="24"/>
          <w:szCs w:val="24"/>
        </w:rPr>
        <w:t xml:space="preserve">Full biohazard waste </w:t>
      </w:r>
      <w:r w:rsidR="0002350D">
        <w:rPr>
          <w:sz w:val="24"/>
          <w:szCs w:val="24"/>
        </w:rPr>
        <w:t xml:space="preserve">bags </w:t>
      </w:r>
      <w:r w:rsidRPr="0002350D">
        <w:rPr>
          <w:sz w:val="24"/>
          <w:szCs w:val="24"/>
        </w:rPr>
        <w:t>are</w:t>
      </w:r>
      <w:r w:rsidR="0085494F" w:rsidRPr="0002350D">
        <w:rPr>
          <w:sz w:val="24"/>
          <w:szCs w:val="24"/>
        </w:rPr>
        <w:t xml:space="preserve"> being transported </w:t>
      </w:r>
      <w:r w:rsidR="00172DEC">
        <w:rPr>
          <w:sz w:val="24"/>
          <w:szCs w:val="24"/>
        </w:rPr>
        <w:t xml:space="preserve">by </w:t>
      </w:r>
      <w:r w:rsidR="009F7662" w:rsidRPr="009F7662">
        <w:rPr>
          <w:sz w:val="24"/>
          <w:szCs w:val="24"/>
          <w:highlight w:val="yellow"/>
        </w:rPr>
        <w:t xml:space="preserve">name of PI or </w:t>
      </w:r>
      <w:r w:rsidR="00B20FE1">
        <w:rPr>
          <w:sz w:val="24"/>
          <w:szCs w:val="24"/>
          <w:highlight w:val="yellow"/>
        </w:rPr>
        <w:t xml:space="preserve">person </w:t>
      </w:r>
      <w:r w:rsidR="009F7662" w:rsidRPr="009F7662">
        <w:rPr>
          <w:sz w:val="24"/>
          <w:szCs w:val="24"/>
          <w:highlight w:val="yellow"/>
        </w:rPr>
        <w:t>who will be transporting</w:t>
      </w:r>
      <w:r w:rsidR="0085494F" w:rsidRPr="0002350D">
        <w:rPr>
          <w:sz w:val="24"/>
          <w:szCs w:val="24"/>
        </w:rPr>
        <w:t xml:space="preserve"> on the 3-side-contained transportation cart</w:t>
      </w:r>
      <w:r w:rsidR="0002350D">
        <w:rPr>
          <w:sz w:val="24"/>
          <w:szCs w:val="24"/>
        </w:rPr>
        <w:t xml:space="preserve">, </w:t>
      </w:r>
      <w:r w:rsidR="00172DEC">
        <w:rPr>
          <w:sz w:val="24"/>
          <w:szCs w:val="24"/>
        </w:rPr>
        <w:t xml:space="preserve">to </w:t>
      </w:r>
      <w:r w:rsidR="0002350D">
        <w:rPr>
          <w:sz w:val="24"/>
          <w:szCs w:val="24"/>
        </w:rPr>
        <w:t xml:space="preserve">where they </w:t>
      </w:r>
      <w:r w:rsidR="0085494F" w:rsidRPr="0002350D">
        <w:rPr>
          <w:sz w:val="24"/>
          <w:szCs w:val="24"/>
        </w:rPr>
        <w:t>will be autoclaved</w:t>
      </w:r>
      <w:r w:rsidR="0002350D">
        <w:rPr>
          <w:sz w:val="24"/>
          <w:szCs w:val="24"/>
        </w:rPr>
        <w:t>.</w:t>
      </w:r>
    </w:p>
    <w:p w14:paraId="398B732F" w14:textId="070DC032" w:rsidR="00465E7A" w:rsidRPr="00465E7A" w:rsidRDefault="00465E7A" w:rsidP="00465E7A">
      <w:pPr>
        <w:pStyle w:val="BodyText"/>
        <w:spacing w:after="120" w:line="276" w:lineRule="auto"/>
        <w:ind w:right="216"/>
        <w:jc w:val="both"/>
        <w:rPr>
          <w:b/>
          <w:sz w:val="28"/>
          <w:szCs w:val="24"/>
        </w:rPr>
      </w:pPr>
      <w:r w:rsidRPr="00465E7A">
        <w:rPr>
          <w:b/>
          <w:sz w:val="28"/>
          <w:szCs w:val="24"/>
        </w:rPr>
        <w:t>Tissue</w:t>
      </w:r>
      <w:r w:rsidR="0032069A">
        <w:rPr>
          <w:b/>
          <w:sz w:val="28"/>
          <w:szCs w:val="24"/>
        </w:rPr>
        <w:t xml:space="preserve"> </w:t>
      </w:r>
      <w:r w:rsidR="0032069A" w:rsidRPr="00934441">
        <w:rPr>
          <w:i/>
          <w:sz w:val="28"/>
          <w:szCs w:val="24"/>
          <w:highlight w:val="yellow"/>
        </w:rPr>
        <w:t>(Remove this section if not applicable.)</w:t>
      </w:r>
    </w:p>
    <w:p w14:paraId="44CAEF45" w14:textId="3ABA4AE1" w:rsidR="00465E7A" w:rsidRDefault="00465E7A" w:rsidP="00465E7A">
      <w:pPr>
        <w:pStyle w:val="BodyText"/>
        <w:numPr>
          <w:ilvl w:val="0"/>
          <w:numId w:val="18"/>
        </w:numPr>
        <w:spacing w:after="120" w:line="276" w:lineRule="auto"/>
        <w:ind w:left="360" w:right="216"/>
        <w:jc w:val="both"/>
        <w:rPr>
          <w:sz w:val="24"/>
          <w:szCs w:val="24"/>
        </w:rPr>
      </w:pPr>
      <w:r>
        <w:rPr>
          <w:sz w:val="24"/>
          <w:szCs w:val="24"/>
        </w:rPr>
        <w:t xml:space="preserve">Leftover tissue </w:t>
      </w:r>
      <w:r w:rsidR="005B30C7">
        <w:rPr>
          <w:sz w:val="24"/>
          <w:szCs w:val="24"/>
        </w:rPr>
        <w:t xml:space="preserve">after cell isolation </w:t>
      </w:r>
      <w:r>
        <w:rPr>
          <w:sz w:val="24"/>
          <w:szCs w:val="24"/>
        </w:rPr>
        <w:t xml:space="preserve">must be transferred into </w:t>
      </w:r>
      <w:r w:rsidR="005B30C7">
        <w:rPr>
          <w:sz w:val="24"/>
          <w:szCs w:val="24"/>
        </w:rPr>
        <w:t>Ziploc bags</w:t>
      </w:r>
      <w:r w:rsidR="00B20FE1">
        <w:rPr>
          <w:sz w:val="24"/>
          <w:szCs w:val="24"/>
        </w:rPr>
        <w:t>.</w:t>
      </w:r>
    </w:p>
    <w:p w14:paraId="11F5A544" w14:textId="3DDAD235" w:rsidR="000B07EA" w:rsidRDefault="00465E7A" w:rsidP="000B07EA">
      <w:pPr>
        <w:pStyle w:val="BodyText"/>
        <w:numPr>
          <w:ilvl w:val="0"/>
          <w:numId w:val="18"/>
        </w:numPr>
        <w:spacing w:after="120" w:line="276" w:lineRule="auto"/>
        <w:ind w:left="360" w:right="216"/>
        <w:jc w:val="both"/>
        <w:rPr>
          <w:sz w:val="24"/>
          <w:szCs w:val="24"/>
        </w:rPr>
      </w:pPr>
      <w:r>
        <w:rPr>
          <w:sz w:val="24"/>
          <w:szCs w:val="24"/>
        </w:rPr>
        <w:t xml:space="preserve">Bags must be labelled with content, </w:t>
      </w:r>
      <w:r w:rsidRPr="005D22F3">
        <w:rPr>
          <w:sz w:val="24"/>
          <w:szCs w:val="24"/>
          <w:highlight w:val="yellow"/>
        </w:rPr>
        <w:t>name and date</w:t>
      </w:r>
      <w:r>
        <w:rPr>
          <w:sz w:val="24"/>
          <w:szCs w:val="24"/>
        </w:rPr>
        <w:t xml:space="preserve"> and stored at -20°C until further disposal</w:t>
      </w:r>
      <w:r w:rsidR="00B20FE1">
        <w:rPr>
          <w:sz w:val="24"/>
          <w:szCs w:val="24"/>
        </w:rPr>
        <w:t>.</w:t>
      </w:r>
    </w:p>
    <w:p w14:paraId="22F25918" w14:textId="2CDC16C4" w:rsidR="00A65FCA" w:rsidRPr="000B07EA" w:rsidRDefault="000B07EA" w:rsidP="000B07EA">
      <w:pPr>
        <w:pStyle w:val="BodyText"/>
        <w:numPr>
          <w:ilvl w:val="0"/>
          <w:numId w:val="18"/>
        </w:numPr>
        <w:spacing w:after="120" w:line="276" w:lineRule="auto"/>
        <w:ind w:left="360" w:right="216"/>
        <w:jc w:val="both"/>
        <w:rPr>
          <w:sz w:val="24"/>
          <w:szCs w:val="24"/>
        </w:rPr>
      </w:pPr>
      <w:r>
        <w:rPr>
          <w:sz w:val="24"/>
        </w:rPr>
        <w:t xml:space="preserve">Once sufficient tissue waste has </w:t>
      </w:r>
      <w:r w:rsidR="005B30C7">
        <w:rPr>
          <w:sz w:val="24"/>
        </w:rPr>
        <w:t>accumulated, it get</w:t>
      </w:r>
      <w:r>
        <w:rPr>
          <w:sz w:val="24"/>
        </w:rPr>
        <w:t>s</w:t>
      </w:r>
      <w:r w:rsidRPr="000B07EA">
        <w:rPr>
          <w:sz w:val="24"/>
        </w:rPr>
        <w:t xml:space="preserve"> picked-up by </w:t>
      </w:r>
      <w:r w:rsidR="00172DEC" w:rsidRPr="00172DEC">
        <w:rPr>
          <w:sz w:val="24"/>
          <w:highlight w:val="yellow"/>
        </w:rPr>
        <w:t xml:space="preserve">name of </w:t>
      </w:r>
      <w:r w:rsidR="00BE051E">
        <w:rPr>
          <w:sz w:val="24"/>
          <w:highlight w:val="yellow"/>
        </w:rPr>
        <w:t xml:space="preserve">department </w:t>
      </w:r>
      <w:r w:rsidR="00172DEC" w:rsidRPr="00172DEC">
        <w:rPr>
          <w:sz w:val="24"/>
          <w:highlight w:val="yellow"/>
        </w:rPr>
        <w:t>person</w:t>
      </w:r>
      <w:r w:rsidR="00BE051E">
        <w:rPr>
          <w:sz w:val="24"/>
          <w:highlight w:val="yellow"/>
        </w:rPr>
        <w:t>nel</w:t>
      </w:r>
      <w:r w:rsidR="00172DEC" w:rsidRPr="00172DEC">
        <w:rPr>
          <w:sz w:val="24"/>
          <w:highlight w:val="yellow"/>
        </w:rPr>
        <w:t xml:space="preserve"> responsible</w:t>
      </w:r>
      <w:r w:rsidRPr="000B07EA">
        <w:rPr>
          <w:sz w:val="24"/>
        </w:rPr>
        <w:t xml:space="preserve">. The pick-up in </w:t>
      </w:r>
      <w:r w:rsidR="00934441" w:rsidRPr="00934441">
        <w:rPr>
          <w:sz w:val="24"/>
          <w:highlight w:val="yellow"/>
        </w:rPr>
        <w:t>Building or college</w:t>
      </w:r>
      <w:r w:rsidRPr="000B07EA">
        <w:rPr>
          <w:sz w:val="24"/>
        </w:rPr>
        <w:t xml:space="preserve"> is coordinated by the </w:t>
      </w:r>
      <w:r w:rsidR="009F7662" w:rsidRPr="009F7662">
        <w:rPr>
          <w:sz w:val="24"/>
          <w:szCs w:val="24"/>
          <w:highlight w:val="yellow"/>
        </w:rPr>
        <w:t>department’s lab manager name and email</w:t>
      </w:r>
      <w:r>
        <w:rPr>
          <w:sz w:val="24"/>
        </w:rPr>
        <w:t>.</w:t>
      </w:r>
    </w:p>
    <w:p w14:paraId="7B3FBDC3" w14:textId="77777777" w:rsidR="000B07EA" w:rsidRPr="000B07EA" w:rsidRDefault="000B07EA" w:rsidP="000B07EA">
      <w:pPr>
        <w:pStyle w:val="BodyText"/>
        <w:spacing w:after="120" w:line="276" w:lineRule="auto"/>
        <w:ind w:right="216"/>
        <w:jc w:val="both"/>
        <w:rPr>
          <w:sz w:val="24"/>
          <w:szCs w:val="24"/>
        </w:rPr>
      </w:pPr>
    </w:p>
    <w:p w14:paraId="10186D32" w14:textId="77777777" w:rsidR="003C672A" w:rsidRDefault="003C672A">
      <w:pPr>
        <w:sectPr w:rsidR="003C672A">
          <w:pgSz w:w="12240" w:h="15840"/>
          <w:pgMar w:top="1360" w:right="1220" w:bottom="1200" w:left="1220" w:header="0" w:footer="933" w:gutter="0"/>
          <w:cols w:space="720"/>
        </w:sectPr>
      </w:pPr>
    </w:p>
    <w:p w14:paraId="7005E022" w14:textId="727643FF" w:rsidR="003C672A" w:rsidRDefault="00486D4B" w:rsidP="00A65FCA">
      <w:pPr>
        <w:pStyle w:val="Heading1"/>
        <w:spacing w:before="219" w:after="360"/>
        <w:ind w:left="0"/>
        <w:rPr>
          <w:sz w:val="32"/>
        </w:rPr>
      </w:pPr>
      <w:r w:rsidRPr="00A65FCA">
        <w:rPr>
          <w:sz w:val="32"/>
        </w:rPr>
        <w:lastRenderedPageBreak/>
        <w:t>Chapter 6</w:t>
      </w:r>
      <w:r w:rsidR="004E66F4" w:rsidRPr="00A65FCA">
        <w:rPr>
          <w:sz w:val="32"/>
        </w:rPr>
        <w:t xml:space="preserve"> </w:t>
      </w:r>
      <w:r w:rsidR="00A65FCA">
        <w:rPr>
          <w:sz w:val="32"/>
        </w:rPr>
        <w:tab/>
      </w:r>
      <w:r w:rsidR="004E66F4" w:rsidRPr="00A65FCA">
        <w:rPr>
          <w:sz w:val="32"/>
        </w:rPr>
        <w:t>Accident Management</w:t>
      </w:r>
    </w:p>
    <w:p w14:paraId="3CA2DA20" w14:textId="42144FFC" w:rsidR="00D00775" w:rsidRDefault="00D00775" w:rsidP="00D00775">
      <w:pPr>
        <w:tabs>
          <w:tab w:val="left" w:pos="940"/>
        </w:tabs>
        <w:spacing w:before="245" w:after="360" w:line="276" w:lineRule="auto"/>
        <w:rPr>
          <w:sz w:val="24"/>
        </w:rPr>
      </w:pPr>
      <w:r w:rsidRPr="00D00775">
        <w:rPr>
          <w:sz w:val="24"/>
        </w:rPr>
        <w:t>Accidents can and do occur in</w:t>
      </w:r>
      <w:r w:rsidRPr="00D00775">
        <w:rPr>
          <w:spacing w:val="-1"/>
          <w:sz w:val="24"/>
        </w:rPr>
        <w:t xml:space="preserve"> </w:t>
      </w:r>
      <w:r w:rsidRPr="00D00775">
        <w:rPr>
          <w:sz w:val="24"/>
        </w:rPr>
        <w:t xml:space="preserve">laboratories. As with all such incidences, the foremost concern is to </w:t>
      </w:r>
      <w:r w:rsidRPr="00D00775">
        <w:rPr>
          <w:sz w:val="24"/>
          <w:u w:val="single"/>
        </w:rPr>
        <w:t>ensure that safety to all users is</w:t>
      </w:r>
      <w:r w:rsidRPr="00D00775">
        <w:rPr>
          <w:spacing w:val="-14"/>
          <w:sz w:val="24"/>
          <w:u w:val="single"/>
        </w:rPr>
        <w:t xml:space="preserve"> </w:t>
      </w:r>
      <w:r w:rsidRPr="00D00775">
        <w:rPr>
          <w:sz w:val="24"/>
          <w:u w:val="single"/>
        </w:rPr>
        <w:t>preserved</w:t>
      </w:r>
      <w:r w:rsidRPr="00D00775">
        <w:rPr>
          <w:sz w:val="24"/>
        </w:rPr>
        <w:t>. Once all users have been brought to safety, one can then begin to deal w</w:t>
      </w:r>
      <w:r>
        <w:rPr>
          <w:sz w:val="24"/>
        </w:rPr>
        <w:t xml:space="preserve">ith the effects of the accident, i.e. </w:t>
      </w:r>
      <w:r w:rsidRPr="00D00775">
        <w:rPr>
          <w:sz w:val="24"/>
        </w:rPr>
        <w:t>to prevent the threat from spreading from the site of the accident. This might necessitate the containment of spills or</w:t>
      </w:r>
      <w:r w:rsidRPr="00D00775">
        <w:rPr>
          <w:spacing w:val="-17"/>
          <w:sz w:val="24"/>
        </w:rPr>
        <w:t xml:space="preserve"> </w:t>
      </w:r>
      <w:r w:rsidRPr="00D00775">
        <w:rPr>
          <w:sz w:val="24"/>
        </w:rPr>
        <w:t>leaks.</w:t>
      </w:r>
    </w:p>
    <w:p w14:paraId="204D58A1" w14:textId="02E9967E" w:rsidR="00E34F90" w:rsidRPr="00E34F90" w:rsidRDefault="00E34F90" w:rsidP="00E34F90">
      <w:pPr>
        <w:pStyle w:val="Heading1"/>
      </w:pPr>
      <w:r w:rsidRPr="00E34F90">
        <w:t>Always call RIT Public Safety in case of an accident</w:t>
      </w:r>
    </w:p>
    <w:p w14:paraId="563EFEA5" w14:textId="5876B10E" w:rsidR="00E34F90" w:rsidRDefault="00E34F90" w:rsidP="00E34F90">
      <w:pPr>
        <w:pStyle w:val="Heading1"/>
      </w:pPr>
      <w:r w:rsidRPr="00E34F90">
        <w:t xml:space="preserve">Call: (585) 475-3333 or Text: (585) 205-8333 OR use the </w:t>
      </w:r>
      <w:proofErr w:type="spellStart"/>
      <w:r w:rsidRPr="00E34F90">
        <w:t>TigerSafe</w:t>
      </w:r>
      <w:proofErr w:type="spellEnd"/>
      <w:r w:rsidRPr="00E34F90">
        <w:t xml:space="preserve"> App</w:t>
      </w:r>
    </w:p>
    <w:p w14:paraId="5C735B59" w14:textId="3CC2266D" w:rsidR="00E34F90" w:rsidRPr="00E34F90" w:rsidRDefault="00E34F90" w:rsidP="00E34F90">
      <w:pPr>
        <w:pStyle w:val="Heading1"/>
        <w:rPr>
          <w:b w:val="0"/>
        </w:rPr>
      </w:pPr>
      <w:r>
        <w:tab/>
      </w:r>
      <w:r w:rsidRPr="00E34F90">
        <w:rPr>
          <w:b w:val="0"/>
        </w:rPr>
        <w:t>Public Safety will arrange for transport or additional services as needed</w:t>
      </w:r>
    </w:p>
    <w:p w14:paraId="7F48E65B" w14:textId="2BA55F24" w:rsidR="00E34F90" w:rsidRDefault="00E34F90" w:rsidP="00E34F90">
      <w:pPr>
        <w:pStyle w:val="Heading1"/>
      </w:pPr>
    </w:p>
    <w:p w14:paraId="023FB555" w14:textId="77777777" w:rsidR="00E34F90" w:rsidRPr="00E34F90" w:rsidRDefault="00E34F90" w:rsidP="00E34F90">
      <w:pPr>
        <w:pStyle w:val="Heading1"/>
      </w:pPr>
    </w:p>
    <w:p w14:paraId="4A0AC99A" w14:textId="43C8F459" w:rsidR="00486D4B" w:rsidRPr="00820453" w:rsidRDefault="00D00775" w:rsidP="00486D4B">
      <w:pPr>
        <w:pStyle w:val="Heading1"/>
        <w:spacing w:before="0" w:after="120"/>
        <w:ind w:left="0"/>
        <w:rPr>
          <w:sz w:val="24"/>
          <w:szCs w:val="24"/>
        </w:rPr>
      </w:pPr>
      <w:r>
        <w:rPr>
          <w:szCs w:val="24"/>
        </w:rPr>
        <w:t>Basic Information</w:t>
      </w:r>
    </w:p>
    <w:p w14:paraId="1AE4F509" w14:textId="1500854B" w:rsidR="00486D4B" w:rsidRDefault="00486D4B" w:rsidP="00486D4B">
      <w:pPr>
        <w:pStyle w:val="BodyText"/>
        <w:numPr>
          <w:ilvl w:val="0"/>
          <w:numId w:val="18"/>
        </w:numPr>
        <w:spacing w:after="120" w:line="276" w:lineRule="auto"/>
        <w:ind w:left="360" w:right="217"/>
        <w:jc w:val="both"/>
        <w:rPr>
          <w:sz w:val="24"/>
          <w:szCs w:val="24"/>
        </w:rPr>
      </w:pPr>
      <w:r>
        <w:rPr>
          <w:sz w:val="24"/>
          <w:szCs w:val="24"/>
        </w:rPr>
        <w:t>The</w:t>
      </w:r>
      <w:r w:rsidRPr="00820453">
        <w:rPr>
          <w:sz w:val="24"/>
          <w:szCs w:val="24"/>
        </w:rPr>
        <w:t xml:space="preserve"> laboratory </w:t>
      </w:r>
      <w:r>
        <w:rPr>
          <w:sz w:val="24"/>
          <w:szCs w:val="24"/>
        </w:rPr>
        <w:t>is</w:t>
      </w:r>
      <w:r w:rsidRPr="00820453">
        <w:rPr>
          <w:sz w:val="24"/>
          <w:szCs w:val="24"/>
        </w:rPr>
        <w:t xml:space="preserve"> equipped with emergency safety eq</w:t>
      </w:r>
      <w:r>
        <w:rPr>
          <w:sz w:val="24"/>
          <w:szCs w:val="24"/>
        </w:rPr>
        <w:t xml:space="preserve">uipment such as eye </w:t>
      </w:r>
      <w:r w:rsidR="00745C83">
        <w:rPr>
          <w:sz w:val="24"/>
          <w:szCs w:val="24"/>
        </w:rPr>
        <w:t>wash</w:t>
      </w:r>
      <w:r>
        <w:rPr>
          <w:sz w:val="24"/>
          <w:szCs w:val="24"/>
        </w:rPr>
        <w:t>, s</w:t>
      </w:r>
      <w:r w:rsidRPr="00820453">
        <w:rPr>
          <w:sz w:val="24"/>
          <w:szCs w:val="24"/>
        </w:rPr>
        <w:t>afety shower</w:t>
      </w:r>
      <w:r>
        <w:rPr>
          <w:sz w:val="24"/>
          <w:szCs w:val="24"/>
        </w:rPr>
        <w:t xml:space="preserve"> and fi</w:t>
      </w:r>
      <w:r w:rsidR="005B30C7">
        <w:rPr>
          <w:sz w:val="24"/>
          <w:szCs w:val="24"/>
        </w:rPr>
        <w:t>r</w:t>
      </w:r>
      <w:r>
        <w:rPr>
          <w:sz w:val="24"/>
          <w:szCs w:val="24"/>
        </w:rPr>
        <w:t>st aid kit</w:t>
      </w:r>
      <w:r w:rsidRPr="00820453">
        <w:rPr>
          <w:sz w:val="24"/>
          <w:szCs w:val="24"/>
        </w:rPr>
        <w:t xml:space="preserve">. All workers must be familiar with </w:t>
      </w:r>
      <w:r w:rsidR="00E34F90">
        <w:rPr>
          <w:sz w:val="24"/>
          <w:szCs w:val="24"/>
        </w:rPr>
        <w:t xml:space="preserve">the location and operation of </w:t>
      </w:r>
      <w:r w:rsidRPr="00820453">
        <w:rPr>
          <w:sz w:val="24"/>
          <w:szCs w:val="24"/>
        </w:rPr>
        <w:t>em</w:t>
      </w:r>
      <w:r w:rsidR="00E34F90">
        <w:rPr>
          <w:sz w:val="24"/>
          <w:szCs w:val="24"/>
        </w:rPr>
        <w:t>ergency equipment</w:t>
      </w:r>
      <w:r w:rsidRPr="00820453">
        <w:rPr>
          <w:sz w:val="24"/>
          <w:szCs w:val="24"/>
        </w:rPr>
        <w:t xml:space="preserve">. </w:t>
      </w:r>
    </w:p>
    <w:p w14:paraId="5C9916CF" w14:textId="6E7E2016" w:rsidR="00486D4B" w:rsidRPr="00142316" w:rsidRDefault="00486D4B" w:rsidP="00486D4B">
      <w:pPr>
        <w:pStyle w:val="BodyText"/>
        <w:numPr>
          <w:ilvl w:val="0"/>
          <w:numId w:val="18"/>
        </w:numPr>
        <w:spacing w:after="120" w:line="276" w:lineRule="auto"/>
        <w:ind w:left="360" w:right="217"/>
        <w:jc w:val="both"/>
        <w:rPr>
          <w:sz w:val="24"/>
          <w:szCs w:val="24"/>
        </w:rPr>
      </w:pPr>
      <w:r w:rsidRPr="00142316">
        <w:rPr>
          <w:sz w:val="24"/>
          <w:szCs w:val="24"/>
        </w:rPr>
        <w:t xml:space="preserve">The laboratory contains fire extinguishers. </w:t>
      </w:r>
      <w:r w:rsidR="00AF3F5E" w:rsidRPr="00142316">
        <w:rPr>
          <w:sz w:val="24"/>
          <w:szCs w:val="24"/>
        </w:rPr>
        <w:t>Workers who have received training may use them if necessary.</w:t>
      </w:r>
    </w:p>
    <w:p w14:paraId="2E294ED5" w14:textId="552D4A2F" w:rsidR="004244B1" w:rsidRPr="004244B1" w:rsidRDefault="00486D4B" w:rsidP="004244B1">
      <w:pPr>
        <w:pStyle w:val="BodyText"/>
        <w:numPr>
          <w:ilvl w:val="0"/>
          <w:numId w:val="18"/>
        </w:numPr>
        <w:spacing w:after="120" w:line="276" w:lineRule="auto"/>
        <w:ind w:left="360" w:right="217"/>
        <w:jc w:val="both"/>
        <w:rPr>
          <w:sz w:val="24"/>
          <w:szCs w:val="24"/>
        </w:rPr>
      </w:pPr>
      <w:r w:rsidRPr="0034615D">
        <w:rPr>
          <w:sz w:val="24"/>
          <w:szCs w:val="24"/>
        </w:rPr>
        <w:t>Access to emergency exits and equipment should never be blocked</w:t>
      </w:r>
      <w:r w:rsidR="00C62F12">
        <w:rPr>
          <w:sz w:val="24"/>
          <w:szCs w:val="24"/>
        </w:rPr>
        <w:t>.</w:t>
      </w:r>
    </w:p>
    <w:p w14:paraId="07245680" w14:textId="3F21312B" w:rsidR="00E34F90" w:rsidRPr="00E34F90" w:rsidRDefault="004244B1" w:rsidP="00E34F90">
      <w:pPr>
        <w:pStyle w:val="ListParagraph"/>
        <w:numPr>
          <w:ilvl w:val="0"/>
          <w:numId w:val="18"/>
        </w:numPr>
        <w:tabs>
          <w:tab w:val="left" w:pos="940"/>
        </w:tabs>
        <w:spacing w:after="360" w:line="276" w:lineRule="auto"/>
        <w:ind w:left="360" w:right="217"/>
        <w:rPr>
          <w:sz w:val="24"/>
        </w:rPr>
      </w:pPr>
      <w:r w:rsidRPr="004244B1">
        <w:rPr>
          <w:sz w:val="24"/>
          <w:u w:val="single"/>
        </w:rPr>
        <w:t>Report all incidents of contamination and/or injury</w:t>
      </w:r>
      <w:r>
        <w:rPr>
          <w:sz w:val="24"/>
        </w:rPr>
        <w:t xml:space="preserve"> to </w:t>
      </w:r>
      <w:r w:rsidR="00FE4E54" w:rsidRPr="009F7662">
        <w:rPr>
          <w:sz w:val="24"/>
          <w:highlight w:val="yellow"/>
        </w:rPr>
        <w:t>Name of PIs</w:t>
      </w:r>
      <w:r w:rsidR="00E34F90" w:rsidRPr="00E34F90">
        <w:rPr>
          <w:sz w:val="24"/>
          <w:highlight w:val="yellow"/>
        </w:rPr>
        <w:t xml:space="preserve">, email and </w:t>
      </w:r>
      <w:proofErr w:type="spellStart"/>
      <w:r w:rsidR="00E34F90" w:rsidRPr="00E34F90">
        <w:rPr>
          <w:sz w:val="24"/>
          <w:highlight w:val="yellow"/>
        </w:rPr>
        <w:t>ph</w:t>
      </w:r>
      <w:proofErr w:type="spellEnd"/>
      <w:r w:rsidR="00E34F90" w:rsidRPr="00E34F90">
        <w:rPr>
          <w:sz w:val="24"/>
          <w:highlight w:val="yellow"/>
        </w:rPr>
        <w:t>#</w:t>
      </w:r>
      <w:r w:rsidR="00D54879">
        <w:rPr>
          <w:sz w:val="24"/>
        </w:rPr>
        <w:t xml:space="preserve"> and </w:t>
      </w:r>
      <w:r w:rsidR="009F7662" w:rsidRPr="009F7662">
        <w:rPr>
          <w:sz w:val="24"/>
          <w:szCs w:val="24"/>
          <w:highlight w:val="yellow"/>
        </w:rPr>
        <w:t>department’s lab manager name and email</w:t>
      </w:r>
      <w:r w:rsidRPr="004244B1">
        <w:rPr>
          <w:sz w:val="24"/>
        </w:rPr>
        <w:t>. It should be noted that the reasons for reporting these incidences is solely for the purpose of</w:t>
      </w:r>
      <w:r w:rsidRPr="004244B1">
        <w:rPr>
          <w:sz w:val="24"/>
          <w:u w:val="single"/>
        </w:rPr>
        <w:t xml:space="preserve"> ensuring the safety</w:t>
      </w:r>
      <w:r w:rsidRPr="004244B1">
        <w:rPr>
          <w:sz w:val="24"/>
        </w:rPr>
        <w:t xml:space="preserve"> of the users, and </w:t>
      </w:r>
      <w:r w:rsidRPr="004244B1">
        <w:rPr>
          <w:sz w:val="24"/>
          <w:u w:val="single"/>
        </w:rPr>
        <w:t>not</w:t>
      </w:r>
      <w:r w:rsidRPr="004244B1">
        <w:rPr>
          <w:sz w:val="24"/>
        </w:rPr>
        <w:t xml:space="preserve"> for the purpose of</w:t>
      </w:r>
      <w:r w:rsidRPr="004244B1">
        <w:rPr>
          <w:spacing w:val="-6"/>
          <w:sz w:val="24"/>
        </w:rPr>
        <w:t xml:space="preserve"> </w:t>
      </w:r>
      <w:r w:rsidRPr="004244B1">
        <w:rPr>
          <w:sz w:val="24"/>
        </w:rPr>
        <w:t>punishment</w:t>
      </w:r>
      <w:r w:rsidR="009F7662">
        <w:rPr>
          <w:sz w:val="24"/>
        </w:rPr>
        <w:t>.</w:t>
      </w:r>
    </w:p>
    <w:p w14:paraId="68E9073E" w14:textId="262CABAE" w:rsidR="00D00775" w:rsidRDefault="00D00775" w:rsidP="00D00775">
      <w:pPr>
        <w:pStyle w:val="Heading2"/>
        <w:spacing w:before="0" w:after="240"/>
        <w:ind w:left="0"/>
        <w:rPr>
          <w:sz w:val="28"/>
          <w:szCs w:val="24"/>
        </w:rPr>
      </w:pPr>
      <w:r>
        <w:rPr>
          <w:sz w:val="28"/>
          <w:szCs w:val="24"/>
        </w:rPr>
        <w:t>Common Accidents: What to do</w:t>
      </w:r>
    </w:p>
    <w:p w14:paraId="24EF679C" w14:textId="1189A76F" w:rsidR="00486D4B" w:rsidRPr="00D00775" w:rsidRDefault="00486D4B" w:rsidP="00486D4B">
      <w:pPr>
        <w:pStyle w:val="Heading2"/>
        <w:spacing w:before="0" w:after="120"/>
        <w:ind w:left="0"/>
        <w:rPr>
          <w:i/>
          <w:sz w:val="22"/>
          <w:szCs w:val="24"/>
        </w:rPr>
      </w:pPr>
      <w:r w:rsidRPr="00D00775">
        <w:rPr>
          <w:i/>
          <w:sz w:val="24"/>
          <w:szCs w:val="24"/>
        </w:rPr>
        <w:t>Acid and alkali in eyes</w:t>
      </w:r>
    </w:p>
    <w:p w14:paraId="0F66A105" w14:textId="7EC3CF57" w:rsidR="00486D4B" w:rsidRPr="00CB3CD7" w:rsidRDefault="00486D4B" w:rsidP="00D00775">
      <w:pPr>
        <w:pStyle w:val="Heading2"/>
        <w:spacing w:before="0" w:after="240" w:line="276" w:lineRule="auto"/>
        <w:ind w:left="0"/>
        <w:rPr>
          <w:b w:val="0"/>
          <w:sz w:val="24"/>
          <w:szCs w:val="24"/>
        </w:rPr>
      </w:pPr>
      <w:r w:rsidRPr="00CB3CD7">
        <w:rPr>
          <w:b w:val="0"/>
          <w:sz w:val="24"/>
          <w:szCs w:val="24"/>
        </w:rPr>
        <w:t xml:space="preserve">Irrigate thoroughly </w:t>
      </w:r>
      <w:r w:rsidR="00E34F90">
        <w:rPr>
          <w:b w:val="0"/>
          <w:sz w:val="24"/>
          <w:szCs w:val="24"/>
        </w:rPr>
        <w:t>using the</w:t>
      </w:r>
      <w:r w:rsidRPr="00CB3CD7">
        <w:rPr>
          <w:b w:val="0"/>
          <w:sz w:val="24"/>
          <w:szCs w:val="24"/>
        </w:rPr>
        <w:t xml:space="preserve"> eyewash</w:t>
      </w:r>
      <w:r w:rsidR="00C62F12">
        <w:rPr>
          <w:b w:val="0"/>
          <w:sz w:val="24"/>
          <w:szCs w:val="24"/>
        </w:rPr>
        <w:t>, eyewash</w:t>
      </w:r>
      <w:r w:rsidRPr="00CB3CD7">
        <w:rPr>
          <w:b w:val="0"/>
          <w:sz w:val="24"/>
          <w:szCs w:val="24"/>
        </w:rPr>
        <w:t xml:space="preserve"> bottle or, if this is not available, cold water from the tap. Obtain medical attention immediately.</w:t>
      </w:r>
    </w:p>
    <w:p w14:paraId="6F3BEC05" w14:textId="77777777" w:rsidR="00486D4B" w:rsidRPr="00D00775" w:rsidRDefault="00486D4B" w:rsidP="00486D4B">
      <w:pPr>
        <w:pStyle w:val="Heading2"/>
        <w:spacing w:before="0" w:after="120"/>
        <w:ind w:left="0"/>
        <w:rPr>
          <w:i/>
          <w:sz w:val="22"/>
          <w:szCs w:val="24"/>
        </w:rPr>
      </w:pPr>
      <w:r w:rsidRPr="00D00775">
        <w:rPr>
          <w:i/>
          <w:sz w:val="24"/>
          <w:szCs w:val="24"/>
        </w:rPr>
        <w:t>Extensive splashing with acid or alkali</w:t>
      </w:r>
    </w:p>
    <w:p w14:paraId="68DA664A" w14:textId="6FD52E49" w:rsidR="00486D4B" w:rsidRDefault="00E34F90" w:rsidP="00D00775">
      <w:pPr>
        <w:pStyle w:val="BodyText"/>
        <w:spacing w:after="240"/>
        <w:ind w:right="214"/>
        <w:jc w:val="both"/>
        <w:rPr>
          <w:sz w:val="24"/>
          <w:szCs w:val="24"/>
        </w:rPr>
      </w:pPr>
      <w:r>
        <w:rPr>
          <w:sz w:val="24"/>
          <w:szCs w:val="24"/>
        </w:rPr>
        <w:t>Rinse thoroughly and continuously using the emergency shower. R</w:t>
      </w:r>
      <w:r w:rsidR="00486D4B" w:rsidRPr="00CB3CD7">
        <w:rPr>
          <w:sz w:val="24"/>
          <w:szCs w:val="24"/>
        </w:rPr>
        <w:t>emove affected clothing</w:t>
      </w:r>
      <w:r>
        <w:rPr>
          <w:sz w:val="24"/>
          <w:szCs w:val="24"/>
        </w:rPr>
        <w:t xml:space="preserve"> to ensure chemistry doesn’t pool in clothing and cause further damage</w:t>
      </w:r>
      <w:r w:rsidR="00486D4B" w:rsidRPr="00CB3CD7">
        <w:rPr>
          <w:sz w:val="24"/>
          <w:szCs w:val="24"/>
        </w:rPr>
        <w:t>. Obtain immediate medical attention.</w:t>
      </w:r>
    </w:p>
    <w:p w14:paraId="1D930312" w14:textId="2F379483" w:rsidR="00486D4B" w:rsidRPr="00D00775" w:rsidRDefault="004E2208" w:rsidP="00486D4B">
      <w:pPr>
        <w:pStyle w:val="Heading2"/>
        <w:spacing w:before="0" w:after="120"/>
        <w:ind w:left="0"/>
        <w:rPr>
          <w:i/>
          <w:sz w:val="24"/>
          <w:szCs w:val="24"/>
        </w:rPr>
      </w:pPr>
      <w:r>
        <w:rPr>
          <w:i/>
          <w:sz w:val="24"/>
          <w:szCs w:val="24"/>
        </w:rPr>
        <w:t>Thermal burns</w:t>
      </w:r>
    </w:p>
    <w:p w14:paraId="2BE98961" w14:textId="50AB476E" w:rsidR="00486D4B" w:rsidRDefault="00486D4B" w:rsidP="00D00775">
      <w:pPr>
        <w:pStyle w:val="BodyText"/>
        <w:spacing w:after="240" w:line="276" w:lineRule="auto"/>
        <w:ind w:right="217"/>
        <w:jc w:val="both"/>
        <w:rPr>
          <w:sz w:val="24"/>
          <w:szCs w:val="24"/>
        </w:rPr>
      </w:pPr>
      <w:r w:rsidRPr="00CB3CD7">
        <w:rPr>
          <w:sz w:val="24"/>
          <w:szCs w:val="24"/>
        </w:rPr>
        <w:t xml:space="preserve">Apply cold water to affected area, dry carefully, cover with dry dressing and seek medical assistance. </w:t>
      </w:r>
      <w:r w:rsidR="000E2884">
        <w:rPr>
          <w:sz w:val="24"/>
          <w:szCs w:val="24"/>
        </w:rPr>
        <w:t>Severely burned</w:t>
      </w:r>
      <w:r w:rsidRPr="00D00775">
        <w:rPr>
          <w:sz w:val="24"/>
          <w:szCs w:val="24"/>
        </w:rPr>
        <w:t xml:space="preserve"> persons should be kept warm u</w:t>
      </w:r>
      <w:r w:rsidR="00D00775">
        <w:rPr>
          <w:sz w:val="24"/>
          <w:szCs w:val="24"/>
        </w:rPr>
        <w:t>ntil medical assistance arrives.</w:t>
      </w:r>
    </w:p>
    <w:p w14:paraId="70EB26A5" w14:textId="0A469154" w:rsidR="004E2208" w:rsidRPr="004E2208" w:rsidRDefault="004E2208" w:rsidP="004E2208">
      <w:pPr>
        <w:pStyle w:val="BodyText"/>
        <w:spacing w:after="120" w:line="276" w:lineRule="auto"/>
        <w:ind w:right="217"/>
        <w:jc w:val="both"/>
        <w:rPr>
          <w:b/>
          <w:i/>
          <w:sz w:val="24"/>
          <w:szCs w:val="24"/>
        </w:rPr>
      </w:pPr>
      <w:r w:rsidRPr="004E2208">
        <w:rPr>
          <w:b/>
          <w:i/>
          <w:sz w:val="24"/>
          <w:szCs w:val="24"/>
        </w:rPr>
        <w:lastRenderedPageBreak/>
        <w:t>Fires</w:t>
      </w:r>
    </w:p>
    <w:p w14:paraId="75B0BC59" w14:textId="0E80150E" w:rsidR="004E2208" w:rsidRPr="00D00775" w:rsidRDefault="004E2208" w:rsidP="00D00775">
      <w:pPr>
        <w:pStyle w:val="BodyText"/>
        <w:spacing w:after="240" w:line="276" w:lineRule="auto"/>
        <w:ind w:right="217"/>
        <w:jc w:val="both"/>
        <w:rPr>
          <w:sz w:val="24"/>
          <w:szCs w:val="24"/>
        </w:rPr>
      </w:pPr>
      <w:r>
        <w:rPr>
          <w:sz w:val="24"/>
          <w:szCs w:val="24"/>
        </w:rPr>
        <w:t xml:space="preserve">Any unintentional fires, regardless of size, extinguishment or amount of damage, must be report to Public Safety immediately. </w:t>
      </w:r>
      <w:r w:rsidRPr="009F7662">
        <w:rPr>
          <w:b/>
          <w:sz w:val="24"/>
          <w:szCs w:val="24"/>
        </w:rPr>
        <w:t>Call (585) 475 3333 or Text (585) 205 8333</w:t>
      </w:r>
      <w:r w:rsidR="000E2884">
        <w:rPr>
          <w:b/>
          <w:sz w:val="24"/>
          <w:szCs w:val="24"/>
        </w:rPr>
        <w:t xml:space="preserve"> or </w:t>
      </w:r>
      <w:proofErr w:type="spellStart"/>
      <w:r w:rsidR="000E2884">
        <w:rPr>
          <w:b/>
          <w:sz w:val="24"/>
          <w:szCs w:val="24"/>
        </w:rPr>
        <w:t>TigerSafe</w:t>
      </w:r>
      <w:proofErr w:type="spellEnd"/>
      <w:r w:rsidR="000E2884">
        <w:rPr>
          <w:b/>
          <w:sz w:val="24"/>
          <w:szCs w:val="24"/>
        </w:rPr>
        <w:t xml:space="preserve"> App</w:t>
      </w:r>
      <w:r>
        <w:rPr>
          <w:sz w:val="24"/>
          <w:szCs w:val="24"/>
        </w:rPr>
        <w:t>.</w:t>
      </w:r>
    </w:p>
    <w:p w14:paraId="39481EC9" w14:textId="05F4DADF" w:rsidR="00486D4B" w:rsidRPr="00D00775" w:rsidRDefault="00486D4B" w:rsidP="00486D4B">
      <w:pPr>
        <w:pStyle w:val="Heading2"/>
        <w:spacing w:before="0" w:after="120"/>
        <w:ind w:left="0"/>
        <w:rPr>
          <w:i/>
          <w:sz w:val="24"/>
          <w:szCs w:val="24"/>
        </w:rPr>
      </w:pPr>
      <w:r w:rsidRPr="00D00775">
        <w:rPr>
          <w:i/>
          <w:sz w:val="24"/>
          <w:szCs w:val="24"/>
        </w:rPr>
        <w:t>Cuts and wounds</w:t>
      </w:r>
      <w:r w:rsidR="00525F00">
        <w:rPr>
          <w:i/>
          <w:sz w:val="24"/>
          <w:szCs w:val="24"/>
        </w:rPr>
        <w:t xml:space="preserve"> without exposure to biohazards</w:t>
      </w:r>
    </w:p>
    <w:p w14:paraId="08178CA9" w14:textId="48EA04B8" w:rsidR="00525F00" w:rsidRDefault="00D00775" w:rsidP="00525F00">
      <w:pPr>
        <w:tabs>
          <w:tab w:val="left" w:pos="941"/>
        </w:tabs>
        <w:spacing w:after="240" w:line="276" w:lineRule="auto"/>
        <w:ind w:right="219"/>
        <w:jc w:val="both"/>
        <w:rPr>
          <w:sz w:val="24"/>
          <w:szCs w:val="24"/>
        </w:rPr>
      </w:pPr>
      <w:r w:rsidRPr="00D00775">
        <w:rPr>
          <w:sz w:val="24"/>
          <w:szCs w:val="24"/>
        </w:rPr>
        <w:t>Cuts are dangerous because they tear the skin and make the interior of the body vulnerable to toxins and other dangerous</w:t>
      </w:r>
      <w:r w:rsidRPr="00D00775">
        <w:rPr>
          <w:spacing w:val="-3"/>
          <w:sz w:val="24"/>
          <w:szCs w:val="24"/>
        </w:rPr>
        <w:t xml:space="preserve"> </w:t>
      </w:r>
      <w:r w:rsidRPr="00D00775">
        <w:rPr>
          <w:sz w:val="24"/>
          <w:szCs w:val="24"/>
        </w:rPr>
        <w:t>agents. If a cut is bleeding, apply pressure to it with a bandage, or with gloved hands, to staunch the flow of</w:t>
      </w:r>
      <w:r w:rsidRPr="00D00775">
        <w:rPr>
          <w:spacing w:val="-1"/>
          <w:sz w:val="24"/>
          <w:szCs w:val="24"/>
        </w:rPr>
        <w:t xml:space="preserve"> </w:t>
      </w:r>
      <w:r w:rsidRPr="00D00775">
        <w:rPr>
          <w:sz w:val="24"/>
          <w:szCs w:val="24"/>
        </w:rPr>
        <w:t xml:space="preserve">blood. Then, the wound should be cleaned very thoroughly by rinsing with running water. </w:t>
      </w:r>
      <w:r w:rsidR="00486D4B" w:rsidRPr="00D00775">
        <w:rPr>
          <w:sz w:val="24"/>
          <w:szCs w:val="24"/>
        </w:rPr>
        <w:t>Dress simple woun</w:t>
      </w:r>
      <w:r w:rsidR="000E2884">
        <w:rPr>
          <w:sz w:val="24"/>
          <w:szCs w:val="24"/>
        </w:rPr>
        <w:t>ds with</w:t>
      </w:r>
      <w:r w:rsidR="00BE051E">
        <w:rPr>
          <w:sz w:val="24"/>
          <w:szCs w:val="24"/>
        </w:rPr>
        <w:t xml:space="preserve"> gauze/</w:t>
      </w:r>
      <w:proofErr w:type="spellStart"/>
      <w:r w:rsidR="00BE051E">
        <w:rPr>
          <w:sz w:val="24"/>
          <w:szCs w:val="24"/>
        </w:rPr>
        <w:t>bandaid</w:t>
      </w:r>
      <w:proofErr w:type="spellEnd"/>
      <w:r w:rsidR="00486D4B" w:rsidRPr="00D00775">
        <w:rPr>
          <w:sz w:val="24"/>
          <w:szCs w:val="24"/>
        </w:rPr>
        <w:t>. Deep lacerated wounds need further medical attention after application of pressure dressing to stop bleeding. If there is detachment of body parts like parts of fingers, place them in a container packed with ice and bring them along with the pati</w:t>
      </w:r>
      <w:r w:rsidR="00525F00">
        <w:rPr>
          <w:sz w:val="24"/>
          <w:szCs w:val="24"/>
        </w:rPr>
        <w:t xml:space="preserve">ent to the </w:t>
      </w:r>
      <w:r w:rsidR="00BE051E">
        <w:rPr>
          <w:sz w:val="24"/>
          <w:szCs w:val="24"/>
        </w:rPr>
        <w:t>designated medical treatment facility</w:t>
      </w:r>
      <w:r w:rsidR="00525F00">
        <w:rPr>
          <w:sz w:val="24"/>
          <w:szCs w:val="24"/>
        </w:rPr>
        <w:t>.</w:t>
      </w:r>
    </w:p>
    <w:p w14:paraId="18047060" w14:textId="61343474" w:rsidR="00525F00" w:rsidRPr="00D00775" w:rsidRDefault="00525F00" w:rsidP="00525F00">
      <w:pPr>
        <w:pStyle w:val="Heading2"/>
        <w:spacing w:before="0" w:after="120"/>
        <w:ind w:left="0"/>
        <w:rPr>
          <w:i/>
          <w:sz w:val="24"/>
          <w:szCs w:val="24"/>
        </w:rPr>
      </w:pPr>
      <w:r w:rsidRPr="00D00775">
        <w:rPr>
          <w:i/>
          <w:sz w:val="24"/>
          <w:szCs w:val="24"/>
        </w:rPr>
        <w:t>Cuts and wounds</w:t>
      </w:r>
      <w:r>
        <w:rPr>
          <w:i/>
          <w:sz w:val="24"/>
          <w:szCs w:val="24"/>
        </w:rPr>
        <w:t xml:space="preserve"> with exposure to biohazards</w:t>
      </w:r>
    </w:p>
    <w:p w14:paraId="144C5E61" w14:textId="77777777" w:rsidR="000E2884" w:rsidRDefault="00525F00" w:rsidP="00525F00">
      <w:pPr>
        <w:tabs>
          <w:tab w:val="left" w:pos="941"/>
        </w:tabs>
        <w:spacing w:before="127" w:line="276" w:lineRule="auto"/>
        <w:ind w:right="214"/>
        <w:jc w:val="both"/>
        <w:rPr>
          <w:sz w:val="24"/>
        </w:rPr>
      </w:pPr>
      <w:r w:rsidRPr="00525F00">
        <w:rPr>
          <w:sz w:val="24"/>
        </w:rPr>
        <w:t>In the event that the cut was caused by an object known to contain or to be contaminated by a biohazardous material, wash the wound with running wa</w:t>
      </w:r>
      <w:r w:rsidR="000E2884">
        <w:rPr>
          <w:sz w:val="24"/>
        </w:rPr>
        <w:t xml:space="preserve">ter and call Public Safety to obtain </w:t>
      </w:r>
      <w:r w:rsidRPr="00525F00">
        <w:rPr>
          <w:sz w:val="24"/>
        </w:rPr>
        <w:t xml:space="preserve">immediate medical attention and notify </w:t>
      </w:r>
      <w:r w:rsidR="00FE4E54" w:rsidRPr="009F7662">
        <w:rPr>
          <w:sz w:val="24"/>
          <w:highlight w:val="yellow"/>
        </w:rPr>
        <w:t>Name of PIs</w:t>
      </w:r>
      <w:r w:rsidRPr="00525F00">
        <w:rPr>
          <w:sz w:val="24"/>
        </w:rPr>
        <w:t xml:space="preserve"> </w:t>
      </w:r>
      <w:r w:rsidR="005B30C7">
        <w:rPr>
          <w:sz w:val="24"/>
        </w:rPr>
        <w:t xml:space="preserve">and </w:t>
      </w:r>
      <w:r w:rsidR="009F7662" w:rsidRPr="009F7662">
        <w:rPr>
          <w:sz w:val="24"/>
          <w:szCs w:val="24"/>
          <w:highlight w:val="yellow"/>
        </w:rPr>
        <w:t>department’s lab manager name and email</w:t>
      </w:r>
      <w:r w:rsidR="009F7662" w:rsidRPr="00525F00">
        <w:rPr>
          <w:sz w:val="24"/>
        </w:rPr>
        <w:t xml:space="preserve"> </w:t>
      </w:r>
      <w:r w:rsidRPr="00525F00">
        <w:rPr>
          <w:sz w:val="24"/>
        </w:rPr>
        <w:t xml:space="preserve">immediately. </w:t>
      </w:r>
    </w:p>
    <w:p w14:paraId="01960B42" w14:textId="19DDD413" w:rsidR="00525F00" w:rsidRPr="00525F00" w:rsidRDefault="00525F00" w:rsidP="00525F00">
      <w:pPr>
        <w:tabs>
          <w:tab w:val="left" w:pos="941"/>
        </w:tabs>
        <w:spacing w:before="127" w:line="276" w:lineRule="auto"/>
        <w:ind w:right="214"/>
        <w:jc w:val="both"/>
        <w:rPr>
          <w:sz w:val="24"/>
        </w:rPr>
      </w:pPr>
      <w:r w:rsidRPr="00525F00">
        <w:rPr>
          <w:sz w:val="24"/>
        </w:rPr>
        <w:t xml:space="preserve">Needles are commonly used </w:t>
      </w:r>
      <w:r w:rsidR="000E2884">
        <w:rPr>
          <w:sz w:val="24"/>
        </w:rPr>
        <w:t xml:space="preserve">in </w:t>
      </w:r>
      <w:r w:rsidRPr="00525F00">
        <w:rPr>
          <w:sz w:val="24"/>
        </w:rPr>
        <w:t>the laboratory and it is possible that a user might be accidentally stabbed with one. A needle-stick injury like this is similar to a cut and poses the same</w:t>
      </w:r>
      <w:r w:rsidRPr="00525F00">
        <w:rPr>
          <w:spacing w:val="-14"/>
          <w:sz w:val="24"/>
        </w:rPr>
        <w:t xml:space="preserve"> </w:t>
      </w:r>
      <w:r w:rsidRPr="00525F00">
        <w:rPr>
          <w:sz w:val="24"/>
        </w:rPr>
        <w:t>dangers even if it doesn’t bleed profusely. It should hence be treated as a cut.</w:t>
      </w:r>
    </w:p>
    <w:p w14:paraId="4AA8AFAA" w14:textId="77777777" w:rsidR="00D00775" w:rsidRPr="00D00775" w:rsidRDefault="00D00775" w:rsidP="00525F00">
      <w:pPr>
        <w:pStyle w:val="BodyText"/>
        <w:spacing w:before="240" w:after="120" w:line="276" w:lineRule="auto"/>
        <w:ind w:right="214"/>
        <w:jc w:val="both"/>
        <w:rPr>
          <w:b/>
          <w:i/>
          <w:sz w:val="24"/>
          <w:szCs w:val="24"/>
        </w:rPr>
      </w:pPr>
      <w:r w:rsidRPr="00D00775">
        <w:rPr>
          <w:b/>
          <w:i/>
          <w:sz w:val="24"/>
          <w:szCs w:val="24"/>
        </w:rPr>
        <w:t>Bruises</w:t>
      </w:r>
    </w:p>
    <w:p w14:paraId="31D5EB73" w14:textId="77ACDA52" w:rsidR="00D00775" w:rsidRPr="00D00775" w:rsidRDefault="00D00775" w:rsidP="00D00775">
      <w:pPr>
        <w:pStyle w:val="BodyText"/>
        <w:spacing w:after="360" w:line="276" w:lineRule="auto"/>
        <w:ind w:right="214"/>
        <w:jc w:val="both"/>
        <w:rPr>
          <w:sz w:val="28"/>
          <w:szCs w:val="24"/>
        </w:rPr>
      </w:pPr>
      <w:r w:rsidRPr="00D00775">
        <w:rPr>
          <w:sz w:val="24"/>
        </w:rPr>
        <w:t>A blunt blow to parts of the body might result in mil</w:t>
      </w:r>
      <w:r w:rsidR="000E2884">
        <w:rPr>
          <w:sz w:val="24"/>
        </w:rPr>
        <w:t>d internal bleeding leading to bruising.</w:t>
      </w:r>
      <w:r w:rsidRPr="00D00775">
        <w:rPr>
          <w:sz w:val="24"/>
        </w:rPr>
        <w:t xml:space="preserve"> In the event of a bruise</w:t>
      </w:r>
      <w:r w:rsidR="000E2884">
        <w:rPr>
          <w:sz w:val="24"/>
        </w:rPr>
        <w:t>,</w:t>
      </w:r>
      <w:r w:rsidRPr="00D00775">
        <w:rPr>
          <w:sz w:val="24"/>
        </w:rPr>
        <w:t xml:space="preserve"> apply ice cubes wrapped in a piece of cloth to the injured area. If possible, apply pressure and raise the injured part of the body to reduce swelling and</w:t>
      </w:r>
      <w:r w:rsidRPr="00D00775">
        <w:rPr>
          <w:spacing w:val="-4"/>
          <w:sz w:val="24"/>
        </w:rPr>
        <w:t xml:space="preserve"> </w:t>
      </w:r>
      <w:r w:rsidRPr="00D00775">
        <w:rPr>
          <w:sz w:val="24"/>
        </w:rPr>
        <w:t>bruising.</w:t>
      </w:r>
    </w:p>
    <w:p w14:paraId="442D103E" w14:textId="77777777" w:rsidR="00525F00" w:rsidRDefault="00525F00" w:rsidP="00525F00">
      <w:pPr>
        <w:pStyle w:val="Heading1"/>
        <w:spacing w:before="208"/>
        <w:ind w:left="0"/>
      </w:pPr>
      <w:r>
        <w:t>Spills: What to do</w:t>
      </w:r>
    </w:p>
    <w:p w14:paraId="7FE9F022" w14:textId="4E8AB486" w:rsidR="00525F00" w:rsidRPr="00525F00" w:rsidRDefault="00525F00" w:rsidP="00525F00">
      <w:pPr>
        <w:pStyle w:val="ListParagraph"/>
        <w:numPr>
          <w:ilvl w:val="0"/>
          <w:numId w:val="18"/>
        </w:numPr>
        <w:tabs>
          <w:tab w:val="left" w:pos="940"/>
        </w:tabs>
        <w:spacing w:before="126" w:after="120" w:line="276" w:lineRule="auto"/>
        <w:ind w:left="360" w:right="215"/>
        <w:rPr>
          <w:sz w:val="24"/>
        </w:rPr>
      </w:pPr>
      <w:r w:rsidRPr="00525F00">
        <w:rPr>
          <w:sz w:val="24"/>
        </w:rPr>
        <w:t>A spill kit is available in the laboratory</w:t>
      </w:r>
      <w:r w:rsidR="00C62F12">
        <w:rPr>
          <w:sz w:val="24"/>
        </w:rPr>
        <w:t>.</w:t>
      </w:r>
    </w:p>
    <w:p w14:paraId="55E2891C" w14:textId="442AA0C4" w:rsidR="00525F00" w:rsidRPr="00525F00" w:rsidRDefault="004E66F4" w:rsidP="00525F00">
      <w:pPr>
        <w:pStyle w:val="ListParagraph"/>
        <w:numPr>
          <w:ilvl w:val="0"/>
          <w:numId w:val="18"/>
        </w:numPr>
        <w:tabs>
          <w:tab w:val="left" w:pos="940"/>
        </w:tabs>
        <w:spacing w:before="126" w:after="120" w:line="276" w:lineRule="auto"/>
        <w:ind w:left="360" w:right="215"/>
        <w:rPr>
          <w:sz w:val="24"/>
        </w:rPr>
      </w:pPr>
      <w:r w:rsidRPr="00525F00">
        <w:rPr>
          <w:sz w:val="24"/>
        </w:rPr>
        <w:t xml:space="preserve">Make sure to put up </w:t>
      </w:r>
      <w:r w:rsidRPr="00525F00">
        <w:rPr>
          <w:sz w:val="24"/>
          <w:u w:val="single"/>
        </w:rPr>
        <w:t>clear warning signs</w:t>
      </w:r>
      <w:r w:rsidRPr="00525F00">
        <w:rPr>
          <w:sz w:val="24"/>
        </w:rPr>
        <w:t xml:space="preserve"> to others to keep clear of the contaminated area until decontamination is</w:t>
      </w:r>
      <w:r w:rsidRPr="00525F00">
        <w:rPr>
          <w:spacing w:val="-1"/>
          <w:sz w:val="24"/>
        </w:rPr>
        <w:t xml:space="preserve"> </w:t>
      </w:r>
      <w:r w:rsidRPr="00525F00">
        <w:rPr>
          <w:sz w:val="24"/>
        </w:rPr>
        <w:t>completed.</w:t>
      </w:r>
      <w:r w:rsidR="00525F00" w:rsidRPr="00525F00">
        <w:rPr>
          <w:sz w:val="24"/>
        </w:rPr>
        <w:t xml:space="preserve"> Always</w:t>
      </w:r>
      <w:r w:rsidR="005B30C7">
        <w:rPr>
          <w:sz w:val="24"/>
          <w:u w:val="single"/>
        </w:rPr>
        <w:t xml:space="preserve"> double-glove your hands</w:t>
      </w:r>
      <w:r w:rsidR="00271AF5">
        <w:rPr>
          <w:sz w:val="24"/>
          <w:u w:val="single"/>
        </w:rPr>
        <w:t>.</w:t>
      </w:r>
    </w:p>
    <w:p w14:paraId="74BE88ED" w14:textId="77777777" w:rsidR="00525F00" w:rsidRPr="00525F00" w:rsidRDefault="00525F00" w:rsidP="00525F00">
      <w:pPr>
        <w:pStyle w:val="ListParagraph"/>
        <w:numPr>
          <w:ilvl w:val="0"/>
          <w:numId w:val="18"/>
        </w:numPr>
        <w:tabs>
          <w:tab w:val="left" w:pos="940"/>
        </w:tabs>
        <w:spacing w:before="126" w:after="120" w:line="276" w:lineRule="auto"/>
        <w:ind w:left="360" w:right="215"/>
        <w:rPr>
          <w:b/>
          <w:i/>
          <w:sz w:val="24"/>
        </w:rPr>
      </w:pPr>
      <w:r w:rsidRPr="00525F00">
        <w:rPr>
          <w:b/>
          <w:i/>
          <w:sz w:val="24"/>
        </w:rPr>
        <w:t>S</w:t>
      </w:r>
      <w:r w:rsidR="004E66F4" w:rsidRPr="00525F00">
        <w:rPr>
          <w:b/>
          <w:i/>
          <w:sz w:val="24"/>
        </w:rPr>
        <w:t>olid</w:t>
      </w:r>
      <w:r w:rsidRPr="00525F00">
        <w:rPr>
          <w:b/>
          <w:i/>
          <w:sz w:val="24"/>
        </w:rPr>
        <w:t xml:space="preserve"> sample spill</w:t>
      </w:r>
    </w:p>
    <w:p w14:paraId="62027C02" w14:textId="66D537F4" w:rsidR="00525F00" w:rsidRPr="00525F00" w:rsidRDefault="00525F00" w:rsidP="00525F00">
      <w:pPr>
        <w:pStyle w:val="ListParagraph"/>
        <w:numPr>
          <w:ilvl w:val="1"/>
          <w:numId w:val="18"/>
        </w:numPr>
        <w:tabs>
          <w:tab w:val="left" w:pos="940"/>
        </w:tabs>
        <w:spacing w:before="126" w:after="120" w:line="276" w:lineRule="auto"/>
        <w:ind w:left="700" w:right="215"/>
        <w:rPr>
          <w:sz w:val="24"/>
        </w:rPr>
      </w:pPr>
      <w:r w:rsidRPr="00525F00">
        <w:rPr>
          <w:sz w:val="24"/>
        </w:rPr>
        <w:t>D</w:t>
      </w:r>
      <w:r w:rsidR="004E66F4" w:rsidRPr="00525F00">
        <w:rPr>
          <w:sz w:val="24"/>
        </w:rPr>
        <w:t xml:space="preserve">ispose of the contaminant, along with the </w:t>
      </w:r>
      <w:r w:rsidR="004E66F4" w:rsidRPr="00525F00">
        <w:rPr>
          <w:sz w:val="24"/>
          <w:u w:val="single"/>
        </w:rPr>
        <w:t>outer-most pair</w:t>
      </w:r>
      <w:r w:rsidR="004E66F4" w:rsidRPr="00525F00">
        <w:rPr>
          <w:sz w:val="24"/>
        </w:rPr>
        <w:t xml:space="preserve"> of gloves into the biohazard</w:t>
      </w:r>
      <w:r w:rsidR="004E66F4" w:rsidRPr="00525F00">
        <w:rPr>
          <w:spacing w:val="-3"/>
          <w:sz w:val="24"/>
        </w:rPr>
        <w:t xml:space="preserve"> </w:t>
      </w:r>
      <w:r w:rsidR="004E66F4" w:rsidRPr="00525F00">
        <w:rPr>
          <w:sz w:val="24"/>
        </w:rPr>
        <w:t>bin.</w:t>
      </w:r>
    </w:p>
    <w:p w14:paraId="56FFFDF5" w14:textId="54A72F21" w:rsidR="00525F00" w:rsidRPr="00892929" w:rsidRDefault="004E66F4" w:rsidP="00525F00">
      <w:pPr>
        <w:pStyle w:val="ListParagraph"/>
        <w:numPr>
          <w:ilvl w:val="1"/>
          <w:numId w:val="18"/>
        </w:numPr>
        <w:tabs>
          <w:tab w:val="left" w:pos="940"/>
        </w:tabs>
        <w:spacing w:before="126" w:after="120" w:line="276" w:lineRule="auto"/>
        <w:ind w:left="700" w:right="215"/>
        <w:rPr>
          <w:sz w:val="24"/>
        </w:rPr>
      </w:pPr>
      <w:r w:rsidRPr="00892929">
        <w:rPr>
          <w:sz w:val="24"/>
        </w:rPr>
        <w:t xml:space="preserve">Disinfect the contaminated surface with </w:t>
      </w:r>
      <w:r w:rsidRPr="00892929">
        <w:rPr>
          <w:sz w:val="24"/>
          <w:u w:val="single"/>
        </w:rPr>
        <w:t>10% bleach</w:t>
      </w:r>
      <w:r w:rsidRPr="00892929">
        <w:rPr>
          <w:sz w:val="24"/>
        </w:rPr>
        <w:t xml:space="preserve"> for 30</w:t>
      </w:r>
      <w:r w:rsidRPr="00892929">
        <w:rPr>
          <w:spacing w:val="4"/>
          <w:sz w:val="24"/>
        </w:rPr>
        <w:t xml:space="preserve"> </w:t>
      </w:r>
      <w:r w:rsidR="00525F00" w:rsidRPr="00892929">
        <w:rPr>
          <w:sz w:val="24"/>
        </w:rPr>
        <w:t>min</w:t>
      </w:r>
      <w:r w:rsidRPr="00892929">
        <w:rPr>
          <w:sz w:val="24"/>
        </w:rPr>
        <w:t>.</w:t>
      </w:r>
      <w:r w:rsidR="00525F00" w:rsidRPr="00892929">
        <w:rPr>
          <w:sz w:val="24"/>
        </w:rPr>
        <w:t xml:space="preserve"> If the surface is sensitive to bleach (e.g. safety cabinet), ensure that the time does not exceed 30 min to avoid surface damage.</w:t>
      </w:r>
    </w:p>
    <w:p w14:paraId="76C3E2B4" w14:textId="2106CC09" w:rsidR="00525F00" w:rsidRPr="00892929" w:rsidRDefault="004E66F4" w:rsidP="00525F00">
      <w:pPr>
        <w:pStyle w:val="ListParagraph"/>
        <w:numPr>
          <w:ilvl w:val="1"/>
          <w:numId w:val="18"/>
        </w:numPr>
        <w:tabs>
          <w:tab w:val="left" w:pos="940"/>
        </w:tabs>
        <w:spacing w:before="126" w:after="120" w:line="276" w:lineRule="auto"/>
        <w:ind w:left="700" w:right="215"/>
        <w:rPr>
          <w:sz w:val="24"/>
        </w:rPr>
      </w:pPr>
      <w:r w:rsidRPr="00892929">
        <w:rPr>
          <w:sz w:val="24"/>
        </w:rPr>
        <w:t xml:space="preserve">Wipe away the bleach, then disinfect with </w:t>
      </w:r>
      <w:r w:rsidRPr="00892929">
        <w:rPr>
          <w:sz w:val="24"/>
          <w:u w:val="single"/>
        </w:rPr>
        <w:t>70% ethanol</w:t>
      </w:r>
      <w:r w:rsidRPr="00892929">
        <w:rPr>
          <w:sz w:val="24"/>
        </w:rPr>
        <w:t xml:space="preserve"> for 30</w:t>
      </w:r>
      <w:r w:rsidRPr="00892929">
        <w:rPr>
          <w:spacing w:val="-3"/>
          <w:sz w:val="24"/>
        </w:rPr>
        <w:t xml:space="preserve"> </w:t>
      </w:r>
      <w:r w:rsidR="00525F00" w:rsidRPr="00892929">
        <w:rPr>
          <w:sz w:val="24"/>
        </w:rPr>
        <w:t>min</w:t>
      </w:r>
      <w:r w:rsidRPr="00892929">
        <w:rPr>
          <w:sz w:val="24"/>
        </w:rPr>
        <w:t>.</w:t>
      </w:r>
    </w:p>
    <w:p w14:paraId="5B20F998" w14:textId="0DD9C76A" w:rsidR="003C672A" w:rsidRPr="00525F00" w:rsidRDefault="004E66F4" w:rsidP="00525F00">
      <w:pPr>
        <w:pStyle w:val="ListParagraph"/>
        <w:numPr>
          <w:ilvl w:val="1"/>
          <w:numId w:val="18"/>
        </w:numPr>
        <w:tabs>
          <w:tab w:val="left" w:pos="940"/>
        </w:tabs>
        <w:spacing w:before="126" w:after="120" w:line="276" w:lineRule="auto"/>
        <w:ind w:left="700" w:right="215"/>
        <w:rPr>
          <w:sz w:val="24"/>
        </w:rPr>
      </w:pPr>
      <w:r w:rsidRPr="00525F00">
        <w:rPr>
          <w:sz w:val="24"/>
        </w:rPr>
        <w:lastRenderedPageBreak/>
        <w:t xml:space="preserve">Dispose of all wiping towels, along with the second pair of gloves, in the </w:t>
      </w:r>
      <w:r w:rsidRPr="00525F00">
        <w:rPr>
          <w:sz w:val="24"/>
          <w:u w:val="single"/>
        </w:rPr>
        <w:t>biohazard</w:t>
      </w:r>
      <w:r w:rsidRPr="00525F00">
        <w:rPr>
          <w:spacing w:val="-7"/>
          <w:sz w:val="24"/>
          <w:u w:val="single"/>
        </w:rPr>
        <w:t xml:space="preserve"> </w:t>
      </w:r>
      <w:r w:rsidRPr="00525F00">
        <w:rPr>
          <w:sz w:val="24"/>
          <w:u w:val="single"/>
        </w:rPr>
        <w:t>bin</w:t>
      </w:r>
      <w:r w:rsidRPr="00525F00">
        <w:rPr>
          <w:sz w:val="24"/>
        </w:rPr>
        <w:t>.</w:t>
      </w:r>
    </w:p>
    <w:p w14:paraId="18C35C32" w14:textId="3CA24D13" w:rsidR="00525F00" w:rsidRPr="00525F00" w:rsidRDefault="00525F00" w:rsidP="00525F00">
      <w:pPr>
        <w:pStyle w:val="ListParagraph"/>
        <w:numPr>
          <w:ilvl w:val="0"/>
          <w:numId w:val="18"/>
        </w:numPr>
        <w:tabs>
          <w:tab w:val="left" w:pos="940"/>
        </w:tabs>
        <w:spacing w:before="1" w:after="120" w:line="276" w:lineRule="auto"/>
        <w:ind w:left="360"/>
        <w:rPr>
          <w:b/>
          <w:i/>
          <w:sz w:val="24"/>
        </w:rPr>
      </w:pPr>
      <w:r w:rsidRPr="00525F00">
        <w:rPr>
          <w:b/>
          <w:i/>
          <w:sz w:val="24"/>
        </w:rPr>
        <w:t>L</w:t>
      </w:r>
      <w:r w:rsidR="004E66F4" w:rsidRPr="00525F00">
        <w:rPr>
          <w:b/>
          <w:i/>
          <w:sz w:val="24"/>
        </w:rPr>
        <w:t>iquid</w:t>
      </w:r>
      <w:r>
        <w:rPr>
          <w:b/>
          <w:i/>
          <w:sz w:val="24"/>
        </w:rPr>
        <w:t xml:space="preserve"> spill</w:t>
      </w:r>
    </w:p>
    <w:p w14:paraId="55AB5647" w14:textId="51B37381" w:rsidR="00525F00" w:rsidRPr="00525F00" w:rsidRDefault="00525F00" w:rsidP="00525F00">
      <w:pPr>
        <w:pStyle w:val="ListParagraph"/>
        <w:numPr>
          <w:ilvl w:val="1"/>
          <w:numId w:val="18"/>
        </w:numPr>
        <w:tabs>
          <w:tab w:val="left" w:pos="940"/>
        </w:tabs>
        <w:spacing w:before="1" w:after="120" w:line="276" w:lineRule="auto"/>
        <w:ind w:left="700"/>
        <w:rPr>
          <w:sz w:val="24"/>
        </w:rPr>
      </w:pPr>
      <w:r w:rsidRPr="00525F00">
        <w:rPr>
          <w:sz w:val="24"/>
          <w:u w:val="single"/>
        </w:rPr>
        <w:t xml:space="preserve">Most important: </w:t>
      </w:r>
      <w:r w:rsidRPr="00271AF5">
        <w:rPr>
          <w:sz w:val="24"/>
        </w:rPr>
        <w:t>P</w:t>
      </w:r>
      <w:r w:rsidR="004E66F4" w:rsidRPr="00271AF5">
        <w:rPr>
          <w:sz w:val="24"/>
        </w:rPr>
        <w:t>revent spread</w:t>
      </w:r>
      <w:r w:rsidRPr="00525F00">
        <w:rPr>
          <w:sz w:val="24"/>
        </w:rPr>
        <w:t xml:space="preserve"> of the liquid</w:t>
      </w:r>
      <w:r w:rsidR="00271AF5">
        <w:rPr>
          <w:sz w:val="24"/>
        </w:rPr>
        <w:t>.</w:t>
      </w:r>
    </w:p>
    <w:p w14:paraId="400A4994" w14:textId="7EBB3D6D" w:rsidR="00525F00" w:rsidRPr="00525F00" w:rsidRDefault="00525F00" w:rsidP="00525F00">
      <w:pPr>
        <w:pStyle w:val="ListParagraph"/>
        <w:numPr>
          <w:ilvl w:val="1"/>
          <w:numId w:val="18"/>
        </w:numPr>
        <w:tabs>
          <w:tab w:val="left" w:pos="940"/>
        </w:tabs>
        <w:spacing w:before="1" w:after="120" w:line="276" w:lineRule="auto"/>
        <w:ind w:left="700"/>
        <w:rPr>
          <w:sz w:val="24"/>
        </w:rPr>
      </w:pPr>
      <w:r w:rsidRPr="00525F00">
        <w:rPr>
          <w:sz w:val="24"/>
        </w:rPr>
        <w:t>U</w:t>
      </w:r>
      <w:r w:rsidR="004E66F4" w:rsidRPr="00525F00">
        <w:rPr>
          <w:sz w:val="24"/>
        </w:rPr>
        <w:t>se either a spill kit sponge pad or wad of paper towels to surround the</w:t>
      </w:r>
      <w:r w:rsidR="004E66F4" w:rsidRPr="00525F00">
        <w:rPr>
          <w:spacing w:val="-1"/>
          <w:sz w:val="24"/>
        </w:rPr>
        <w:t xml:space="preserve"> </w:t>
      </w:r>
      <w:r w:rsidR="004E66F4" w:rsidRPr="00525F00">
        <w:rPr>
          <w:sz w:val="24"/>
        </w:rPr>
        <w:t>liquid.</w:t>
      </w:r>
    </w:p>
    <w:p w14:paraId="791DCEB7" w14:textId="6F698573" w:rsidR="00525F00" w:rsidRPr="004244B1" w:rsidRDefault="004E66F4" w:rsidP="00525F00">
      <w:pPr>
        <w:pStyle w:val="ListParagraph"/>
        <w:numPr>
          <w:ilvl w:val="1"/>
          <w:numId w:val="18"/>
        </w:numPr>
        <w:tabs>
          <w:tab w:val="left" w:pos="940"/>
        </w:tabs>
        <w:spacing w:before="1" w:after="120" w:line="276" w:lineRule="auto"/>
        <w:ind w:left="700"/>
        <w:rPr>
          <w:sz w:val="24"/>
        </w:rPr>
      </w:pPr>
      <w:r w:rsidRPr="00525F00">
        <w:rPr>
          <w:sz w:val="24"/>
        </w:rPr>
        <w:t>Proceed</w:t>
      </w:r>
      <w:r w:rsidRPr="00525F00">
        <w:rPr>
          <w:spacing w:val="31"/>
          <w:sz w:val="24"/>
        </w:rPr>
        <w:t xml:space="preserve"> </w:t>
      </w:r>
      <w:r w:rsidRPr="00525F00">
        <w:rPr>
          <w:sz w:val="24"/>
        </w:rPr>
        <w:t>to</w:t>
      </w:r>
      <w:r w:rsidRPr="00525F00">
        <w:rPr>
          <w:spacing w:val="31"/>
          <w:sz w:val="24"/>
        </w:rPr>
        <w:t xml:space="preserve"> </w:t>
      </w:r>
      <w:r w:rsidRPr="00525F00">
        <w:rPr>
          <w:sz w:val="24"/>
          <w:u w:val="single"/>
        </w:rPr>
        <w:t>soak</w:t>
      </w:r>
      <w:r w:rsidRPr="00525F00">
        <w:rPr>
          <w:spacing w:val="32"/>
          <w:sz w:val="24"/>
          <w:u w:val="single"/>
        </w:rPr>
        <w:t xml:space="preserve"> </w:t>
      </w:r>
      <w:r w:rsidRPr="00525F00">
        <w:rPr>
          <w:sz w:val="24"/>
          <w:u w:val="single"/>
        </w:rPr>
        <w:t>up</w:t>
      </w:r>
      <w:r w:rsidRPr="00525F00">
        <w:rPr>
          <w:spacing w:val="31"/>
          <w:sz w:val="24"/>
        </w:rPr>
        <w:t xml:space="preserve"> </w:t>
      </w:r>
      <w:r w:rsidRPr="00525F00">
        <w:rPr>
          <w:sz w:val="24"/>
        </w:rPr>
        <w:t>the</w:t>
      </w:r>
      <w:r w:rsidRPr="00525F00">
        <w:rPr>
          <w:spacing w:val="31"/>
          <w:sz w:val="24"/>
        </w:rPr>
        <w:t xml:space="preserve"> </w:t>
      </w:r>
      <w:r w:rsidRPr="00525F00">
        <w:rPr>
          <w:sz w:val="24"/>
        </w:rPr>
        <w:t>main</w:t>
      </w:r>
      <w:r w:rsidRPr="00525F00">
        <w:rPr>
          <w:spacing w:val="32"/>
          <w:sz w:val="24"/>
        </w:rPr>
        <w:t xml:space="preserve"> </w:t>
      </w:r>
      <w:r w:rsidRPr="00525F00">
        <w:rPr>
          <w:sz w:val="24"/>
        </w:rPr>
        <w:t>body</w:t>
      </w:r>
      <w:r w:rsidRPr="00525F00">
        <w:rPr>
          <w:spacing w:val="33"/>
          <w:sz w:val="24"/>
        </w:rPr>
        <w:t xml:space="preserve"> </w:t>
      </w:r>
      <w:r w:rsidRPr="00525F00">
        <w:rPr>
          <w:sz w:val="24"/>
        </w:rPr>
        <w:t>of</w:t>
      </w:r>
      <w:r w:rsidRPr="00525F00">
        <w:rPr>
          <w:spacing w:val="31"/>
          <w:sz w:val="24"/>
        </w:rPr>
        <w:t xml:space="preserve"> </w:t>
      </w:r>
      <w:r w:rsidRPr="00525F00">
        <w:rPr>
          <w:sz w:val="24"/>
        </w:rPr>
        <w:t>the</w:t>
      </w:r>
      <w:r w:rsidRPr="00525F00">
        <w:rPr>
          <w:spacing w:val="32"/>
          <w:sz w:val="24"/>
        </w:rPr>
        <w:t xml:space="preserve"> </w:t>
      </w:r>
      <w:r w:rsidRPr="00525F00">
        <w:rPr>
          <w:sz w:val="24"/>
        </w:rPr>
        <w:t>spill</w:t>
      </w:r>
      <w:r w:rsidRPr="00525F00">
        <w:rPr>
          <w:spacing w:val="31"/>
          <w:sz w:val="24"/>
        </w:rPr>
        <w:t xml:space="preserve"> </w:t>
      </w:r>
      <w:r w:rsidRPr="00525F00">
        <w:rPr>
          <w:sz w:val="24"/>
        </w:rPr>
        <w:t>with</w:t>
      </w:r>
      <w:r w:rsidRPr="00525F00">
        <w:rPr>
          <w:spacing w:val="31"/>
          <w:sz w:val="24"/>
        </w:rPr>
        <w:t xml:space="preserve"> </w:t>
      </w:r>
      <w:r w:rsidR="00993FF9">
        <w:rPr>
          <w:sz w:val="24"/>
          <w:u w:val="single"/>
        </w:rPr>
        <w:t>absorbent mats</w:t>
      </w:r>
      <w:r w:rsidRPr="00525F00">
        <w:rPr>
          <w:spacing w:val="31"/>
          <w:sz w:val="24"/>
        </w:rPr>
        <w:t xml:space="preserve"> </w:t>
      </w:r>
      <w:r w:rsidRPr="00525F00">
        <w:rPr>
          <w:sz w:val="24"/>
        </w:rPr>
        <w:t>or</w:t>
      </w:r>
      <w:r w:rsidRPr="00525F00">
        <w:rPr>
          <w:spacing w:val="31"/>
          <w:sz w:val="24"/>
        </w:rPr>
        <w:t xml:space="preserve"> </w:t>
      </w:r>
      <w:r w:rsidRPr="00525F00">
        <w:rPr>
          <w:sz w:val="24"/>
        </w:rPr>
        <w:t>sprinkle</w:t>
      </w:r>
      <w:r w:rsidRPr="00525F00">
        <w:rPr>
          <w:spacing w:val="32"/>
          <w:sz w:val="24"/>
        </w:rPr>
        <w:t xml:space="preserve"> </w:t>
      </w:r>
      <w:r w:rsidRPr="00525F00">
        <w:rPr>
          <w:sz w:val="24"/>
        </w:rPr>
        <w:t>with</w:t>
      </w:r>
      <w:r w:rsidRPr="00525F00">
        <w:rPr>
          <w:spacing w:val="31"/>
          <w:sz w:val="24"/>
        </w:rPr>
        <w:t xml:space="preserve"> </w:t>
      </w:r>
      <w:r w:rsidR="00C62F12" w:rsidRPr="00525F00">
        <w:rPr>
          <w:sz w:val="24"/>
          <w:u w:val="single"/>
        </w:rPr>
        <w:t>crystallizing</w:t>
      </w:r>
      <w:r w:rsidR="00525F00" w:rsidRPr="00525F00">
        <w:rPr>
          <w:sz w:val="24"/>
          <w:u w:val="single"/>
        </w:rPr>
        <w:t xml:space="preserve"> agent </w:t>
      </w:r>
      <w:r w:rsidR="00C62F12">
        <w:rPr>
          <w:sz w:val="24"/>
          <w:u w:val="single"/>
        </w:rPr>
        <w:t xml:space="preserve">such as </w:t>
      </w:r>
      <w:r w:rsidR="00993FF9">
        <w:rPr>
          <w:sz w:val="24"/>
          <w:u w:val="single"/>
        </w:rPr>
        <w:t>Super-sorb</w:t>
      </w:r>
      <w:r w:rsidR="00271AF5">
        <w:rPr>
          <w:sz w:val="24"/>
          <w:u w:val="single"/>
        </w:rPr>
        <w:t>.</w:t>
      </w:r>
    </w:p>
    <w:p w14:paraId="187FD7C7" w14:textId="1817FD67" w:rsidR="00525F00" w:rsidRPr="00525F00" w:rsidRDefault="00525F00" w:rsidP="00525F00">
      <w:pPr>
        <w:pStyle w:val="ListParagraph"/>
        <w:numPr>
          <w:ilvl w:val="1"/>
          <w:numId w:val="18"/>
        </w:numPr>
        <w:tabs>
          <w:tab w:val="left" w:pos="940"/>
        </w:tabs>
        <w:spacing w:before="1" w:after="120" w:line="276" w:lineRule="auto"/>
        <w:ind w:left="700"/>
        <w:rPr>
          <w:sz w:val="24"/>
        </w:rPr>
      </w:pPr>
      <w:r w:rsidRPr="00525F00">
        <w:rPr>
          <w:sz w:val="24"/>
        </w:rPr>
        <w:t xml:space="preserve">Once the spread of the spilled biohazardous material is stopped or retarded, remove soaked material </w:t>
      </w:r>
      <w:r w:rsidR="000E2884">
        <w:rPr>
          <w:sz w:val="24"/>
        </w:rPr>
        <w:t xml:space="preserve">and dispose of </w:t>
      </w:r>
      <w:r w:rsidRPr="00525F00">
        <w:rPr>
          <w:sz w:val="24"/>
        </w:rPr>
        <w:t>into the biohazard</w:t>
      </w:r>
      <w:r w:rsidRPr="00525F00">
        <w:rPr>
          <w:spacing w:val="-3"/>
          <w:sz w:val="24"/>
        </w:rPr>
        <w:t xml:space="preserve"> </w:t>
      </w:r>
      <w:r w:rsidRPr="00525F00">
        <w:rPr>
          <w:sz w:val="24"/>
        </w:rPr>
        <w:t>bin</w:t>
      </w:r>
      <w:r w:rsidR="004244B1">
        <w:rPr>
          <w:sz w:val="24"/>
        </w:rPr>
        <w:t>, together with the outermost pair of gloves</w:t>
      </w:r>
      <w:r w:rsidR="00271AF5">
        <w:rPr>
          <w:sz w:val="24"/>
        </w:rPr>
        <w:t>.</w:t>
      </w:r>
    </w:p>
    <w:p w14:paraId="08DCD19B" w14:textId="099BF955" w:rsidR="00525F00" w:rsidRPr="00892929" w:rsidRDefault="00525F00" w:rsidP="00525F00">
      <w:pPr>
        <w:pStyle w:val="ListParagraph"/>
        <w:numPr>
          <w:ilvl w:val="1"/>
          <w:numId w:val="18"/>
        </w:numPr>
        <w:tabs>
          <w:tab w:val="left" w:pos="940"/>
        </w:tabs>
        <w:spacing w:before="126" w:after="120" w:line="276" w:lineRule="auto"/>
        <w:ind w:left="700" w:right="215"/>
        <w:rPr>
          <w:sz w:val="24"/>
        </w:rPr>
      </w:pPr>
      <w:r w:rsidRPr="00525F00">
        <w:rPr>
          <w:sz w:val="24"/>
        </w:rPr>
        <w:t xml:space="preserve"> </w:t>
      </w:r>
      <w:r w:rsidRPr="00892929">
        <w:rPr>
          <w:sz w:val="24"/>
        </w:rPr>
        <w:t xml:space="preserve">Disinfect the contaminated surface with </w:t>
      </w:r>
      <w:r w:rsidRPr="00892929">
        <w:rPr>
          <w:sz w:val="24"/>
          <w:u w:val="single"/>
        </w:rPr>
        <w:t>10%</w:t>
      </w:r>
      <w:r w:rsidR="000E2884">
        <w:rPr>
          <w:sz w:val="24"/>
          <w:u w:val="single"/>
        </w:rPr>
        <w:t xml:space="preserve"> germicidal</w:t>
      </w:r>
      <w:r w:rsidRPr="00892929">
        <w:rPr>
          <w:sz w:val="24"/>
          <w:u w:val="single"/>
        </w:rPr>
        <w:t xml:space="preserve"> bleach</w:t>
      </w:r>
      <w:r w:rsidRPr="00892929">
        <w:rPr>
          <w:sz w:val="24"/>
        </w:rPr>
        <w:t xml:space="preserve"> for 30</w:t>
      </w:r>
      <w:r w:rsidRPr="00892929">
        <w:rPr>
          <w:spacing w:val="4"/>
          <w:sz w:val="24"/>
        </w:rPr>
        <w:t xml:space="preserve"> </w:t>
      </w:r>
      <w:r w:rsidRPr="00892929">
        <w:rPr>
          <w:sz w:val="24"/>
        </w:rPr>
        <w:t>min. If the surface is sensitive to bleach (e.g. safety cabinet), ensure that the time does not exceed 30 min to avoid surface damage.</w:t>
      </w:r>
    </w:p>
    <w:p w14:paraId="71A472F0" w14:textId="77777777" w:rsidR="004244B1" w:rsidRPr="00892929" w:rsidRDefault="00525F00" w:rsidP="004244B1">
      <w:pPr>
        <w:pStyle w:val="ListParagraph"/>
        <w:numPr>
          <w:ilvl w:val="1"/>
          <w:numId w:val="18"/>
        </w:numPr>
        <w:tabs>
          <w:tab w:val="left" w:pos="940"/>
        </w:tabs>
        <w:spacing w:before="126" w:after="120" w:line="276" w:lineRule="auto"/>
        <w:ind w:left="700" w:right="215"/>
        <w:rPr>
          <w:sz w:val="24"/>
        </w:rPr>
      </w:pPr>
      <w:r w:rsidRPr="00892929">
        <w:rPr>
          <w:sz w:val="24"/>
        </w:rPr>
        <w:t xml:space="preserve">Wipe away the bleach, then disinfect with </w:t>
      </w:r>
      <w:r w:rsidRPr="00892929">
        <w:rPr>
          <w:sz w:val="24"/>
          <w:u w:val="single"/>
        </w:rPr>
        <w:t>70% ethanol</w:t>
      </w:r>
      <w:r w:rsidRPr="00892929">
        <w:rPr>
          <w:sz w:val="24"/>
        </w:rPr>
        <w:t xml:space="preserve"> for 30</w:t>
      </w:r>
      <w:r w:rsidRPr="00892929">
        <w:rPr>
          <w:spacing w:val="-3"/>
          <w:sz w:val="24"/>
        </w:rPr>
        <w:t xml:space="preserve"> </w:t>
      </w:r>
      <w:r w:rsidRPr="00892929">
        <w:rPr>
          <w:sz w:val="24"/>
        </w:rPr>
        <w:t>min.</w:t>
      </w:r>
    </w:p>
    <w:p w14:paraId="624C6C9F" w14:textId="77777777" w:rsidR="004244B1" w:rsidRPr="004244B1" w:rsidRDefault="00525F00" w:rsidP="004244B1">
      <w:pPr>
        <w:pStyle w:val="ListParagraph"/>
        <w:numPr>
          <w:ilvl w:val="1"/>
          <w:numId w:val="18"/>
        </w:numPr>
        <w:tabs>
          <w:tab w:val="left" w:pos="940"/>
        </w:tabs>
        <w:spacing w:before="126" w:after="120" w:line="276" w:lineRule="auto"/>
        <w:ind w:left="700" w:right="215"/>
        <w:rPr>
          <w:sz w:val="24"/>
        </w:rPr>
      </w:pPr>
      <w:r w:rsidRPr="004244B1">
        <w:rPr>
          <w:sz w:val="24"/>
        </w:rPr>
        <w:t xml:space="preserve">Dispose of all wiping towels, along with the second pair of gloves, in the </w:t>
      </w:r>
      <w:r w:rsidRPr="004244B1">
        <w:rPr>
          <w:sz w:val="24"/>
          <w:u w:val="single"/>
        </w:rPr>
        <w:t>biohazard</w:t>
      </w:r>
      <w:r w:rsidRPr="004244B1">
        <w:rPr>
          <w:spacing w:val="-7"/>
          <w:sz w:val="24"/>
          <w:u w:val="single"/>
        </w:rPr>
        <w:t xml:space="preserve"> </w:t>
      </w:r>
      <w:r w:rsidRPr="004244B1">
        <w:rPr>
          <w:sz w:val="24"/>
          <w:u w:val="single"/>
        </w:rPr>
        <w:t>bin</w:t>
      </w:r>
      <w:r w:rsidRPr="004244B1">
        <w:rPr>
          <w:sz w:val="24"/>
        </w:rPr>
        <w:t>.</w:t>
      </w:r>
      <w:r w:rsidR="004244B1">
        <w:t xml:space="preserve"> </w:t>
      </w:r>
    </w:p>
    <w:p w14:paraId="4C6566DA" w14:textId="77777777" w:rsidR="004244B1" w:rsidRPr="004244B1" w:rsidRDefault="004E66F4" w:rsidP="004244B1">
      <w:pPr>
        <w:pStyle w:val="ListParagraph"/>
        <w:numPr>
          <w:ilvl w:val="0"/>
          <w:numId w:val="18"/>
        </w:numPr>
        <w:tabs>
          <w:tab w:val="left" w:pos="941"/>
        </w:tabs>
        <w:spacing w:before="120" w:line="360" w:lineRule="auto"/>
        <w:ind w:left="360" w:right="217"/>
        <w:rPr>
          <w:sz w:val="24"/>
        </w:rPr>
      </w:pPr>
      <w:r w:rsidRPr="004244B1">
        <w:rPr>
          <w:sz w:val="24"/>
        </w:rPr>
        <w:t xml:space="preserve">In case of </w:t>
      </w:r>
      <w:r w:rsidR="004244B1" w:rsidRPr="004244B1">
        <w:rPr>
          <w:sz w:val="24"/>
        </w:rPr>
        <w:t xml:space="preserve">extensive </w:t>
      </w:r>
      <w:r w:rsidRPr="004244B1">
        <w:rPr>
          <w:sz w:val="24"/>
          <w:u w:val="single"/>
        </w:rPr>
        <w:t>bodily contact</w:t>
      </w:r>
      <w:r w:rsidRPr="004244B1">
        <w:rPr>
          <w:sz w:val="24"/>
        </w:rPr>
        <w:t xml:space="preserve"> with a contaminant, </w:t>
      </w:r>
      <w:r w:rsidR="004244B1" w:rsidRPr="004244B1">
        <w:rPr>
          <w:sz w:val="24"/>
        </w:rPr>
        <w:t>remove all contaminated clothing and rinse yourself thoroughly under the emergency shower. Use soap if</w:t>
      </w:r>
      <w:r w:rsidR="004244B1" w:rsidRPr="004244B1">
        <w:rPr>
          <w:spacing w:val="1"/>
          <w:sz w:val="24"/>
        </w:rPr>
        <w:t xml:space="preserve"> </w:t>
      </w:r>
      <w:r w:rsidR="004244B1" w:rsidRPr="004244B1">
        <w:rPr>
          <w:sz w:val="24"/>
        </w:rPr>
        <w:t>possible.</w:t>
      </w:r>
    </w:p>
    <w:p w14:paraId="2D44861C" w14:textId="121864FA" w:rsidR="003C672A" w:rsidRDefault="004244B1" w:rsidP="004A112E">
      <w:pPr>
        <w:pStyle w:val="ListParagraph"/>
        <w:numPr>
          <w:ilvl w:val="0"/>
          <w:numId w:val="18"/>
        </w:numPr>
        <w:tabs>
          <w:tab w:val="left" w:pos="941"/>
        </w:tabs>
        <w:spacing w:before="120" w:line="360" w:lineRule="auto"/>
        <w:ind w:left="360" w:right="217"/>
        <w:rPr>
          <w:sz w:val="24"/>
        </w:rPr>
      </w:pPr>
      <w:r w:rsidRPr="004244B1">
        <w:rPr>
          <w:sz w:val="24"/>
        </w:rPr>
        <w:t>In case of a minor contamination, wash</w:t>
      </w:r>
      <w:r w:rsidR="000E2884">
        <w:rPr>
          <w:sz w:val="24"/>
        </w:rPr>
        <w:t>ing</w:t>
      </w:r>
      <w:r w:rsidRPr="004244B1">
        <w:rPr>
          <w:sz w:val="24"/>
        </w:rPr>
        <w:t xml:space="preserve"> the area thoroughly with </w:t>
      </w:r>
      <w:r w:rsidR="000E2884" w:rsidRPr="000E2884">
        <w:rPr>
          <w:sz w:val="24"/>
        </w:rPr>
        <w:t>soap and water can be done</w:t>
      </w:r>
      <w:r w:rsidRPr="004244B1">
        <w:rPr>
          <w:sz w:val="24"/>
        </w:rPr>
        <w:t xml:space="preserve"> in the</w:t>
      </w:r>
      <w:r w:rsidRPr="004244B1">
        <w:rPr>
          <w:spacing w:val="-10"/>
          <w:sz w:val="24"/>
        </w:rPr>
        <w:t xml:space="preserve"> </w:t>
      </w:r>
      <w:r w:rsidRPr="004244B1">
        <w:rPr>
          <w:sz w:val="24"/>
        </w:rPr>
        <w:t>sink.</w:t>
      </w:r>
    </w:p>
    <w:p w14:paraId="296D6B7F" w14:textId="4B48A14D" w:rsidR="002A573F" w:rsidRDefault="002A573F" w:rsidP="007804F7">
      <w:pPr>
        <w:tabs>
          <w:tab w:val="left" w:pos="941"/>
        </w:tabs>
        <w:spacing w:line="360" w:lineRule="auto"/>
        <w:ind w:right="217"/>
        <w:rPr>
          <w:sz w:val="24"/>
        </w:rPr>
      </w:pPr>
    </w:p>
    <w:p w14:paraId="0276A23A" w14:textId="2A6D0461" w:rsidR="00271AF5" w:rsidRDefault="00271AF5">
      <w:pPr>
        <w:rPr>
          <w:bCs/>
          <w:i/>
          <w:sz w:val="24"/>
          <w:szCs w:val="24"/>
        </w:rPr>
      </w:pPr>
      <w:r>
        <w:rPr>
          <w:b/>
          <w:i/>
          <w:sz w:val="24"/>
          <w:szCs w:val="24"/>
        </w:rPr>
        <w:br w:type="page"/>
      </w:r>
    </w:p>
    <w:p w14:paraId="334DC94B" w14:textId="77EE2B47" w:rsidR="000728E8" w:rsidRPr="00271AF5" w:rsidRDefault="00271AF5" w:rsidP="00271AF5">
      <w:pPr>
        <w:pStyle w:val="Title"/>
        <w:spacing w:line="408" w:lineRule="auto"/>
        <w:ind w:left="0"/>
        <w:jc w:val="both"/>
        <w:rPr>
          <w:sz w:val="24"/>
          <w:szCs w:val="24"/>
        </w:rPr>
      </w:pPr>
      <w:r w:rsidRPr="00271AF5">
        <w:rPr>
          <w:sz w:val="24"/>
          <w:szCs w:val="24"/>
        </w:rPr>
        <w:lastRenderedPageBreak/>
        <w:t xml:space="preserve">I have read </w:t>
      </w:r>
      <w:r w:rsidR="00BE051E">
        <w:rPr>
          <w:sz w:val="24"/>
          <w:szCs w:val="24"/>
        </w:rPr>
        <w:t xml:space="preserve">and understand </w:t>
      </w:r>
      <w:r w:rsidRPr="00271AF5">
        <w:rPr>
          <w:sz w:val="24"/>
          <w:szCs w:val="24"/>
        </w:rPr>
        <w:t>the Safety SOP:</w:t>
      </w:r>
    </w:p>
    <w:p w14:paraId="2C4D47BD" w14:textId="1494F5AD" w:rsidR="00271AF5" w:rsidRPr="00271AF5" w:rsidRDefault="00271AF5" w:rsidP="00271AF5">
      <w:pPr>
        <w:pStyle w:val="Title"/>
        <w:spacing w:line="408" w:lineRule="auto"/>
        <w:ind w:left="0"/>
        <w:jc w:val="both"/>
        <w:rPr>
          <w:b w:val="0"/>
          <w:sz w:val="16"/>
          <w:szCs w:val="24"/>
        </w:rPr>
      </w:pPr>
    </w:p>
    <w:p w14:paraId="31A1A8F8" w14:textId="313A315E"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2084B8F2" w14:textId="66B547E6" w:rsidR="00271AF5" w:rsidRDefault="005C1F0B" w:rsidP="00271AF5">
      <w:pPr>
        <w:pStyle w:val="Title"/>
        <w:spacing w:before="0" w:line="408" w:lineRule="auto"/>
        <w:ind w:left="0" w:right="360"/>
        <w:jc w:val="both"/>
        <w:rPr>
          <w:b w:val="0"/>
          <w:sz w:val="24"/>
          <w:szCs w:val="24"/>
        </w:rPr>
      </w:pPr>
      <w:r>
        <w:rPr>
          <w:b w:val="0"/>
          <w:sz w:val="24"/>
          <w:szCs w:val="24"/>
        </w:rPr>
        <w:t>Printed Name /Signature</w:t>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t>Date</w:t>
      </w:r>
    </w:p>
    <w:p w14:paraId="21D213E0"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13512FAD" w14:textId="3B2DB9AA" w:rsidR="00271AF5" w:rsidRDefault="005C1F0B" w:rsidP="00271AF5">
      <w:pPr>
        <w:pStyle w:val="Title"/>
        <w:spacing w:before="0" w:line="408" w:lineRule="auto"/>
        <w:ind w:left="0" w:right="360"/>
        <w:jc w:val="both"/>
        <w:rPr>
          <w:b w:val="0"/>
          <w:sz w:val="24"/>
          <w:szCs w:val="24"/>
        </w:rPr>
      </w:pPr>
      <w:r>
        <w:rPr>
          <w:b w:val="0"/>
          <w:sz w:val="24"/>
          <w:szCs w:val="24"/>
        </w:rPr>
        <w:t>Printed Name /Signature</w:t>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t>Date</w:t>
      </w:r>
    </w:p>
    <w:p w14:paraId="694DB5D3"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65454C4C" w14:textId="79262351" w:rsidR="00271AF5" w:rsidRDefault="005C1F0B" w:rsidP="00271AF5">
      <w:pPr>
        <w:pStyle w:val="Title"/>
        <w:spacing w:before="0" w:line="408" w:lineRule="auto"/>
        <w:ind w:left="0" w:right="360"/>
        <w:jc w:val="both"/>
        <w:rPr>
          <w:b w:val="0"/>
          <w:sz w:val="24"/>
          <w:szCs w:val="24"/>
        </w:rPr>
      </w:pPr>
      <w:r>
        <w:rPr>
          <w:b w:val="0"/>
          <w:sz w:val="24"/>
          <w:szCs w:val="24"/>
        </w:rPr>
        <w:t>Printed Name /Signature</w:t>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t>Date</w:t>
      </w:r>
    </w:p>
    <w:p w14:paraId="77701744"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223982E1" w14:textId="74575EF8" w:rsidR="00271AF5" w:rsidRDefault="005C1F0B" w:rsidP="00271AF5">
      <w:pPr>
        <w:pStyle w:val="Title"/>
        <w:spacing w:before="0" w:line="408" w:lineRule="auto"/>
        <w:ind w:left="0" w:right="360"/>
        <w:jc w:val="both"/>
        <w:rPr>
          <w:b w:val="0"/>
          <w:sz w:val="24"/>
          <w:szCs w:val="24"/>
        </w:rPr>
      </w:pPr>
      <w:r>
        <w:rPr>
          <w:b w:val="0"/>
          <w:sz w:val="24"/>
          <w:szCs w:val="24"/>
        </w:rPr>
        <w:t>Printed Name /Signature</w:t>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t>Date</w:t>
      </w:r>
    </w:p>
    <w:p w14:paraId="7153AEBF"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3263B825" w14:textId="76FAE463" w:rsidR="00271AF5" w:rsidRDefault="005C1F0B" w:rsidP="00271AF5">
      <w:pPr>
        <w:pStyle w:val="Title"/>
        <w:spacing w:before="0" w:line="408" w:lineRule="auto"/>
        <w:ind w:left="0" w:right="360"/>
        <w:jc w:val="both"/>
        <w:rPr>
          <w:b w:val="0"/>
          <w:sz w:val="24"/>
          <w:szCs w:val="24"/>
        </w:rPr>
      </w:pPr>
      <w:r>
        <w:rPr>
          <w:b w:val="0"/>
          <w:sz w:val="24"/>
          <w:szCs w:val="24"/>
        </w:rPr>
        <w:t>Printed Name /Signature</w:t>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t>Date</w:t>
      </w:r>
    </w:p>
    <w:p w14:paraId="41E9C36E"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3FFB2A67" w14:textId="2A11652F" w:rsidR="00271AF5" w:rsidRDefault="005C1F0B" w:rsidP="00271AF5">
      <w:pPr>
        <w:pStyle w:val="Title"/>
        <w:spacing w:before="0" w:line="408" w:lineRule="auto"/>
        <w:ind w:left="0" w:right="360"/>
        <w:jc w:val="both"/>
        <w:rPr>
          <w:b w:val="0"/>
          <w:sz w:val="24"/>
          <w:szCs w:val="24"/>
        </w:rPr>
      </w:pPr>
      <w:r>
        <w:rPr>
          <w:b w:val="0"/>
          <w:sz w:val="24"/>
          <w:szCs w:val="24"/>
        </w:rPr>
        <w:t>Printed Name /Signature</w:t>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t>Date</w:t>
      </w:r>
    </w:p>
    <w:p w14:paraId="4AEF4040" w14:textId="77777777" w:rsidR="00271AF5" w:rsidRDefault="00271AF5" w:rsidP="00271AF5">
      <w:pPr>
        <w:pStyle w:val="Title"/>
        <w:spacing w:line="408" w:lineRule="auto"/>
        <w:ind w:left="0"/>
        <w:jc w:val="both"/>
        <w:rPr>
          <w:b w:val="0"/>
          <w:sz w:val="24"/>
          <w:szCs w:val="24"/>
        </w:rPr>
      </w:pPr>
      <w:r>
        <w:rPr>
          <w:b w:val="0"/>
          <w:sz w:val="24"/>
          <w:szCs w:val="24"/>
        </w:rPr>
        <w:t>___________________</w:t>
      </w:r>
      <w:bookmarkStart w:id="0" w:name="_GoBack"/>
      <w:bookmarkEnd w:id="0"/>
      <w:r>
        <w:rPr>
          <w:b w:val="0"/>
          <w:sz w:val="24"/>
          <w:szCs w:val="24"/>
        </w:rPr>
        <w:t>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5780C086" w14:textId="6BA469A5" w:rsidR="00271AF5" w:rsidRDefault="005C1F0B" w:rsidP="00271AF5">
      <w:pPr>
        <w:pStyle w:val="Title"/>
        <w:spacing w:before="0" w:line="408" w:lineRule="auto"/>
        <w:ind w:left="0" w:right="360"/>
        <w:jc w:val="both"/>
        <w:rPr>
          <w:b w:val="0"/>
          <w:sz w:val="24"/>
          <w:szCs w:val="24"/>
        </w:rPr>
      </w:pPr>
      <w:r>
        <w:rPr>
          <w:b w:val="0"/>
          <w:sz w:val="24"/>
          <w:szCs w:val="24"/>
        </w:rPr>
        <w:t>Printed Name /Signature</w:t>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t>Date</w:t>
      </w:r>
    </w:p>
    <w:p w14:paraId="316B7531"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027BA827" w14:textId="1D435AC3" w:rsidR="00271AF5" w:rsidRDefault="005C1F0B" w:rsidP="00271AF5">
      <w:pPr>
        <w:pStyle w:val="Title"/>
        <w:spacing w:before="0" w:line="408" w:lineRule="auto"/>
        <w:ind w:left="0" w:right="360"/>
        <w:jc w:val="both"/>
        <w:rPr>
          <w:b w:val="0"/>
          <w:sz w:val="24"/>
          <w:szCs w:val="24"/>
        </w:rPr>
      </w:pPr>
      <w:r>
        <w:rPr>
          <w:b w:val="0"/>
          <w:sz w:val="24"/>
          <w:szCs w:val="24"/>
        </w:rPr>
        <w:t>Printed Name /Signature</w:t>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t>Date</w:t>
      </w:r>
    </w:p>
    <w:p w14:paraId="109F3089"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4615C0E6" w14:textId="707ED147" w:rsidR="00271AF5" w:rsidRDefault="005C1F0B" w:rsidP="00271AF5">
      <w:pPr>
        <w:pStyle w:val="Title"/>
        <w:spacing w:before="0" w:line="408" w:lineRule="auto"/>
        <w:ind w:left="0" w:right="360"/>
        <w:jc w:val="both"/>
        <w:rPr>
          <w:b w:val="0"/>
          <w:sz w:val="24"/>
          <w:szCs w:val="24"/>
        </w:rPr>
      </w:pPr>
      <w:r>
        <w:rPr>
          <w:b w:val="0"/>
          <w:sz w:val="24"/>
          <w:szCs w:val="24"/>
        </w:rPr>
        <w:t>Printed Name /Signature</w:t>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t>Date</w:t>
      </w:r>
    </w:p>
    <w:p w14:paraId="31AA93B0"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77F08EA4" w14:textId="0D943FEF" w:rsidR="00271AF5" w:rsidRDefault="005C1F0B" w:rsidP="00271AF5">
      <w:pPr>
        <w:pStyle w:val="Title"/>
        <w:spacing w:before="0" w:line="408" w:lineRule="auto"/>
        <w:ind w:left="0" w:right="360"/>
        <w:jc w:val="both"/>
        <w:rPr>
          <w:b w:val="0"/>
          <w:sz w:val="24"/>
          <w:szCs w:val="24"/>
        </w:rPr>
      </w:pPr>
      <w:r>
        <w:rPr>
          <w:b w:val="0"/>
          <w:sz w:val="24"/>
          <w:szCs w:val="24"/>
        </w:rPr>
        <w:t>Printed Name /Signature</w:t>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t>Date</w:t>
      </w:r>
    </w:p>
    <w:p w14:paraId="70B1702A"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6228EF2C" w14:textId="1558554D" w:rsidR="00271AF5" w:rsidRDefault="005C1F0B" w:rsidP="00271AF5">
      <w:pPr>
        <w:pStyle w:val="Title"/>
        <w:spacing w:before="0" w:line="408" w:lineRule="auto"/>
        <w:ind w:left="0" w:right="360"/>
        <w:jc w:val="both"/>
        <w:rPr>
          <w:b w:val="0"/>
          <w:sz w:val="24"/>
          <w:szCs w:val="24"/>
        </w:rPr>
      </w:pPr>
      <w:r>
        <w:rPr>
          <w:b w:val="0"/>
          <w:sz w:val="24"/>
          <w:szCs w:val="24"/>
        </w:rPr>
        <w:t>Printed Name /Signature</w:t>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t>Date</w:t>
      </w:r>
    </w:p>
    <w:p w14:paraId="1EB6FEDD"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2AA40060" w14:textId="4DB24A04" w:rsidR="00271AF5" w:rsidRPr="00271AF5" w:rsidRDefault="005C1F0B" w:rsidP="00271AF5">
      <w:pPr>
        <w:pStyle w:val="Title"/>
        <w:spacing w:before="0" w:line="408" w:lineRule="auto"/>
        <w:ind w:left="0" w:right="360"/>
        <w:jc w:val="both"/>
        <w:rPr>
          <w:b w:val="0"/>
          <w:sz w:val="24"/>
          <w:szCs w:val="24"/>
        </w:rPr>
      </w:pPr>
      <w:r>
        <w:rPr>
          <w:b w:val="0"/>
          <w:sz w:val="24"/>
          <w:szCs w:val="24"/>
        </w:rPr>
        <w:t>Printed Name /Signature</w:t>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r>
      <w:r w:rsidR="00271AF5">
        <w:rPr>
          <w:b w:val="0"/>
          <w:sz w:val="24"/>
          <w:szCs w:val="24"/>
        </w:rPr>
        <w:tab/>
        <w:t>Date</w:t>
      </w:r>
    </w:p>
    <w:sectPr w:rsidR="00271AF5" w:rsidRPr="00271AF5">
      <w:pgSz w:w="12240" w:h="15840"/>
      <w:pgMar w:top="1360" w:right="1220" w:bottom="1200" w:left="1220" w:header="0" w:footer="9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F888E" w14:textId="77777777" w:rsidR="006F4F59" w:rsidRDefault="006F4F59">
      <w:r>
        <w:separator/>
      </w:r>
    </w:p>
  </w:endnote>
  <w:endnote w:type="continuationSeparator" w:id="0">
    <w:p w14:paraId="2FB0D126" w14:textId="77777777" w:rsidR="006F4F59" w:rsidRDefault="006F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53B85" w14:textId="3B0FA4E4" w:rsidR="00431148" w:rsidRPr="004E66F4" w:rsidRDefault="000F65BB">
    <w:pPr>
      <w:pStyle w:val="BodyText"/>
      <w:spacing w:line="14" w:lineRule="auto"/>
      <w:rPr>
        <w:sz w:val="80"/>
        <w:szCs w:val="80"/>
        <w:lang w:val="de-CH"/>
      </w:rPr>
    </w:pPr>
    <w:r w:rsidRPr="000F65BB">
      <w:rPr>
        <w:noProof/>
        <w:color w:val="4F81BD" w:themeColor="accent1"/>
        <w:sz w:val="80"/>
        <w:szCs w:val="80"/>
        <w:lang w:val="de-CH"/>
      </w:rPr>
      <mc:AlternateContent>
        <mc:Choice Requires="wps">
          <w:drawing>
            <wp:anchor distT="0" distB="0" distL="114300" distR="114300" simplePos="0" relativeHeight="251659264" behindDoc="0" locked="0" layoutInCell="1" allowOverlap="1" wp14:anchorId="3B7C91E3" wp14:editId="34F576B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63F3FBD"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20447"/>
      <w:docPartObj>
        <w:docPartGallery w:val="Page Numbers (Bottom of Page)"/>
        <w:docPartUnique/>
      </w:docPartObj>
    </w:sdtPr>
    <w:sdtEndPr>
      <w:rPr>
        <w:noProof/>
      </w:rPr>
    </w:sdtEndPr>
    <w:sdtContent>
      <w:p w14:paraId="0CC2C77C" w14:textId="1E58ADB3" w:rsidR="005B30C7" w:rsidRDefault="005B30C7">
        <w:pPr>
          <w:pStyle w:val="Footer"/>
        </w:pPr>
        <w:r>
          <w:fldChar w:fldCharType="begin"/>
        </w:r>
        <w:r>
          <w:instrText xml:space="preserve"> PAGE   \* MERGEFORMAT </w:instrText>
        </w:r>
        <w:r>
          <w:fldChar w:fldCharType="separate"/>
        </w:r>
        <w:r w:rsidR="000F65BB">
          <w:rPr>
            <w:noProof/>
          </w:rPr>
          <w:t>16</w:t>
        </w:r>
        <w:r>
          <w:rPr>
            <w:noProof/>
          </w:rPr>
          <w:fldChar w:fldCharType="end"/>
        </w:r>
        <w:r>
          <w:rPr>
            <w:noProof/>
          </w:rPr>
          <w:tab/>
        </w:r>
        <w:r>
          <w:rPr>
            <w:noProof/>
          </w:rPr>
          <w:tab/>
          <w:t xml:space="preserve">    </w:t>
        </w:r>
        <w:r w:rsidR="00B86DE3" w:rsidRPr="00B86DE3">
          <w:rPr>
            <w:noProof/>
            <w:highlight w:val="yellow"/>
          </w:rPr>
          <w:t>Ver</w:t>
        </w:r>
        <w:r w:rsidR="00DA436C">
          <w:rPr>
            <w:noProof/>
            <w:highlight w:val="yellow"/>
          </w:rPr>
          <w:t>s</w:t>
        </w:r>
        <w:r w:rsidR="00B86DE3" w:rsidRPr="00B86DE3">
          <w:rPr>
            <w:noProof/>
            <w:highlight w:val="yellow"/>
          </w:rPr>
          <w:t>ion # &amp; Date</w:t>
        </w:r>
      </w:p>
    </w:sdtContent>
  </w:sdt>
  <w:p w14:paraId="206870E9" w14:textId="7116A4F2" w:rsidR="00431148" w:rsidRDefault="00431148">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6FFBF" w14:textId="77777777" w:rsidR="006F4F59" w:rsidRDefault="006F4F59">
      <w:r>
        <w:separator/>
      </w:r>
    </w:p>
  </w:footnote>
  <w:footnote w:type="continuationSeparator" w:id="0">
    <w:p w14:paraId="162DE4A8" w14:textId="77777777" w:rsidR="006F4F59" w:rsidRDefault="006F4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8A5A7D"/>
    <w:multiLevelType w:val="hybridMultilevel"/>
    <w:tmpl w:val="95A989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F6CFF0"/>
    <w:multiLevelType w:val="hybridMultilevel"/>
    <w:tmpl w:val="D6A6E2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0EE8CF"/>
    <w:multiLevelType w:val="hybridMultilevel"/>
    <w:tmpl w:val="A21057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835217"/>
    <w:multiLevelType w:val="hybridMultilevel"/>
    <w:tmpl w:val="E6BEC664"/>
    <w:lvl w:ilvl="0" w:tplc="7A20BBE0">
      <w:start w:val="1"/>
      <w:numFmt w:val="decimal"/>
      <w:lvlText w:val="%1"/>
      <w:lvlJc w:val="left"/>
      <w:pPr>
        <w:ind w:left="220" w:hanging="720"/>
      </w:pPr>
      <w:rPr>
        <w:rFonts w:ascii="Times New Roman" w:eastAsia="Times New Roman" w:hAnsi="Times New Roman" w:cs="Times New Roman" w:hint="default"/>
        <w:w w:val="99"/>
        <w:sz w:val="22"/>
        <w:szCs w:val="22"/>
        <w:lang w:val="en-US" w:eastAsia="en-US" w:bidi="ar-SA"/>
      </w:rPr>
    </w:lvl>
    <w:lvl w:ilvl="1" w:tplc="0C3A482E">
      <w:start w:val="1"/>
      <w:numFmt w:val="decimal"/>
      <w:lvlText w:val="%2."/>
      <w:lvlJc w:val="left"/>
      <w:pPr>
        <w:ind w:left="940" w:hanging="360"/>
      </w:pPr>
      <w:rPr>
        <w:rFonts w:ascii="Times New Roman" w:eastAsia="Times New Roman" w:hAnsi="Times New Roman" w:cs="Times New Roman" w:hint="default"/>
        <w:w w:val="99"/>
        <w:sz w:val="22"/>
        <w:szCs w:val="22"/>
        <w:lang w:val="en-US" w:eastAsia="en-US" w:bidi="ar-SA"/>
      </w:rPr>
    </w:lvl>
    <w:lvl w:ilvl="2" w:tplc="7A78ED00">
      <w:numFmt w:val="bullet"/>
      <w:lvlText w:val="•"/>
      <w:lvlJc w:val="left"/>
      <w:pPr>
        <w:ind w:left="1924" w:hanging="360"/>
      </w:pPr>
      <w:rPr>
        <w:rFonts w:hint="default"/>
        <w:lang w:val="en-US" w:eastAsia="en-US" w:bidi="ar-SA"/>
      </w:rPr>
    </w:lvl>
    <w:lvl w:ilvl="3" w:tplc="D59AF964">
      <w:numFmt w:val="bullet"/>
      <w:lvlText w:val="•"/>
      <w:lvlJc w:val="left"/>
      <w:pPr>
        <w:ind w:left="2908" w:hanging="360"/>
      </w:pPr>
      <w:rPr>
        <w:rFonts w:hint="default"/>
        <w:lang w:val="en-US" w:eastAsia="en-US" w:bidi="ar-SA"/>
      </w:rPr>
    </w:lvl>
    <w:lvl w:ilvl="4" w:tplc="102CD5C4">
      <w:numFmt w:val="bullet"/>
      <w:lvlText w:val="•"/>
      <w:lvlJc w:val="left"/>
      <w:pPr>
        <w:ind w:left="3893" w:hanging="360"/>
      </w:pPr>
      <w:rPr>
        <w:rFonts w:hint="default"/>
        <w:lang w:val="en-US" w:eastAsia="en-US" w:bidi="ar-SA"/>
      </w:rPr>
    </w:lvl>
    <w:lvl w:ilvl="5" w:tplc="51B2A716">
      <w:numFmt w:val="bullet"/>
      <w:lvlText w:val="•"/>
      <w:lvlJc w:val="left"/>
      <w:pPr>
        <w:ind w:left="4877" w:hanging="360"/>
      </w:pPr>
      <w:rPr>
        <w:rFonts w:hint="default"/>
        <w:lang w:val="en-US" w:eastAsia="en-US" w:bidi="ar-SA"/>
      </w:rPr>
    </w:lvl>
    <w:lvl w:ilvl="6" w:tplc="93246B18">
      <w:numFmt w:val="bullet"/>
      <w:lvlText w:val="•"/>
      <w:lvlJc w:val="left"/>
      <w:pPr>
        <w:ind w:left="5862" w:hanging="360"/>
      </w:pPr>
      <w:rPr>
        <w:rFonts w:hint="default"/>
        <w:lang w:val="en-US" w:eastAsia="en-US" w:bidi="ar-SA"/>
      </w:rPr>
    </w:lvl>
    <w:lvl w:ilvl="7" w:tplc="CE902586">
      <w:numFmt w:val="bullet"/>
      <w:lvlText w:val="•"/>
      <w:lvlJc w:val="left"/>
      <w:pPr>
        <w:ind w:left="6846" w:hanging="360"/>
      </w:pPr>
      <w:rPr>
        <w:rFonts w:hint="default"/>
        <w:lang w:val="en-US" w:eastAsia="en-US" w:bidi="ar-SA"/>
      </w:rPr>
    </w:lvl>
    <w:lvl w:ilvl="8" w:tplc="FCC2529C">
      <w:numFmt w:val="bullet"/>
      <w:lvlText w:val="•"/>
      <w:lvlJc w:val="left"/>
      <w:pPr>
        <w:ind w:left="7831" w:hanging="360"/>
      </w:pPr>
      <w:rPr>
        <w:rFonts w:hint="default"/>
        <w:lang w:val="en-US" w:eastAsia="en-US" w:bidi="ar-SA"/>
      </w:rPr>
    </w:lvl>
  </w:abstractNum>
  <w:abstractNum w:abstractNumId="4" w15:restartNumberingAfterBreak="0">
    <w:nsid w:val="03632E4A"/>
    <w:multiLevelType w:val="hybridMultilevel"/>
    <w:tmpl w:val="3522AEBA"/>
    <w:lvl w:ilvl="0" w:tplc="9CD62D98">
      <w:start w:val="1"/>
      <w:numFmt w:val="decimal"/>
      <w:lvlText w:val="%1."/>
      <w:lvlJc w:val="left"/>
      <w:pPr>
        <w:ind w:left="220" w:hanging="720"/>
      </w:pPr>
      <w:rPr>
        <w:rFonts w:ascii="Times New Roman" w:eastAsia="Times New Roman" w:hAnsi="Times New Roman" w:cs="Times New Roman" w:hint="default"/>
        <w:w w:val="99"/>
        <w:sz w:val="22"/>
        <w:szCs w:val="22"/>
        <w:lang w:val="en-US" w:eastAsia="en-US" w:bidi="ar-SA"/>
      </w:rPr>
    </w:lvl>
    <w:lvl w:ilvl="1" w:tplc="658AC258">
      <w:numFmt w:val="bullet"/>
      <w:lvlText w:val=""/>
      <w:lvlJc w:val="left"/>
      <w:pPr>
        <w:ind w:left="940" w:hanging="360"/>
      </w:pPr>
      <w:rPr>
        <w:rFonts w:ascii="Symbol" w:eastAsia="Symbol" w:hAnsi="Symbol" w:cs="Symbol" w:hint="default"/>
        <w:w w:val="99"/>
        <w:sz w:val="22"/>
        <w:szCs w:val="22"/>
        <w:lang w:val="en-US" w:eastAsia="en-US" w:bidi="ar-SA"/>
      </w:rPr>
    </w:lvl>
    <w:lvl w:ilvl="2" w:tplc="48568DB2">
      <w:numFmt w:val="bullet"/>
      <w:lvlText w:val="•"/>
      <w:lvlJc w:val="left"/>
      <w:pPr>
        <w:ind w:left="1924" w:hanging="360"/>
      </w:pPr>
      <w:rPr>
        <w:rFonts w:hint="default"/>
        <w:lang w:val="en-US" w:eastAsia="en-US" w:bidi="ar-SA"/>
      </w:rPr>
    </w:lvl>
    <w:lvl w:ilvl="3" w:tplc="8FBCB382">
      <w:numFmt w:val="bullet"/>
      <w:lvlText w:val="•"/>
      <w:lvlJc w:val="left"/>
      <w:pPr>
        <w:ind w:left="2908" w:hanging="360"/>
      </w:pPr>
      <w:rPr>
        <w:rFonts w:hint="default"/>
        <w:lang w:val="en-US" w:eastAsia="en-US" w:bidi="ar-SA"/>
      </w:rPr>
    </w:lvl>
    <w:lvl w:ilvl="4" w:tplc="1DB274D0">
      <w:numFmt w:val="bullet"/>
      <w:lvlText w:val="•"/>
      <w:lvlJc w:val="left"/>
      <w:pPr>
        <w:ind w:left="3893" w:hanging="360"/>
      </w:pPr>
      <w:rPr>
        <w:rFonts w:hint="default"/>
        <w:lang w:val="en-US" w:eastAsia="en-US" w:bidi="ar-SA"/>
      </w:rPr>
    </w:lvl>
    <w:lvl w:ilvl="5" w:tplc="C868D65E">
      <w:numFmt w:val="bullet"/>
      <w:lvlText w:val="•"/>
      <w:lvlJc w:val="left"/>
      <w:pPr>
        <w:ind w:left="4877" w:hanging="360"/>
      </w:pPr>
      <w:rPr>
        <w:rFonts w:hint="default"/>
        <w:lang w:val="en-US" w:eastAsia="en-US" w:bidi="ar-SA"/>
      </w:rPr>
    </w:lvl>
    <w:lvl w:ilvl="6" w:tplc="67CA455A">
      <w:numFmt w:val="bullet"/>
      <w:lvlText w:val="•"/>
      <w:lvlJc w:val="left"/>
      <w:pPr>
        <w:ind w:left="5862" w:hanging="360"/>
      </w:pPr>
      <w:rPr>
        <w:rFonts w:hint="default"/>
        <w:lang w:val="en-US" w:eastAsia="en-US" w:bidi="ar-SA"/>
      </w:rPr>
    </w:lvl>
    <w:lvl w:ilvl="7" w:tplc="07DA9814">
      <w:numFmt w:val="bullet"/>
      <w:lvlText w:val="•"/>
      <w:lvlJc w:val="left"/>
      <w:pPr>
        <w:ind w:left="6846" w:hanging="360"/>
      </w:pPr>
      <w:rPr>
        <w:rFonts w:hint="default"/>
        <w:lang w:val="en-US" w:eastAsia="en-US" w:bidi="ar-SA"/>
      </w:rPr>
    </w:lvl>
    <w:lvl w:ilvl="8" w:tplc="D584E888">
      <w:numFmt w:val="bullet"/>
      <w:lvlText w:val="•"/>
      <w:lvlJc w:val="left"/>
      <w:pPr>
        <w:ind w:left="7831" w:hanging="360"/>
      </w:pPr>
      <w:rPr>
        <w:rFonts w:hint="default"/>
        <w:lang w:val="en-US" w:eastAsia="en-US" w:bidi="ar-SA"/>
      </w:rPr>
    </w:lvl>
  </w:abstractNum>
  <w:abstractNum w:abstractNumId="5" w15:restartNumberingAfterBreak="0">
    <w:nsid w:val="046A13D3"/>
    <w:multiLevelType w:val="hybridMultilevel"/>
    <w:tmpl w:val="7BE80894"/>
    <w:lvl w:ilvl="0" w:tplc="82FA4672">
      <w:start w:val="1"/>
      <w:numFmt w:val="decimal"/>
      <w:lvlText w:val="%1."/>
      <w:lvlJc w:val="left"/>
      <w:pPr>
        <w:ind w:left="459" w:hanging="240"/>
      </w:pPr>
      <w:rPr>
        <w:rFonts w:ascii="Times New Roman" w:eastAsia="Times New Roman" w:hAnsi="Times New Roman" w:cs="Times New Roman" w:hint="default"/>
        <w:w w:val="99"/>
        <w:sz w:val="22"/>
        <w:szCs w:val="22"/>
        <w:lang w:val="en-US" w:eastAsia="en-US" w:bidi="ar-SA"/>
      </w:rPr>
    </w:lvl>
    <w:lvl w:ilvl="1" w:tplc="E32A82EA">
      <w:numFmt w:val="bullet"/>
      <w:lvlText w:val=""/>
      <w:lvlJc w:val="left"/>
      <w:pPr>
        <w:ind w:left="940" w:hanging="360"/>
      </w:pPr>
      <w:rPr>
        <w:rFonts w:ascii="Symbol" w:eastAsia="Symbol" w:hAnsi="Symbol" w:cs="Symbol" w:hint="default"/>
        <w:w w:val="99"/>
        <w:sz w:val="22"/>
        <w:szCs w:val="22"/>
        <w:lang w:val="en-US" w:eastAsia="en-US" w:bidi="ar-SA"/>
      </w:rPr>
    </w:lvl>
    <w:lvl w:ilvl="2" w:tplc="DE4E0854">
      <w:numFmt w:val="bullet"/>
      <w:lvlText w:val="•"/>
      <w:lvlJc w:val="left"/>
      <w:pPr>
        <w:ind w:left="1289" w:hanging="360"/>
      </w:pPr>
      <w:rPr>
        <w:rFonts w:hint="default"/>
        <w:lang w:val="en-US" w:eastAsia="en-US" w:bidi="ar-SA"/>
      </w:rPr>
    </w:lvl>
    <w:lvl w:ilvl="3" w:tplc="FBC8C1C6">
      <w:numFmt w:val="bullet"/>
      <w:lvlText w:val="•"/>
      <w:lvlJc w:val="left"/>
      <w:pPr>
        <w:ind w:left="1639" w:hanging="360"/>
      </w:pPr>
      <w:rPr>
        <w:rFonts w:hint="default"/>
        <w:lang w:val="en-US" w:eastAsia="en-US" w:bidi="ar-SA"/>
      </w:rPr>
    </w:lvl>
    <w:lvl w:ilvl="4" w:tplc="6094853A">
      <w:numFmt w:val="bullet"/>
      <w:lvlText w:val="•"/>
      <w:lvlJc w:val="left"/>
      <w:pPr>
        <w:ind w:left="1989" w:hanging="360"/>
      </w:pPr>
      <w:rPr>
        <w:rFonts w:hint="default"/>
        <w:lang w:val="en-US" w:eastAsia="en-US" w:bidi="ar-SA"/>
      </w:rPr>
    </w:lvl>
    <w:lvl w:ilvl="5" w:tplc="7A88151A">
      <w:numFmt w:val="bullet"/>
      <w:lvlText w:val="•"/>
      <w:lvlJc w:val="left"/>
      <w:pPr>
        <w:ind w:left="2339" w:hanging="360"/>
      </w:pPr>
      <w:rPr>
        <w:rFonts w:hint="default"/>
        <w:lang w:val="en-US" w:eastAsia="en-US" w:bidi="ar-SA"/>
      </w:rPr>
    </w:lvl>
    <w:lvl w:ilvl="6" w:tplc="D1DEB0F6">
      <w:numFmt w:val="bullet"/>
      <w:lvlText w:val="•"/>
      <w:lvlJc w:val="left"/>
      <w:pPr>
        <w:ind w:left="2689" w:hanging="360"/>
      </w:pPr>
      <w:rPr>
        <w:rFonts w:hint="default"/>
        <w:lang w:val="en-US" w:eastAsia="en-US" w:bidi="ar-SA"/>
      </w:rPr>
    </w:lvl>
    <w:lvl w:ilvl="7" w:tplc="3B103F78">
      <w:numFmt w:val="bullet"/>
      <w:lvlText w:val="•"/>
      <w:lvlJc w:val="left"/>
      <w:pPr>
        <w:ind w:left="3039" w:hanging="360"/>
      </w:pPr>
      <w:rPr>
        <w:rFonts w:hint="default"/>
        <w:lang w:val="en-US" w:eastAsia="en-US" w:bidi="ar-SA"/>
      </w:rPr>
    </w:lvl>
    <w:lvl w:ilvl="8" w:tplc="61403058">
      <w:numFmt w:val="bullet"/>
      <w:lvlText w:val="•"/>
      <w:lvlJc w:val="left"/>
      <w:pPr>
        <w:ind w:left="3389" w:hanging="360"/>
      </w:pPr>
      <w:rPr>
        <w:rFonts w:hint="default"/>
        <w:lang w:val="en-US" w:eastAsia="en-US" w:bidi="ar-SA"/>
      </w:rPr>
    </w:lvl>
  </w:abstractNum>
  <w:abstractNum w:abstractNumId="6" w15:restartNumberingAfterBreak="0">
    <w:nsid w:val="0FB41167"/>
    <w:multiLevelType w:val="hybridMultilevel"/>
    <w:tmpl w:val="DE94621A"/>
    <w:lvl w:ilvl="0" w:tplc="30A23A32">
      <w:start w:val="3"/>
      <w:numFmt w:val="bullet"/>
      <w:lvlText w:val=""/>
      <w:lvlJc w:val="left"/>
      <w:pPr>
        <w:ind w:left="720" w:hanging="360"/>
      </w:pPr>
      <w:rPr>
        <w:rFonts w:ascii="Symbol" w:eastAsia="Times New Roman" w:hAnsi="Symbol" w:cs="Times New Roman" w:hint="default"/>
        <w:b/>
        <w:sz w:val="25"/>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0C4687B"/>
    <w:multiLevelType w:val="hybridMultilevel"/>
    <w:tmpl w:val="F2AA2636"/>
    <w:lvl w:ilvl="0" w:tplc="3BA2302E">
      <w:start w:val="1"/>
      <w:numFmt w:val="bullet"/>
      <w:lvlText w:val="•"/>
      <w:lvlJc w:val="left"/>
      <w:pPr>
        <w:tabs>
          <w:tab w:val="num" w:pos="720"/>
        </w:tabs>
        <w:ind w:left="720" w:hanging="360"/>
      </w:pPr>
      <w:rPr>
        <w:rFonts w:ascii="Arial" w:hAnsi="Arial" w:hint="default"/>
      </w:rPr>
    </w:lvl>
    <w:lvl w:ilvl="1" w:tplc="A88228C6">
      <w:start w:val="1"/>
      <w:numFmt w:val="bullet"/>
      <w:lvlText w:val="•"/>
      <w:lvlJc w:val="left"/>
      <w:pPr>
        <w:tabs>
          <w:tab w:val="num" w:pos="1440"/>
        </w:tabs>
        <w:ind w:left="1440" w:hanging="360"/>
      </w:pPr>
      <w:rPr>
        <w:rFonts w:ascii="Arial" w:hAnsi="Arial" w:hint="default"/>
      </w:rPr>
    </w:lvl>
    <w:lvl w:ilvl="2" w:tplc="84B22874" w:tentative="1">
      <w:start w:val="1"/>
      <w:numFmt w:val="bullet"/>
      <w:lvlText w:val="•"/>
      <w:lvlJc w:val="left"/>
      <w:pPr>
        <w:tabs>
          <w:tab w:val="num" w:pos="2160"/>
        </w:tabs>
        <w:ind w:left="2160" w:hanging="360"/>
      </w:pPr>
      <w:rPr>
        <w:rFonts w:ascii="Arial" w:hAnsi="Arial" w:hint="default"/>
      </w:rPr>
    </w:lvl>
    <w:lvl w:ilvl="3" w:tplc="4302229C" w:tentative="1">
      <w:start w:val="1"/>
      <w:numFmt w:val="bullet"/>
      <w:lvlText w:val="•"/>
      <w:lvlJc w:val="left"/>
      <w:pPr>
        <w:tabs>
          <w:tab w:val="num" w:pos="2880"/>
        </w:tabs>
        <w:ind w:left="2880" w:hanging="360"/>
      </w:pPr>
      <w:rPr>
        <w:rFonts w:ascii="Arial" w:hAnsi="Arial" w:hint="default"/>
      </w:rPr>
    </w:lvl>
    <w:lvl w:ilvl="4" w:tplc="1AB261FE" w:tentative="1">
      <w:start w:val="1"/>
      <w:numFmt w:val="bullet"/>
      <w:lvlText w:val="•"/>
      <w:lvlJc w:val="left"/>
      <w:pPr>
        <w:tabs>
          <w:tab w:val="num" w:pos="3600"/>
        </w:tabs>
        <w:ind w:left="3600" w:hanging="360"/>
      </w:pPr>
      <w:rPr>
        <w:rFonts w:ascii="Arial" w:hAnsi="Arial" w:hint="default"/>
      </w:rPr>
    </w:lvl>
    <w:lvl w:ilvl="5" w:tplc="B3460B1A" w:tentative="1">
      <w:start w:val="1"/>
      <w:numFmt w:val="bullet"/>
      <w:lvlText w:val="•"/>
      <w:lvlJc w:val="left"/>
      <w:pPr>
        <w:tabs>
          <w:tab w:val="num" w:pos="4320"/>
        </w:tabs>
        <w:ind w:left="4320" w:hanging="360"/>
      </w:pPr>
      <w:rPr>
        <w:rFonts w:ascii="Arial" w:hAnsi="Arial" w:hint="default"/>
      </w:rPr>
    </w:lvl>
    <w:lvl w:ilvl="6" w:tplc="3ED6192A" w:tentative="1">
      <w:start w:val="1"/>
      <w:numFmt w:val="bullet"/>
      <w:lvlText w:val="•"/>
      <w:lvlJc w:val="left"/>
      <w:pPr>
        <w:tabs>
          <w:tab w:val="num" w:pos="5040"/>
        </w:tabs>
        <w:ind w:left="5040" w:hanging="360"/>
      </w:pPr>
      <w:rPr>
        <w:rFonts w:ascii="Arial" w:hAnsi="Arial" w:hint="default"/>
      </w:rPr>
    </w:lvl>
    <w:lvl w:ilvl="7" w:tplc="A36AA5C8" w:tentative="1">
      <w:start w:val="1"/>
      <w:numFmt w:val="bullet"/>
      <w:lvlText w:val="•"/>
      <w:lvlJc w:val="left"/>
      <w:pPr>
        <w:tabs>
          <w:tab w:val="num" w:pos="5760"/>
        </w:tabs>
        <w:ind w:left="5760" w:hanging="360"/>
      </w:pPr>
      <w:rPr>
        <w:rFonts w:ascii="Arial" w:hAnsi="Arial" w:hint="default"/>
      </w:rPr>
    </w:lvl>
    <w:lvl w:ilvl="8" w:tplc="5C1273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A0054E"/>
    <w:multiLevelType w:val="hybridMultilevel"/>
    <w:tmpl w:val="78F60324"/>
    <w:lvl w:ilvl="0" w:tplc="E13448E2">
      <w:start w:val="1"/>
      <w:numFmt w:val="decimal"/>
      <w:lvlText w:val="%1."/>
      <w:lvlJc w:val="left"/>
      <w:pPr>
        <w:ind w:left="940" w:hanging="360"/>
      </w:pPr>
      <w:rPr>
        <w:rFonts w:ascii="Times New Roman" w:eastAsia="Times New Roman" w:hAnsi="Times New Roman" w:cs="Times New Roman" w:hint="default"/>
        <w:w w:val="99"/>
        <w:sz w:val="22"/>
        <w:szCs w:val="22"/>
        <w:lang w:val="en-US" w:eastAsia="en-US" w:bidi="ar-SA"/>
      </w:rPr>
    </w:lvl>
    <w:lvl w:ilvl="1" w:tplc="99FE2298">
      <w:numFmt w:val="bullet"/>
      <w:lvlText w:val="•"/>
      <w:lvlJc w:val="left"/>
      <w:pPr>
        <w:ind w:left="1595" w:hanging="360"/>
      </w:pPr>
      <w:rPr>
        <w:rFonts w:hint="default"/>
        <w:lang w:val="en-US" w:eastAsia="en-US" w:bidi="ar-SA"/>
      </w:rPr>
    </w:lvl>
    <w:lvl w:ilvl="2" w:tplc="78D64462">
      <w:numFmt w:val="bullet"/>
      <w:lvlText w:val="•"/>
      <w:lvlJc w:val="left"/>
      <w:pPr>
        <w:ind w:left="2250" w:hanging="360"/>
      </w:pPr>
      <w:rPr>
        <w:rFonts w:hint="default"/>
        <w:lang w:val="en-US" w:eastAsia="en-US" w:bidi="ar-SA"/>
      </w:rPr>
    </w:lvl>
    <w:lvl w:ilvl="3" w:tplc="C64A934A">
      <w:numFmt w:val="bullet"/>
      <w:lvlText w:val="•"/>
      <w:lvlJc w:val="left"/>
      <w:pPr>
        <w:ind w:left="2905" w:hanging="360"/>
      </w:pPr>
      <w:rPr>
        <w:rFonts w:hint="default"/>
        <w:lang w:val="en-US" w:eastAsia="en-US" w:bidi="ar-SA"/>
      </w:rPr>
    </w:lvl>
    <w:lvl w:ilvl="4" w:tplc="F6CED766">
      <w:numFmt w:val="bullet"/>
      <w:lvlText w:val="•"/>
      <w:lvlJc w:val="left"/>
      <w:pPr>
        <w:ind w:left="3560" w:hanging="360"/>
      </w:pPr>
      <w:rPr>
        <w:rFonts w:hint="default"/>
        <w:lang w:val="en-US" w:eastAsia="en-US" w:bidi="ar-SA"/>
      </w:rPr>
    </w:lvl>
    <w:lvl w:ilvl="5" w:tplc="F384D71A">
      <w:numFmt w:val="bullet"/>
      <w:lvlText w:val="•"/>
      <w:lvlJc w:val="left"/>
      <w:pPr>
        <w:ind w:left="4216" w:hanging="360"/>
      </w:pPr>
      <w:rPr>
        <w:rFonts w:hint="default"/>
        <w:lang w:val="en-US" w:eastAsia="en-US" w:bidi="ar-SA"/>
      </w:rPr>
    </w:lvl>
    <w:lvl w:ilvl="6" w:tplc="A16E781E">
      <w:numFmt w:val="bullet"/>
      <w:lvlText w:val="•"/>
      <w:lvlJc w:val="left"/>
      <w:pPr>
        <w:ind w:left="4871" w:hanging="360"/>
      </w:pPr>
      <w:rPr>
        <w:rFonts w:hint="default"/>
        <w:lang w:val="en-US" w:eastAsia="en-US" w:bidi="ar-SA"/>
      </w:rPr>
    </w:lvl>
    <w:lvl w:ilvl="7" w:tplc="7D28FD50">
      <w:numFmt w:val="bullet"/>
      <w:lvlText w:val="•"/>
      <w:lvlJc w:val="left"/>
      <w:pPr>
        <w:ind w:left="5526" w:hanging="360"/>
      </w:pPr>
      <w:rPr>
        <w:rFonts w:hint="default"/>
        <w:lang w:val="en-US" w:eastAsia="en-US" w:bidi="ar-SA"/>
      </w:rPr>
    </w:lvl>
    <w:lvl w:ilvl="8" w:tplc="93187C9C">
      <w:numFmt w:val="bullet"/>
      <w:lvlText w:val="•"/>
      <w:lvlJc w:val="left"/>
      <w:pPr>
        <w:ind w:left="6181" w:hanging="360"/>
      </w:pPr>
      <w:rPr>
        <w:rFonts w:hint="default"/>
        <w:lang w:val="en-US" w:eastAsia="en-US" w:bidi="ar-SA"/>
      </w:rPr>
    </w:lvl>
  </w:abstractNum>
  <w:abstractNum w:abstractNumId="9" w15:restartNumberingAfterBreak="0">
    <w:nsid w:val="157A22F0"/>
    <w:multiLevelType w:val="multilevel"/>
    <w:tmpl w:val="F536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B7FAD"/>
    <w:multiLevelType w:val="hybridMultilevel"/>
    <w:tmpl w:val="BE3CA862"/>
    <w:lvl w:ilvl="0" w:tplc="45BEEEA8">
      <w:start w:val="1"/>
      <w:numFmt w:val="decimal"/>
      <w:lvlText w:val="%1."/>
      <w:lvlJc w:val="left"/>
      <w:pPr>
        <w:ind w:left="939" w:hanging="360"/>
      </w:pPr>
      <w:rPr>
        <w:rFonts w:ascii="Times New Roman" w:eastAsia="Times New Roman" w:hAnsi="Times New Roman" w:cs="Times New Roman" w:hint="default"/>
        <w:w w:val="99"/>
        <w:sz w:val="22"/>
        <w:szCs w:val="22"/>
        <w:lang w:val="en-US" w:eastAsia="en-US" w:bidi="ar-SA"/>
      </w:rPr>
    </w:lvl>
    <w:lvl w:ilvl="1" w:tplc="2200C574">
      <w:numFmt w:val="bullet"/>
      <w:lvlText w:val="•"/>
      <w:lvlJc w:val="left"/>
      <w:pPr>
        <w:ind w:left="1826" w:hanging="360"/>
      </w:pPr>
      <w:rPr>
        <w:rFonts w:hint="default"/>
        <w:lang w:val="en-US" w:eastAsia="en-US" w:bidi="ar-SA"/>
      </w:rPr>
    </w:lvl>
    <w:lvl w:ilvl="2" w:tplc="96E41E28">
      <w:numFmt w:val="bullet"/>
      <w:lvlText w:val="•"/>
      <w:lvlJc w:val="left"/>
      <w:pPr>
        <w:ind w:left="2712" w:hanging="360"/>
      </w:pPr>
      <w:rPr>
        <w:rFonts w:hint="default"/>
        <w:lang w:val="en-US" w:eastAsia="en-US" w:bidi="ar-SA"/>
      </w:rPr>
    </w:lvl>
    <w:lvl w:ilvl="3" w:tplc="65248262">
      <w:numFmt w:val="bullet"/>
      <w:lvlText w:val="•"/>
      <w:lvlJc w:val="left"/>
      <w:pPr>
        <w:ind w:left="3598" w:hanging="360"/>
      </w:pPr>
      <w:rPr>
        <w:rFonts w:hint="default"/>
        <w:lang w:val="en-US" w:eastAsia="en-US" w:bidi="ar-SA"/>
      </w:rPr>
    </w:lvl>
    <w:lvl w:ilvl="4" w:tplc="8F0667BE">
      <w:numFmt w:val="bullet"/>
      <w:lvlText w:val="•"/>
      <w:lvlJc w:val="left"/>
      <w:pPr>
        <w:ind w:left="4484" w:hanging="360"/>
      </w:pPr>
      <w:rPr>
        <w:rFonts w:hint="default"/>
        <w:lang w:val="en-US" w:eastAsia="en-US" w:bidi="ar-SA"/>
      </w:rPr>
    </w:lvl>
    <w:lvl w:ilvl="5" w:tplc="43989FE2">
      <w:numFmt w:val="bullet"/>
      <w:lvlText w:val="•"/>
      <w:lvlJc w:val="left"/>
      <w:pPr>
        <w:ind w:left="5370" w:hanging="360"/>
      </w:pPr>
      <w:rPr>
        <w:rFonts w:hint="default"/>
        <w:lang w:val="en-US" w:eastAsia="en-US" w:bidi="ar-SA"/>
      </w:rPr>
    </w:lvl>
    <w:lvl w:ilvl="6" w:tplc="0D48BE98">
      <w:numFmt w:val="bullet"/>
      <w:lvlText w:val="•"/>
      <w:lvlJc w:val="left"/>
      <w:pPr>
        <w:ind w:left="6256" w:hanging="360"/>
      </w:pPr>
      <w:rPr>
        <w:rFonts w:hint="default"/>
        <w:lang w:val="en-US" w:eastAsia="en-US" w:bidi="ar-SA"/>
      </w:rPr>
    </w:lvl>
    <w:lvl w:ilvl="7" w:tplc="65608784">
      <w:numFmt w:val="bullet"/>
      <w:lvlText w:val="•"/>
      <w:lvlJc w:val="left"/>
      <w:pPr>
        <w:ind w:left="7142" w:hanging="360"/>
      </w:pPr>
      <w:rPr>
        <w:rFonts w:hint="default"/>
        <w:lang w:val="en-US" w:eastAsia="en-US" w:bidi="ar-SA"/>
      </w:rPr>
    </w:lvl>
    <w:lvl w:ilvl="8" w:tplc="6038C626">
      <w:numFmt w:val="bullet"/>
      <w:lvlText w:val="•"/>
      <w:lvlJc w:val="left"/>
      <w:pPr>
        <w:ind w:left="8028" w:hanging="360"/>
      </w:pPr>
      <w:rPr>
        <w:rFonts w:hint="default"/>
        <w:lang w:val="en-US" w:eastAsia="en-US" w:bidi="ar-SA"/>
      </w:rPr>
    </w:lvl>
  </w:abstractNum>
  <w:abstractNum w:abstractNumId="11" w15:restartNumberingAfterBreak="0">
    <w:nsid w:val="28852C27"/>
    <w:multiLevelType w:val="hybridMultilevel"/>
    <w:tmpl w:val="FADC658E"/>
    <w:lvl w:ilvl="0" w:tplc="911AF7A6">
      <w:start w:val="1"/>
      <w:numFmt w:val="decimal"/>
      <w:lvlText w:val="%1."/>
      <w:lvlJc w:val="left"/>
      <w:pPr>
        <w:ind w:left="940" w:hanging="360"/>
      </w:pPr>
      <w:rPr>
        <w:rFonts w:ascii="Times New Roman" w:eastAsia="Times New Roman" w:hAnsi="Times New Roman" w:cs="Times New Roman" w:hint="default"/>
        <w:w w:val="100"/>
        <w:sz w:val="23"/>
        <w:szCs w:val="23"/>
        <w:lang w:val="en-US" w:eastAsia="en-US" w:bidi="ar-SA"/>
      </w:rPr>
    </w:lvl>
    <w:lvl w:ilvl="1" w:tplc="66400A70">
      <w:numFmt w:val="bullet"/>
      <w:lvlText w:val="•"/>
      <w:lvlJc w:val="left"/>
      <w:pPr>
        <w:ind w:left="1826" w:hanging="360"/>
      </w:pPr>
      <w:rPr>
        <w:rFonts w:hint="default"/>
        <w:lang w:val="en-US" w:eastAsia="en-US" w:bidi="ar-SA"/>
      </w:rPr>
    </w:lvl>
    <w:lvl w:ilvl="2" w:tplc="BECAEA22">
      <w:numFmt w:val="bullet"/>
      <w:lvlText w:val="•"/>
      <w:lvlJc w:val="left"/>
      <w:pPr>
        <w:ind w:left="2712" w:hanging="360"/>
      </w:pPr>
      <w:rPr>
        <w:rFonts w:hint="default"/>
        <w:lang w:val="en-US" w:eastAsia="en-US" w:bidi="ar-SA"/>
      </w:rPr>
    </w:lvl>
    <w:lvl w:ilvl="3" w:tplc="A1E669D2">
      <w:numFmt w:val="bullet"/>
      <w:lvlText w:val="•"/>
      <w:lvlJc w:val="left"/>
      <w:pPr>
        <w:ind w:left="3598" w:hanging="360"/>
      </w:pPr>
      <w:rPr>
        <w:rFonts w:hint="default"/>
        <w:lang w:val="en-US" w:eastAsia="en-US" w:bidi="ar-SA"/>
      </w:rPr>
    </w:lvl>
    <w:lvl w:ilvl="4" w:tplc="2526870C">
      <w:numFmt w:val="bullet"/>
      <w:lvlText w:val="•"/>
      <w:lvlJc w:val="left"/>
      <w:pPr>
        <w:ind w:left="4484" w:hanging="360"/>
      </w:pPr>
      <w:rPr>
        <w:rFonts w:hint="default"/>
        <w:lang w:val="en-US" w:eastAsia="en-US" w:bidi="ar-SA"/>
      </w:rPr>
    </w:lvl>
    <w:lvl w:ilvl="5" w:tplc="665C6492">
      <w:numFmt w:val="bullet"/>
      <w:lvlText w:val="•"/>
      <w:lvlJc w:val="left"/>
      <w:pPr>
        <w:ind w:left="5370" w:hanging="360"/>
      </w:pPr>
      <w:rPr>
        <w:rFonts w:hint="default"/>
        <w:lang w:val="en-US" w:eastAsia="en-US" w:bidi="ar-SA"/>
      </w:rPr>
    </w:lvl>
    <w:lvl w:ilvl="6" w:tplc="8C0C1E58">
      <w:numFmt w:val="bullet"/>
      <w:lvlText w:val="•"/>
      <w:lvlJc w:val="left"/>
      <w:pPr>
        <w:ind w:left="6256" w:hanging="360"/>
      </w:pPr>
      <w:rPr>
        <w:rFonts w:hint="default"/>
        <w:lang w:val="en-US" w:eastAsia="en-US" w:bidi="ar-SA"/>
      </w:rPr>
    </w:lvl>
    <w:lvl w:ilvl="7" w:tplc="91C25BB8">
      <w:numFmt w:val="bullet"/>
      <w:lvlText w:val="•"/>
      <w:lvlJc w:val="left"/>
      <w:pPr>
        <w:ind w:left="7142" w:hanging="360"/>
      </w:pPr>
      <w:rPr>
        <w:rFonts w:hint="default"/>
        <w:lang w:val="en-US" w:eastAsia="en-US" w:bidi="ar-SA"/>
      </w:rPr>
    </w:lvl>
    <w:lvl w:ilvl="8" w:tplc="163A35A6">
      <w:numFmt w:val="bullet"/>
      <w:lvlText w:val="•"/>
      <w:lvlJc w:val="left"/>
      <w:pPr>
        <w:ind w:left="8028" w:hanging="360"/>
      </w:pPr>
      <w:rPr>
        <w:rFonts w:hint="default"/>
        <w:lang w:val="en-US" w:eastAsia="en-US" w:bidi="ar-SA"/>
      </w:rPr>
    </w:lvl>
  </w:abstractNum>
  <w:abstractNum w:abstractNumId="12" w15:restartNumberingAfterBreak="0">
    <w:nsid w:val="28975F97"/>
    <w:multiLevelType w:val="hybridMultilevel"/>
    <w:tmpl w:val="1A86C7A6"/>
    <w:lvl w:ilvl="0" w:tplc="CF3E3C5E">
      <w:start w:val="1"/>
      <w:numFmt w:val="decimal"/>
      <w:lvlText w:val="%1."/>
      <w:lvlJc w:val="left"/>
      <w:pPr>
        <w:ind w:left="940" w:hanging="360"/>
      </w:pPr>
      <w:rPr>
        <w:rFonts w:hint="default"/>
        <w:w w:val="99"/>
        <w:lang w:val="en-US" w:eastAsia="en-US" w:bidi="ar-SA"/>
      </w:rPr>
    </w:lvl>
    <w:lvl w:ilvl="1" w:tplc="5CCC922A">
      <w:numFmt w:val="bullet"/>
      <w:lvlText w:val="•"/>
      <w:lvlJc w:val="left"/>
      <w:pPr>
        <w:ind w:left="1826" w:hanging="360"/>
      </w:pPr>
      <w:rPr>
        <w:rFonts w:hint="default"/>
        <w:lang w:val="en-US" w:eastAsia="en-US" w:bidi="ar-SA"/>
      </w:rPr>
    </w:lvl>
    <w:lvl w:ilvl="2" w:tplc="FDC4DBDA">
      <w:numFmt w:val="bullet"/>
      <w:lvlText w:val="•"/>
      <w:lvlJc w:val="left"/>
      <w:pPr>
        <w:ind w:left="2712" w:hanging="360"/>
      </w:pPr>
      <w:rPr>
        <w:rFonts w:hint="default"/>
        <w:lang w:val="en-US" w:eastAsia="en-US" w:bidi="ar-SA"/>
      </w:rPr>
    </w:lvl>
    <w:lvl w:ilvl="3" w:tplc="EF7C0C2A">
      <w:numFmt w:val="bullet"/>
      <w:lvlText w:val="•"/>
      <w:lvlJc w:val="left"/>
      <w:pPr>
        <w:ind w:left="3598" w:hanging="360"/>
      </w:pPr>
      <w:rPr>
        <w:rFonts w:hint="default"/>
        <w:lang w:val="en-US" w:eastAsia="en-US" w:bidi="ar-SA"/>
      </w:rPr>
    </w:lvl>
    <w:lvl w:ilvl="4" w:tplc="EB828970">
      <w:numFmt w:val="bullet"/>
      <w:lvlText w:val="•"/>
      <w:lvlJc w:val="left"/>
      <w:pPr>
        <w:ind w:left="4484" w:hanging="360"/>
      </w:pPr>
      <w:rPr>
        <w:rFonts w:hint="default"/>
        <w:lang w:val="en-US" w:eastAsia="en-US" w:bidi="ar-SA"/>
      </w:rPr>
    </w:lvl>
    <w:lvl w:ilvl="5" w:tplc="2C309DD6">
      <w:numFmt w:val="bullet"/>
      <w:lvlText w:val="•"/>
      <w:lvlJc w:val="left"/>
      <w:pPr>
        <w:ind w:left="5370" w:hanging="360"/>
      </w:pPr>
      <w:rPr>
        <w:rFonts w:hint="default"/>
        <w:lang w:val="en-US" w:eastAsia="en-US" w:bidi="ar-SA"/>
      </w:rPr>
    </w:lvl>
    <w:lvl w:ilvl="6" w:tplc="9034BF1C">
      <w:numFmt w:val="bullet"/>
      <w:lvlText w:val="•"/>
      <w:lvlJc w:val="left"/>
      <w:pPr>
        <w:ind w:left="6256" w:hanging="360"/>
      </w:pPr>
      <w:rPr>
        <w:rFonts w:hint="default"/>
        <w:lang w:val="en-US" w:eastAsia="en-US" w:bidi="ar-SA"/>
      </w:rPr>
    </w:lvl>
    <w:lvl w:ilvl="7" w:tplc="1CE00684">
      <w:numFmt w:val="bullet"/>
      <w:lvlText w:val="•"/>
      <w:lvlJc w:val="left"/>
      <w:pPr>
        <w:ind w:left="7142" w:hanging="360"/>
      </w:pPr>
      <w:rPr>
        <w:rFonts w:hint="default"/>
        <w:lang w:val="en-US" w:eastAsia="en-US" w:bidi="ar-SA"/>
      </w:rPr>
    </w:lvl>
    <w:lvl w:ilvl="8" w:tplc="5EF20700">
      <w:numFmt w:val="bullet"/>
      <w:lvlText w:val="•"/>
      <w:lvlJc w:val="left"/>
      <w:pPr>
        <w:ind w:left="8028" w:hanging="360"/>
      </w:pPr>
      <w:rPr>
        <w:rFonts w:hint="default"/>
        <w:lang w:val="en-US" w:eastAsia="en-US" w:bidi="ar-SA"/>
      </w:rPr>
    </w:lvl>
  </w:abstractNum>
  <w:abstractNum w:abstractNumId="13" w15:restartNumberingAfterBreak="0">
    <w:nsid w:val="29E91094"/>
    <w:multiLevelType w:val="hybridMultilevel"/>
    <w:tmpl w:val="754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476FA4"/>
    <w:multiLevelType w:val="hybridMultilevel"/>
    <w:tmpl w:val="53C03F68"/>
    <w:lvl w:ilvl="0" w:tplc="864EF2E8">
      <w:start w:val="1"/>
      <w:numFmt w:val="lowerLetter"/>
      <w:lvlText w:val="%1)"/>
      <w:lvlJc w:val="left"/>
      <w:pPr>
        <w:ind w:left="720" w:hanging="360"/>
      </w:pPr>
      <w:rPr>
        <w:rFonts w:hint="default"/>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6EF2B9F"/>
    <w:multiLevelType w:val="hybridMultilevel"/>
    <w:tmpl w:val="53DC7968"/>
    <w:lvl w:ilvl="0" w:tplc="F6F8192C">
      <w:start w:val="1"/>
      <w:numFmt w:val="decimal"/>
      <w:lvlText w:val="%1."/>
      <w:lvlJc w:val="left"/>
      <w:pPr>
        <w:ind w:left="940" w:hanging="360"/>
      </w:pPr>
      <w:rPr>
        <w:rFonts w:ascii="Times New Roman" w:eastAsia="Times New Roman" w:hAnsi="Times New Roman" w:cs="Times New Roman" w:hint="default"/>
        <w:w w:val="100"/>
        <w:sz w:val="23"/>
        <w:szCs w:val="23"/>
        <w:lang w:val="en-US" w:eastAsia="en-US" w:bidi="ar-SA"/>
      </w:rPr>
    </w:lvl>
    <w:lvl w:ilvl="1" w:tplc="26445272">
      <w:numFmt w:val="bullet"/>
      <w:lvlText w:val="•"/>
      <w:lvlJc w:val="left"/>
      <w:pPr>
        <w:ind w:left="1826" w:hanging="360"/>
      </w:pPr>
      <w:rPr>
        <w:rFonts w:hint="default"/>
        <w:lang w:val="en-US" w:eastAsia="en-US" w:bidi="ar-SA"/>
      </w:rPr>
    </w:lvl>
    <w:lvl w:ilvl="2" w:tplc="6AD85B02">
      <w:numFmt w:val="bullet"/>
      <w:lvlText w:val="•"/>
      <w:lvlJc w:val="left"/>
      <w:pPr>
        <w:ind w:left="2712" w:hanging="360"/>
      </w:pPr>
      <w:rPr>
        <w:rFonts w:hint="default"/>
        <w:lang w:val="en-US" w:eastAsia="en-US" w:bidi="ar-SA"/>
      </w:rPr>
    </w:lvl>
    <w:lvl w:ilvl="3" w:tplc="B85E8FCA">
      <w:numFmt w:val="bullet"/>
      <w:lvlText w:val="•"/>
      <w:lvlJc w:val="left"/>
      <w:pPr>
        <w:ind w:left="3598" w:hanging="360"/>
      </w:pPr>
      <w:rPr>
        <w:rFonts w:hint="default"/>
        <w:lang w:val="en-US" w:eastAsia="en-US" w:bidi="ar-SA"/>
      </w:rPr>
    </w:lvl>
    <w:lvl w:ilvl="4" w:tplc="D6B8D8D4">
      <w:numFmt w:val="bullet"/>
      <w:lvlText w:val="•"/>
      <w:lvlJc w:val="left"/>
      <w:pPr>
        <w:ind w:left="4484" w:hanging="360"/>
      </w:pPr>
      <w:rPr>
        <w:rFonts w:hint="default"/>
        <w:lang w:val="en-US" w:eastAsia="en-US" w:bidi="ar-SA"/>
      </w:rPr>
    </w:lvl>
    <w:lvl w:ilvl="5" w:tplc="FC88829C">
      <w:numFmt w:val="bullet"/>
      <w:lvlText w:val="•"/>
      <w:lvlJc w:val="left"/>
      <w:pPr>
        <w:ind w:left="5370" w:hanging="360"/>
      </w:pPr>
      <w:rPr>
        <w:rFonts w:hint="default"/>
        <w:lang w:val="en-US" w:eastAsia="en-US" w:bidi="ar-SA"/>
      </w:rPr>
    </w:lvl>
    <w:lvl w:ilvl="6" w:tplc="190C600E">
      <w:numFmt w:val="bullet"/>
      <w:lvlText w:val="•"/>
      <w:lvlJc w:val="left"/>
      <w:pPr>
        <w:ind w:left="6256" w:hanging="360"/>
      </w:pPr>
      <w:rPr>
        <w:rFonts w:hint="default"/>
        <w:lang w:val="en-US" w:eastAsia="en-US" w:bidi="ar-SA"/>
      </w:rPr>
    </w:lvl>
    <w:lvl w:ilvl="7" w:tplc="6C569B70">
      <w:numFmt w:val="bullet"/>
      <w:lvlText w:val="•"/>
      <w:lvlJc w:val="left"/>
      <w:pPr>
        <w:ind w:left="7142" w:hanging="360"/>
      </w:pPr>
      <w:rPr>
        <w:rFonts w:hint="default"/>
        <w:lang w:val="en-US" w:eastAsia="en-US" w:bidi="ar-SA"/>
      </w:rPr>
    </w:lvl>
    <w:lvl w:ilvl="8" w:tplc="BAC6B98C">
      <w:numFmt w:val="bullet"/>
      <w:lvlText w:val="•"/>
      <w:lvlJc w:val="left"/>
      <w:pPr>
        <w:ind w:left="8028" w:hanging="360"/>
      </w:pPr>
      <w:rPr>
        <w:rFonts w:hint="default"/>
        <w:lang w:val="en-US" w:eastAsia="en-US" w:bidi="ar-SA"/>
      </w:rPr>
    </w:lvl>
  </w:abstractNum>
  <w:abstractNum w:abstractNumId="16" w15:restartNumberingAfterBreak="0">
    <w:nsid w:val="36FD507D"/>
    <w:multiLevelType w:val="hybridMultilevel"/>
    <w:tmpl w:val="1A86C7A6"/>
    <w:lvl w:ilvl="0" w:tplc="CF3E3C5E">
      <w:start w:val="1"/>
      <w:numFmt w:val="decimal"/>
      <w:lvlText w:val="%1."/>
      <w:lvlJc w:val="left"/>
      <w:pPr>
        <w:ind w:left="940" w:hanging="360"/>
      </w:pPr>
      <w:rPr>
        <w:rFonts w:hint="default"/>
        <w:w w:val="99"/>
        <w:lang w:val="en-US" w:eastAsia="en-US" w:bidi="ar-SA"/>
      </w:rPr>
    </w:lvl>
    <w:lvl w:ilvl="1" w:tplc="5CCC922A">
      <w:numFmt w:val="bullet"/>
      <w:lvlText w:val="•"/>
      <w:lvlJc w:val="left"/>
      <w:pPr>
        <w:ind w:left="1826" w:hanging="360"/>
      </w:pPr>
      <w:rPr>
        <w:rFonts w:hint="default"/>
        <w:lang w:val="en-US" w:eastAsia="en-US" w:bidi="ar-SA"/>
      </w:rPr>
    </w:lvl>
    <w:lvl w:ilvl="2" w:tplc="FDC4DBDA">
      <w:numFmt w:val="bullet"/>
      <w:lvlText w:val="•"/>
      <w:lvlJc w:val="left"/>
      <w:pPr>
        <w:ind w:left="2712" w:hanging="360"/>
      </w:pPr>
      <w:rPr>
        <w:rFonts w:hint="default"/>
        <w:lang w:val="en-US" w:eastAsia="en-US" w:bidi="ar-SA"/>
      </w:rPr>
    </w:lvl>
    <w:lvl w:ilvl="3" w:tplc="EF7C0C2A">
      <w:numFmt w:val="bullet"/>
      <w:lvlText w:val="•"/>
      <w:lvlJc w:val="left"/>
      <w:pPr>
        <w:ind w:left="3598" w:hanging="360"/>
      </w:pPr>
      <w:rPr>
        <w:rFonts w:hint="default"/>
        <w:lang w:val="en-US" w:eastAsia="en-US" w:bidi="ar-SA"/>
      </w:rPr>
    </w:lvl>
    <w:lvl w:ilvl="4" w:tplc="EB828970">
      <w:numFmt w:val="bullet"/>
      <w:lvlText w:val="•"/>
      <w:lvlJc w:val="left"/>
      <w:pPr>
        <w:ind w:left="4484" w:hanging="360"/>
      </w:pPr>
      <w:rPr>
        <w:rFonts w:hint="default"/>
        <w:lang w:val="en-US" w:eastAsia="en-US" w:bidi="ar-SA"/>
      </w:rPr>
    </w:lvl>
    <w:lvl w:ilvl="5" w:tplc="2C309DD6">
      <w:numFmt w:val="bullet"/>
      <w:lvlText w:val="•"/>
      <w:lvlJc w:val="left"/>
      <w:pPr>
        <w:ind w:left="5370" w:hanging="360"/>
      </w:pPr>
      <w:rPr>
        <w:rFonts w:hint="default"/>
        <w:lang w:val="en-US" w:eastAsia="en-US" w:bidi="ar-SA"/>
      </w:rPr>
    </w:lvl>
    <w:lvl w:ilvl="6" w:tplc="9034BF1C">
      <w:numFmt w:val="bullet"/>
      <w:lvlText w:val="•"/>
      <w:lvlJc w:val="left"/>
      <w:pPr>
        <w:ind w:left="6256" w:hanging="360"/>
      </w:pPr>
      <w:rPr>
        <w:rFonts w:hint="default"/>
        <w:lang w:val="en-US" w:eastAsia="en-US" w:bidi="ar-SA"/>
      </w:rPr>
    </w:lvl>
    <w:lvl w:ilvl="7" w:tplc="1CE00684">
      <w:numFmt w:val="bullet"/>
      <w:lvlText w:val="•"/>
      <w:lvlJc w:val="left"/>
      <w:pPr>
        <w:ind w:left="7142" w:hanging="360"/>
      </w:pPr>
      <w:rPr>
        <w:rFonts w:hint="default"/>
        <w:lang w:val="en-US" w:eastAsia="en-US" w:bidi="ar-SA"/>
      </w:rPr>
    </w:lvl>
    <w:lvl w:ilvl="8" w:tplc="5EF20700">
      <w:numFmt w:val="bullet"/>
      <w:lvlText w:val="•"/>
      <w:lvlJc w:val="left"/>
      <w:pPr>
        <w:ind w:left="8028" w:hanging="360"/>
      </w:pPr>
      <w:rPr>
        <w:rFonts w:hint="default"/>
        <w:lang w:val="en-US" w:eastAsia="en-US" w:bidi="ar-SA"/>
      </w:rPr>
    </w:lvl>
  </w:abstractNum>
  <w:abstractNum w:abstractNumId="17" w15:restartNumberingAfterBreak="0">
    <w:nsid w:val="38B23C28"/>
    <w:multiLevelType w:val="hybridMultilevel"/>
    <w:tmpl w:val="270A3322"/>
    <w:lvl w:ilvl="0" w:tplc="2FECE0C2">
      <w:start w:val="1"/>
      <w:numFmt w:val="decimal"/>
      <w:lvlText w:val="%1."/>
      <w:lvlJc w:val="left"/>
      <w:pPr>
        <w:ind w:left="220" w:hanging="256"/>
      </w:pPr>
      <w:rPr>
        <w:rFonts w:ascii="Times New Roman" w:eastAsia="Times New Roman" w:hAnsi="Times New Roman" w:cs="Times New Roman" w:hint="default"/>
        <w:w w:val="99"/>
        <w:sz w:val="22"/>
        <w:szCs w:val="22"/>
        <w:lang w:val="en-US" w:eastAsia="en-US" w:bidi="ar-SA"/>
      </w:rPr>
    </w:lvl>
    <w:lvl w:ilvl="1" w:tplc="0180C7FC">
      <w:numFmt w:val="bullet"/>
      <w:lvlText w:val="•"/>
      <w:lvlJc w:val="left"/>
      <w:pPr>
        <w:ind w:left="1178" w:hanging="256"/>
      </w:pPr>
      <w:rPr>
        <w:rFonts w:hint="default"/>
        <w:lang w:val="en-US" w:eastAsia="en-US" w:bidi="ar-SA"/>
      </w:rPr>
    </w:lvl>
    <w:lvl w:ilvl="2" w:tplc="8342DC82">
      <w:numFmt w:val="bullet"/>
      <w:lvlText w:val="•"/>
      <w:lvlJc w:val="left"/>
      <w:pPr>
        <w:ind w:left="2136" w:hanging="256"/>
      </w:pPr>
      <w:rPr>
        <w:rFonts w:hint="default"/>
        <w:lang w:val="en-US" w:eastAsia="en-US" w:bidi="ar-SA"/>
      </w:rPr>
    </w:lvl>
    <w:lvl w:ilvl="3" w:tplc="1E24D05C">
      <w:numFmt w:val="bullet"/>
      <w:lvlText w:val="•"/>
      <w:lvlJc w:val="left"/>
      <w:pPr>
        <w:ind w:left="3094" w:hanging="256"/>
      </w:pPr>
      <w:rPr>
        <w:rFonts w:hint="default"/>
        <w:lang w:val="en-US" w:eastAsia="en-US" w:bidi="ar-SA"/>
      </w:rPr>
    </w:lvl>
    <w:lvl w:ilvl="4" w:tplc="D25A419C">
      <w:numFmt w:val="bullet"/>
      <w:lvlText w:val="•"/>
      <w:lvlJc w:val="left"/>
      <w:pPr>
        <w:ind w:left="4052" w:hanging="256"/>
      </w:pPr>
      <w:rPr>
        <w:rFonts w:hint="default"/>
        <w:lang w:val="en-US" w:eastAsia="en-US" w:bidi="ar-SA"/>
      </w:rPr>
    </w:lvl>
    <w:lvl w:ilvl="5" w:tplc="48F0A75E">
      <w:numFmt w:val="bullet"/>
      <w:lvlText w:val="•"/>
      <w:lvlJc w:val="left"/>
      <w:pPr>
        <w:ind w:left="5010" w:hanging="256"/>
      </w:pPr>
      <w:rPr>
        <w:rFonts w:hint="default"/>
        <w:lang w:val="en-US" w:eastAsia="en-US" w:bidi="ar-SA"/>
      </w:rPr>
    </w:lvl>
    <w:lvl w:ilvl="6" w:tplc="510465BA">
      <w:numFmt w:val="bullet"/>
      <w:lvlText w:val="•"/>
      <w:lvlJc w:val="left"/>
      <w:pPr>
        <w:ind w:left="5968" w:hanging="256"/>
      </w:pPr>
      <w:rPr>
        <w:rFonts w:hint="default"/>
        <w:lang w:val="en-US" w:eastAsia="en-US" w:bidi="ar-SA"/>
      </w:rPr>
    </w:lvl>
    <w:lvl w:ilvl="7" w:tplc="09D69506">
      <w:numFmt w:val="bullet"/>
      <w:lvlText w:val="•"/>
      <w:lvlJc w:val="left"/>
      <w:pPr>
        <w:ind w:left="6926" w:hanging="256"/>
      </w:pPr>
      <w:rPr>
        <w:rFonts w:hint="default"/>
        <w:lang w:val="en-US" w:eastAsia="en-US" w:bidi="ar-SA"/>
      </w:rPr>
    </w:lvl>
    <w:lvl w:ilvl="8" w:tplc="70D64B26">
      <w:numFmt w:val="bullet"/>
      <w:lvlText w:val="•"/>
      <w:lvlJc w:val="left"/>
      <w:pPr>
        <w:ind w:left="7884" w:hanging="256"/>
      </w:pPr>
      <w:rPr>
        <w:rFonts w:hint="default"/>
        <w:lang w:val="en-US" w:eastAsia="en-US" w:bidi="ar-SA"/>
      </w:rPr>
    </w:lvl>
  </w:abstractNum>
  <w:abstractNum w:abstractNumId="18" w15:restartNumberingAfterBreak="0">
    <w:nsid w:val="44326572"/>
    <w:multiLevelType w:val="hybridMultilevel"/>
    <w:tmpl w:val="43AA3644"/>
    <w:lvl w:ilvl="0" w:tplc="28E8A5C0">
      <w:start w:val="1"/>
      <w:numFmt w:val="decimal"/>
      <w:lvlText w:val="%1."/>
      <w:lvlJc w:val="left"/>
      <w:pPr>
        <w:ind w:left="940" w:hanging="360"/>
      </w:pPr>
      <w:rPr>
        <w:rFonts w:ascii="Times New Roman" w:eastAsia="Times New Roman" w:hAnsi="Times New Roman" w:cs="Times New Roman" w:hint="default"/>
        <w:w w:val="99"/>
        <w:sz w:val="22"/>
        <w:szCs w:val="22"/>
        <w:lang w:val="en-US" w:eastAsia="en-US" w:bidi="ar-SA"/>
      </w:rPr>
    </w:lvl>
    <w:lvl w:ilvl="1" w:tplc="68F6276C">
      <w:numFmt w:val="bullet"/>
      <w:lvlText w:val="•"/>
      <w:lvlJc w:val="left"/>
      <w:pPr>
        <w:ind w:left="1826" w:hanging="360"/>
      </w:pPr>
      <w:rPr>
        <w:rFonts w:hint="default"/>
        <w:lang w:val="en-US" w:eastAsia="en-US" w:bidi="ar-SA"/>
      </w:rPr>
    </w:lvl>
    <w:lvl w:ilvl="2" w:tplc="E612C7C8">
      <w:numFmt w:val="bullet"/>
      <w:lvlText w:val="•"/>
      <w:lvlJc w:val="left"/>
      <w:pPr>
        <w:ind w:left="2712" w:hanging="360"/>
      </w:pPr>
      <w:rPr>
        <w:rFonts w:hint="default"/>
        <w:lang w:val="en-US" w:eastAsia="en-US" w:bidi="ar-SA"/>
      </w:rPr>
    </w:lvl>
    <w:lvl w:ilvl="3" w:tplc="BA30579E">
      <w:numFmt w:val="bullet"/>
      <w:lvlText w:val="•"/>
      <w:lvlJc w:val="left"/>
      <w:pPr>
        <w:ind w:left="3598" w:hanging="360"/>
      </w:pPr>
      <w:rPr>
        <w:rFonts w:hint="default"/>
        <w:lang w:val="en-US" w:eastAsia="en-US" w:bidi="ar-SA"/>
      </w:rPr>
    </w:lvl>
    <w:lvl w:ilvl="4" w:tplc="C862D1FE">
      <w:numFmt w:val="bullet"/>
      <w:lvlText w:val="•"/>
      <w:lvlJc w:val="left"/>
      <w:pPr>
        <w:ind w:left="4484" w:hanging="360"/>
      </w:pPr>
      <w:rPr>
        <w:rFonts w:hint="default"/>
        <w:lang w:val="en-US" w:eastAsia="en-US" w:bidi="ar-SA"/>
      </w:rPr>
    </w:lvl>
    <w:lvl w:ilvl="5" w:tplc="73BA4566">
      <w:numFmt w:val="bullet"/>
      <w:lvlText w:val="•"/>
      <w:lvlJc w:val="left"/>
      <w:pPr>
        <w:ind w:left="5370" w:hanging="360"/>
      </w:pPr>
      <w:rPr>
        <w:rFonts w:hint="default"/>
        <w:lang w:val="en-US" w:eastAsia="en-US" w:bidi="ar-SA"/>
      </w:rPr>
    </w:lvl>
    <w:lvl w:ilvl="6" w:tplc="B53EC2FC">
      <w:numFmt w:val="bullet"/>
      <w:lvlText w:val="•"/>
      <w:lvlJc w:val="left"/>
      <w:pPr>
        <w:ind w:left="6256" w:hanging="360"/>
      </w:pPr>
      <w:rPr>
        <w:rFonts w:hint="default"/>
        <w:lang w:val="en-US" w:eastAsia="en-US" w:bidi="ar-SA"/>
      </w:rPr>
    </w:lvl>
    <w:lvl w:ilvl="7" w:tplc="DF463F90">
      <w:numFmt w:val="bullet"/>
      <w:lvlText w:val="•"/>
      <w:lvlJc w:val="left"/>
      <w:pPr>
        <w:ind w:left="7142" w:hanging="360"/>
      </w:pPr>
      <w:rPr>
        <w:rFonts w:hint="default"/>
        <w:lang w:val="en-US" w:eastAsia="en-US" w:bidi="ar-SA"/>
      </w:rPr>
    </w:lvl>
    <w:lvl w:ilvl="8" w:tplc="F7BA38DE">
      <w:numFmt w:val="bullet"/>
      <w:lvlText w:val="•"/>
      <w:lvlJc w:val="left"/>
      <w:pPr>
        <w:ind w:left="8028" w:hanging="360"/>
      </w:pPr>
      <w:rPr>
        <w:rFonts w:hint="default"/>
        <w:lang w:val="en-US" w:eastAsia="en-US" w:bidi="ar-SA"/>
      </w:rPr>
    </w:lvl>
  </w:abstractNum>
  <w:abstractNum w:abstractNumId="19" w15:restartNumberingAfterBreak="0">
    <w:nsid w:val="560D7BDB"/>
    <w:multiLevelType w:val="hybridMultilevel"/>
    <w:tmpl w:val="BAACEECE"/>
    <w:lvl w:ilvl="0" w:tplc="18F8431C">
      <w:start w:val="1"/>
      <w:numFmt w:val="decimal"/>
      <w:lvlText w:val="%1."/>
      <w:lvlJc w:val="left"/>
      <w:pPr>
        <w:ind w:left="939" w:hanging="360"/>
      </w:pPr>
      <w:rPr>
        <w:rFonts w:ascii="Times New Roman" w:eastAsia="Times New Roman" w:hAnsi="Times New Roman" w:cs="Times New Roman" w:hint="default"/>
        <w:w w:val="99"/>
        <w:sz w:val="22"/>
        <w:szCs w:val="22"/>
        <w:lang w:val="en-US" w:eastAsia="en-US" w:bidi="ar-SA"/>
      </w:rPr>
    </w:lvl>
    <w:lvl w:ilvl="1" w:tplc="19A8ACDC">
      <w:numFmt w:val="bullet"/>
      <w:lvlText w:val="•"/>
      <w:lvlJc w:val="left"/>
      <w:pPr>
        <w:ind w:left="1826" w:hanging="360"/>
      </w:pPr>
      <w:rPr>
        <w:rFonts w:hint="default"/>
        <w:lang w:val="en-US" w:eastAsia="en-US" w:bidi="ar-SA"/>
      </w:rPr>
    </w:lvl>
    <w:lvl w:ilvl="2" w:tplc="F7A41478">
      <w:numFmt w:val="bullet"/>
      <w:lvlText w:val="•"/>
      <w:lvlJc w:val="left"/>
      <w:pPr>
        <w:ind w:left="2712" w:hanging="360"/>
      </w:pPr>
      <w:rPr>
        <w:rFonts w:hint="default"/>
        <w:lang w:val="en-US" w:eastAsia="en-US" w:bidi="ar-SA"/>
      </w:rPr>
    </w:lvl>
    <w:lvl w:ilvl="3" w:tplc="C19E709C">
      <w:numFmt w:val="bullet"/>
      <w:lvlText w:val="•"/>
      <w:lvlJc w:val="left"/>
      <w:pPr>
        <w:ind w:left="3598" w:hanging="360"/>
      </w:pPr>
      <w:rPr>
        <w:rFonts w:hint="default"/>
        <w:lang w:val="en-US" w:eastAsia="en-US" w:bidi="ar-SA"/>
      </w:rPr>
    </w:lvl>
    <w:lvl w:ilvl="4" w:tplc="89642DA0">
      <w:numFmt w:val="bullet"/>
      <w:lvlText w:val="•"/>
      <w:lvlJc w:val="left"/>
      <w:pPr>
        <w:ind w:left="4484" w:hanging="360"/>
      </w:pPr>
      <w:rPr>
        <w:rFonts w:hint="default"/>
        <w:lang w:val="en-US" w:eastAsia="en-US" w:bidi="ar-SA"/>
      </w:rPr>
    </w:lvl>
    <w:lvl w:ilvl="5" w:tplc="B5D88F76">
      <w:numFmt w:val="bullet"/>
      <w:lvlText w:val="•"/>
      <w:lvlJc w:val="left"/>
      <w:pPr>
        <w:ind w:left="5370" w:hanging="360"/>
      </w:pPr>
      <w:rPr>
        <w:rFonts w:hint="default"/>
        <w:lang w:val="en-US" w:eastAsia="en-US" w:bidi="ar-SA"/>
      </w:rPr>
    </w:lvl>
    <w:lvl w:ilvl="6" w:tplc="09EE7166">
      <w:numFmt w:val="bullet"/>
      <w:lvlText w:val="•"/>
      <w:lvlJc w:val="left"/>
      <w:pPr>
        <w:ind w:left="6256" w:hanging="360"/>
      </w:pPr>
      <w:rPr>
        <w:rFonts w:hint="default"/>
        <w:lang w:val="en-US" w:eastAsia="en-US" w:bidi="ar-SA"/>
      </w:rPr>
    </w:lvl>
    <w:lvl w:ilvl="7" w:tplc="F8D6EA6C">
      <w:numFmt w:val="bullet"/>
      <w:lvlText w:val="•"/>
      <w:lvlJc w:val="left"/>
      <w:pPr>
        <w:ind w:left="7142" w:hanging="360"/>
      </w:pPr>
      <w:rPr>
        <w:rFonts w:hint="default"/>
        <w:lang w:val="en-US" w:eastAsia="en-US" w:bidi="ar-SA"/>
      </w:rPr>
    </w:lvl>
    <w:lvl w:ilvl="8" w:tplc="C1708F5E">
      <w:numFmt w:val="bullet"/>
      <w:lvlText w:val="•"/>
      <w:lvlJc w:val="left"/>
      <w:pPr>
        <w:ind w:left="8028" w:hanging="360"/>
      </w:pPr>
      <w:rPr>
        <w:rFonts w:hint="default"/>
        <w:lang w:val="en-US" w:eastAsia="en-US" w:bidi="ar-SA"/>
      </w:rPr>
    </w:lvl>
  </w:abstractNum>
  <w:abstractNum w:abstractNumId="20" w15:restartNumberingAfterBreak="0">
    <w:nsid w:val="5FAC188C"/>
    <w:multiLevelType w:val="hybridMultilevel"/>
    <w:tmpl w:val="AFC00E56"/>
    <w:lvl w:ilvl="0" w:tplc="7A989C4C">
      <w:start w:val="1"/>
      <w:numFmt w:val="decimal"/>
      <w:lvlText w:val="%1."/>
      <w:lvlJc w:val="left"/>
      <w:pPr>
        <w:ind w:left="940" w:hanging="360"/>
      </w:pPr>
      <w:rPr>
        <w:rFonts w:ascii="Times New Roman" w:eastAsia="Times New Roman" w:hAnsi="Times New Roman" w:cs="Times New Roman" w:hint="default"/>
        <w:w w:val="99"/>
        <w:sz w:val="22"/>
        <w:szCs w:val="22"/>
        <w:lang w:val="en-US" w:eastAsia="en-US" w:bidi="ar-SA"/>
      </w:rPr>
    </w:lvl>
    <w:lvl w:ilvl="1" w:tplc="99A84DDE">
      <w:numFmt w:val="bullet"/>
      <w:lvlText w:val="•"/>
      <w:lvlJc w:val="left"/>
      <w:pPr>
        <w:ind w:left="1826" w:hanging="360"/>
      </w:pPr>
      <w:rPr>
        <w:rFonts w:hint="default"/>
        <w:lang w:val="en-US" w:eastAsia="en-US" w:bidi="ar-SA"/>
      </w:rPr>
    </w:lvl>
    <w:lvl w:ilvl="2" w:tplc="A2E47C80">
      <w:numFmt w:val="bullet"/>
      <w:lvlText w:val="•"/>
      <w:lvlJc w:val="left"/>
      <w:pPr>
        <w:ind w:left="2712" w:hanging="360"/>
      </w:pPr>
      <w:rPr>
        <w:rFonts w:hint="default"/>
        <w:lang w:val="en-US" w:eastAsia="en-US" w:bidi="ar-SA"/>
      </w:rPr>
    </w:lvl>
    <w:lvl w:ilvl="3" w:tplc="BBF056EE">
      <w:numFmt w:val="bullet"/>
      <w:lvlText w:val="•"/>
      <w:lvlJc w:val="left"/>
      <w:pPr>
        <w:ind w:left="3598" w:hanging="360"/>
      </w:pPr>
      <w:rPr>
        <w:rFonts w:hint="default"/>
        <w:lang w:val="en-US" w:eastAsia="en-US" w:bidi="ar-SA"/>
      </w:rPr>
    </w:lvl>
    <w:lvl w:ilvl="4" w:tplc="59B277F4">
      <w:numFmt w:val="bullet"/>
      <w:lvlText w:val="•"/>
      <w:lvlJc w:val="left"/>
      <w:pPr>
        <w:ind w:left="4484" w:hanging="360"/>
      </w:pPr>
      <w:rPr>
        <w:rFonts w:hint="default"/>
        <w:lang w:val="en-US" w:eastAsia="en-US" w:bidi="ar-SA"/>
      </w:rPr>
    </w:lvl>
    <w:lvl w:ilvl="5" w:tplc="56ECFB92">
      <w:numFmt w:val="bullet"/>
      <w:lvlText w:val="•"/>
      <w:lvlJc w:val="left"/>
      <w:pPr>
        <w:ind w:left="5370" w:hanging="360"/>
      </w:pPr>
      <w:rPr>
        <w:rFonts w:hint="default"/>
        <w:lang w:val="en-US" w:eastAsia="en-US" w:bidi="ar-SA"/>
      </w:rPr>
    </w:lvl>
    <w:lvl w:ilvl="6" w:tplc="D7AA39E2">
      <w:numFmt w:val="bullet"/>
      <w:lvlText w:val="•"/>
      <w:lvlJc w:val="left"/>
      <w:pPr>
        <w:ind w:left="6256" w:hanging="360"/>
      </w:pPr>
      <w:rPr>
        <w:rFonts w:hint="default"/>
        <w:lang w:val="en-US" w:eastAsia="en-US" w:bidi="ar-SA"/>
      </w:rPr>
    </w:lvl>
    <w:lvl w:ilvl="7" w:tplc="EF9E3382">
      <w:numFmt w:val="bullet"/>
      <w:lvlText w:val="•"/>
      <w:lvlJc w:val="left"/>
      <w:pPr>
        <w:ind w:left="7142" w:hanging="360"/>
      </w:pPr>
      <w:rPr>
        <w:rFonts w:hint="default"/>
        <w:lang w:val="en-US" w:eastAsia="en-US" w:bidi="ar-SA"/>
      </w:rPr>
    </w:lvl>
    <w:lvl w:ilvl="8" w:tplc="64F46DDC">
      <w:numFmt w:val="bullet"/>
      <w:lvlText w:val="•"/>
      <w:lvlJc w:val="left"/>
      <w:pPr>
        <w:ind w:left="8028" w:hanging="360"/>
      </w:pPr>
      <w:rPr>
        <w:rFonts w:hint="default"/>
        <w:lang w:val="en-US" w:eastAsia="en-US" w:bidi="ar-SA"/>
      </w:rPr>
    </w:lvl>
  </w:abstractNum>
  <w:abstractNum w:abstractNumId="21" w15:restartNumberingAfterBreak="0">
    <w:nsid w:val="684913F0"/>
    <w:multiLevelType w:val="hybridMultilevel"/>
    <w:tmpl w:val="3E3E5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A94B23"/>
    <w:multiLevelType w:val="hybridMultilevel"/>
    <w:tmpl w:val="44087244"/>
    <w:lvl w:ilvl="0" w:tplc="042A0272">
      <w:start w:val="1"/>
      <w:numFmt w:val="bullet"/>
      <w:lvlText w:val=""/>
      <w:lvlJc w:val="left"/>
      <w:pPr>
        <w:ind w:left="580" w:hanging="360"/>
      </w:pPr>
      <w:rPr>
        <w:rFonts w:ascii="Symbol" w:eastAsia="Times New Roman" w:hAnsi="Symbol" w:cs="Times New Roman" w:hint="default"/>
        <w:color w:val="auto"/>
      </w:rPr>
    </w:lvl>
    <w:lvl w:ilvl="1" w:tplc="0409000F">
      <w:start w:val="1"/>
      <w:numFmt w:val="decimal"/>
      <w:lvlText w:val="%2."/>
      <w:lvlJc w:val="left"/>
      <w:pPr>
        <w:ind w:left="1300" w:hanging="360"/>
      </w:pPr>
      <w:rPr>
        <w:rFonts w:hint="default"/>
      </w:rPr>
    </w:lvl>
    <w:lvl w:ilvl="2" w:tplc="08070005" w:tentative="1">
      <w:start w:val="1"/>
      <w:numFmt w:val="bullet"/>
      <w:lvlText w:val=""/>
      <w:lvlJc w:val="left"/>
      <w:pPr>
        <w:ind w:left="2020" w:hanging="360"/>
      </w:pPr>
      <w:rPr>
        <w:rFonts w:ascii="Wingdings" w:hAnsi="Wingdings" w:hint="default"/>
      </w:rPr>
    </w:lvl>
    <w:lvl w:ilvl="3" w:tplc="08070001" w:tentative="1">
      <w:start w:val="1"/>
      <w:numFmt w:val="bullet"/>
      <w:lvlText w:val=""/>
      <w:lvlJc w:val="left"/>
      <w:pPr>
        <w:ind w:left="2740" w:hanging="360"/>
      </w:pPr>
      <w:rPr>
        <w:rFonts w:ascii="Symbol" w:hAnsi="Symbol" w:hint="default"/>
      </w:rPr>
    </w:lvl>
    <w:lvl w:ilvl="4" w:tplc="08070003" w:tentative="1">
      <w:start w:val="1"/>
      <w:numFmt w:val="bullet"/>
      <w:lvlText w:val="o"/>
      <w:lvlJc w:val="left"/>
      <w:pPr>
        <w:ind w:left="3460" w:hanging="360"/>
      </w:pPr>
      <w:rPr>
        <w:rFonts w:ascii="Courier New" w:hAnsi="Courier New" w:cs="Courier New" w:hint="default"/>
      </w:rPr>
    </w:lvl>
    <w:lvl w:ilvl="5" w:tplc="08070005" w:tentative="1">
      <w:start w:val="1"/>
      <w:numFmt w:val="bullet"/>
      <w:lvlText w:val=""/>
      <w:lvlJc w:val="left"/>
      <w:pPr>
        <w:ind w:left="4180" w:hanging="360"/>
      </w:pPr>
      <w:rPr>
        <w:rFonts w:ascii="Wingdings" w:hAnsi="Wingdings" w:hint="default"/>
      </w:rPr>
    </w:lvl>
    <w:lvl w:ilvl="6" w:tplc="08070001" w:tentative="1">
      <w:start w:val="1"/>
      <w:numFmt w:val="bullet"/>
      <w:lvlText w:val=""/>
      <w:lvlJc w:val="left"/>
      <w:pPr>
        <w:ind w:left="4900" w:hanging="360"/>
      </w:pPr>
      <w:rPr>
        <w:rFonts w:ascii="Symbol" w:hAnsi="Symbol" w:hint="default"/>
      </w:rPr>
    </w:lvl>
    <w:lvl w:ilvl="7" w:tplc="08070003" w:tentative="1">
      <w:start w:val="1"/>
      <w:numFmt w:val="bullet"/>
      <w:lvlText w:val="o"/>
      <w:lvlJc w:val="left"/>
      <w:pPr>
        <w:ind w:left="5620" w:hanging="360"/>
      </w:pPr>
      <w:rPr>
        <w:rFonts w:ascii="Courier New" w:hAnsi="Courier New" w:cs="Courier New" w:hint="default"/>
      </w:rPr>
    </w:lvl>
    <w:lvl w:ilvl="8" w:tplc="08070005" w:tentative="1">
      <w:start w:val="1"/>
      <w:numFmt w:val="bullet"/>
      <w:lvlText w:val=""/>
      <w:lvlJc w:val="left"/>
      <w:pPr>
        <w:ind w:left="6340" w:hanging="360"/>
      </w:pPr>
      <w:rPr>
        <w:rFonts w:ascii="Wingdings" w:hAnsi="Wingdings" w:hint="default"/>
      </w:rPr>
    </w:lvl>
  </w:abstractNum>
  <w:abstractNum w:abstractNumId="23" w15:restartNumberingAfterBreak="0">
    <w:nsid w:val="706072CB"/>
    <w:multiLevelType w:val="hybridMultilevel"/>
    <w:tmpl w:val="3876923E"/>
    <w:lvl w:ilvl="0" w:tplc="B8E0F298">
      <w:start w:val="1"/>
      <w:numFmt w:val="decimal"/>
      <w:lvlText w:val="%1."/>
      <w:lvlJc w:val="left"/>
      <w:pPr>
        <w:ind w:left="940" w:hanging="720"/>
      </w:pPr>
      <w:rPr>
        <w:rFonts w:ascii="Times New Roman" w:eastAsia="Times New Roman" w:hAnsi="Times New Roman" w:cs="Times New Roman" w:hint="default"/>
        <w:w w:val="99"/>
        <w:sz w:val="22"/>
        <w:szCs w:val="22"/>
        <w:lang w:val="en-US" w:eastAsia="en-US" w:bidi="ar-SA"/>
      </w:rPr>
    </w:lvl>
    <w:lvl w:ilvl="1" w:tplc="455A1ABE">
      <w:start w:val="1"/>
      <w:numFmt w:val="decimal"/>
      <w:lvlText w:val="%2."/>
      <w:lvlJc w:val="left"/>
      <w:pPr>
        <w:ind w:left="1300" w:hanging="360"/>
      </w:pPr>
      <w:rPr>
        <w:rFonts w:ascii="Times New Roman" w:eastAsia="Times New Roman" w:hAnsi="Times New Roman" w:cs="Times New Roman" w:hint="default"/>
        <w:w w:val="99"/>
        <w:sz w:val="22"/>
        <w:szCs w:val="22"/>
        <w:lang w:val="en-US" w:eastAsia="en-US" w:bidi="ar-SA"/>
      </w:rPr>
    </w:lvl>
    <w:lvl w:ilvl="2" w:tplc="570CDAAC">
      <w:numFmt w:val="bullet"/>
      <w:lvlText w:val="•"/>
      <w:lvlJc w:val="left"/>
      <w:pPr>
        <w:ind w:left="2244" w:hanging="360"/>
      </w:pPr>
      <w:rPr>
        <w:rFonts w:hint="default"/>
        <w:lang w:val="en-US" w:eastAsia="en-US" w:bidi="ar-SA"/>
      </w:rPr>
    </w:lvl>
    <w:lvl w:ilvl="3" w:tplc="7E74C916">
      <w:numFmt w:val="bullet"/>
      <w:lvlText w:val="•"/>
      <w:lvlJc w:val="left"/>
      <w:pPr>
        <w:ind w:left="3188" w:hanging="360"/>
      </w:pPr>
      <w:rPr>
        <w:rFonts w:hint="default"/>
        <w:lang w:val="en-US" w:eastAsia="en-US" w:bidi="ar-SA"/>
      </w:rPr>
    </w:lvl>
    <w:lvl w:ilvl="4" w:tplc="0C22C9C2">
      <w:numFmt w:val="bullet"/>
      <w:lvlText w:val="•"/>
      <w:lvlJc w:val="left"/>
      <w:pPr>
        <w:ind w:left="4133" w:hanging="360"/>
      </w:pPr>
      <w:rPr>
        <w:rFonts w:hint="default"/>
        <w:lang w:val="en-US" w:eastAsia="en-US" w:bidi="ar-SA"/>
      </w:rPr>
    </w:lvl>
    <w:lvl w:ilvl="5" w:tplc="9ED84518">
      <w:numFmt w:val="bullet"/>
      <w:lvlText w:val="•"/>
      <w:lvlJc w:val="left"/>
      <w:pPr>
        <w:ind w:left="5077" w:hanging="360"/>
      </w:pPr>
      <w:rPr>
        <w:rFonts w:hint="default"/>
        <w:lang w:val="en-US" w:eastAsia="en-US" w:bidi="ar-SA"/>
      </w:rPr>
    </w:lvl>
    <w:lvl w:ilvl="6" w:tplc="2D28BBF2">
      <w:numFmt w:val="bullet"/>
      <w:lvlText w:val="•"/>
      <w:lvlJc w:val="left"/>
      <w:pPr>
        <w:ind w:left="6022" w:hanging="360"/>
      </w:pPr>
      <w:rPr>
        <w:rFonts w:hint="default"/>
        <w:lang w:val="en-US" w:eastAsia="en-US" w:bidi="ar-SA"/>
      </w:rPr>
    </w:lvl>
    <w:lvl w:ilvl="7" w:tplc="E154D2F6">
      <w:numFmt w:val="bullet"/>
      <w:lvlText w:val="•"/>
      <w:lvlJc w:val="left"/>
      <w:pPr>
        <w:ind w:left="6966" w:hanging="360"/>
      </w:pPr>
      <w:rPr>
        <w:rFonts w:hint="default"/>
        <w:lang w:val="en-US" w:eastAsia="en-US" w:bidi="ar-SA"/>
      </w:rPr>
    </w:lvl>
    <w:lvl w:ilvl="8" w:tplc="AAF4C070">
      <w:numFmt w:val="bullet"/>
      <w:lvlText w:val="•"/>
      <w:lvlJc w:val="left"/>
      <w:pPr>
        <w:ind w:left="7911" w:hanging="360"/>
      </w:pPr>
      <w:rPr>
        <w:rFonts w:hint="default"/>
        <w:lang w:val="en-US" w:eastAsia="en-US" w:bidi="ar-SA"/>
      </w:rPr>
    </w:lvl>
  </w:abstractNum>
  <w:abstractNum w:abstractNumId="24" w15:restartNumberingAfterBreak="0">
    <w:nsid w:val="73DB79A3"/>
    <w:multiLevelType w:val="hybridMultilevel"/>
    <w:tmpl w:val="67105D78"/>
    <w:lvl w:ilvl="0" w:tplc="52144030">
      <w:start w:val="1"/>
      <w:numFmt w:val="decimal"/>
      <w:lvlText w:val="%1."/>
      <w:lvlJc w:val="left"/>
      <w:pPr>
        <w:ind w:left="220" w:hanging="240"/>
      </w:pPr>
      <w:rPr>
        <w:rFonts w:hint="default"/>
        <w:w w:val="100"/>
        <w:lang w:val="en-US" w:eastAsia="en-US" w:bidi="ar-SA"/>
      </w:rPr>
    </w:lvl>
    <w:lvl w:ilvl="1" w:tplc="F5F0A296">
      <w:numFmt w:val="bullet"/>
      <w:lvlText w:val="•"/>
      <w:lvlJc w:val="left"/>
      <w:pPr>
        <w:ind w:left="1178" w:hanging="240"/>
      </w:pPr>
      <w:rPr>
        <w:rFonts w:hint="default"/>
        <w:lang w:val="en-US" w:eastAsia="en-US" w:bidi="ar-SA"/>
      </w:rPr>
    </w:lvl>
    <w:lvl w:ilvl="2" w:tplc="FE525350">
      <w:numFmt w:val="bullet"/>
      <w:lvlText w:val="•"/>
      <w:lvlJc w:val="left"/>
      <w:pPr>
        <w:ind w:left="2136" w:hanging="240"/>
      </w:pPr>
      <w:rPr>
        <w:rFonts w:hint="default"/>
        <w:lang w:val="en-US" w:eastAsia="en-US" w:bidi="ar-SA"/>
      </w:rPr>
    </w:lvl>
    <w:lvl w:ilvl="3" w:tplc="94AE7CEA">
      <w:numFmt w:val="bullet"/>
      <w:lvlText w:val="•"/>
      <w:lvlJc w:val="left"/>
      <w:pPr>
        <w:ind w:left="3094" w:hanging="240"/>
      </w:pPr>
      <w:rPr>
        <w:rFonts w:hint="default"/>
        <w:lang w:val="en-US" w:eastAsia="en-US" w:bidi="ar-SA"/>
      </w:rPr>
    </w:lvl>
    <w:lvl w:ilvl="4" w:tplc="BE4E37E0">
      <w:numFmt w:val="bullet"/>
      <w:lvlText w:val="•"/>
      <w:lvlJc w:val="left"/>
      <w:pPr>
        <w:ind w:left="4052" w:hanging="240"/>
      </w:pPr>
      <w:rPr>
        <w:rFonts w:hint="default"/>
        <w:lang w:val="en-US" w:eastAsia="en-US" w:bidi="ar-SA"/>
      </w:rPr>
    </w:lvl>
    <w:lvl w:ilvl="5" w:tplc="D8444186">
      <w:numFmt w:val="bullet"/>
      <w:lvlText w:val="•"/>
      <w:lvlJc w:val="left"/>
      <w:pPr>
        <w:ind w:left="5010" w:hanging="240"/>
      </w:pPr>
      <w:rPr>
        <w:rFonts w:hint="default"/>
        <w:lang w:val="en-US" w:eastAsia="en-US" w:bidi="ar-SA"/>
      </w:rPr>
    </w:lvl>
    <w:lvl w:ilvl="6" w:tplc="3B7C9490">
      <w:numFmt w:val="bullet"/>
      <w:lvlText w:val="•"/>
      <w:lvlJc w:val="left"/>
      <w:pPr>
        <w:ind w:left="5968" w:hanging="240"/>
      </w:pPr>
      <w:rPr>
        <w:rFonts w:hint="default"/>
        <w:lang w:val="en-US" w:eastAsia="en-US" w:bidi="ar-SA"/>
      </w:rPr>
    </w:lvl>
    <w:lvl w:ilvl="7" w:tplc="EF760D32">
      <w:numFmt w:val="bullet"/>
      <w:lvlText w:val="•"/>
      <w:lvlJc w:val="left"/>
      <w:pPr>
        <w:ind w:left="6926" w:hanging="240"/>
      </w:pPr>
      <w:rPr>
        <w:rFonts w:hint="default"/>
        <w:lang w:val="en-US" w:eastAsia="en-US" w:bidi="ar-SA"/>
      </w:rPr>
    </w:lvl>
    <w:lvl w:ilvl="8" w:tplc="7760174C">
      <w:numFmt w:val="bullet"/>
      <w:lvlText w:val="•"/>
      <w:lvlJc w:val="left"/>
      <w:pPr>
        <w:ind w:left="7884" w:hanging="240"/>
      </w:pPr>
      <w:rPr>
        <w:rFonts w:hint="default"/>
        <w:lang w:val="en-US" w:eastAsia="en-US" w:bidi="ar-SA"/>
      </w:rPr>
    </w:lvl>
  </w:abstractNum>
  <w:abstractNum w:abstractNumId="25" w15:restartNumberingAfterBreak="0">
    <w:nsid w:val="743A1E8E"/>
    <w:multiLevelType w:val="hybridMultilevel"/>
    <w:tmpl w:val="BBA07F6E"/>
    <w:lvl w:ilvl="0" w:tplc="149639D4">
      <w:start w:val="1"/>
      <w:numFmt w:val="decimal"/>
      <w:lvlText w:val="%1."/>
      <w:lvlJc w:val="left"/>
      <w:pPr>
        <w:ind w:left="939" w:hanging="360"/>
      </w:pPr>
      <w:rPr>
        <w:rFonts w:ascii="Times New Roman" w:eastAsia="Times New Roman" w:hAnsi="Times New Roman" w:cs="Times New Roman" w:hint="default"/>
        <w:w w:val="99"/>
        <w:sz w:val="22"/>
        <w:szCs w:val="22"/>
        <w:lang w:val="en-US" w:eastAsia="en-US" w:bidi="ar-SA"/>
      </w:rPr>
    </w:lvl>
    <w:lvl w:ilvl="1" w:tplc="E8B02684">
      <w:numFmt w:val="bullet"/>
      <w:lvlText w:val="•"/>
      <w:lvlJc w:val="left"/>
      <w:pPr>
        <w:ind w:left="1826" w:hanging="360"/>
      </w:pPr>
      <w:rPr>
        <w:rFonts w:hint="default"/>
        <w:lang w:val="en-US" w:eastAsia="en-US" w:bidi="ar-SA"/>
      </w:rPr>
    </w:lvl>
    <w:lvl w:ilvl="2" w:tplc="F644498A">
      <w:numFmt w:val="bullet"/>
      <w:lvlText w:val="•"/>
      <w:lvlJc w:val="left"/>
      <w:pPr>
        <w:ind w:left="2712" w:hanging="360"/>
      </w:pPr>
      <w:rPr>
        <w:rFonts w:hint="default"/>
        <w:lang w:val="en-US" w:eastAsia="en-US" w:bidi="ar-SA"/>
      </w:rPr>
    </w:lvl>
    <w:lvl w:ilvl="3" w:tplc="BBA2F03C">
      <w:numFmt w:val="bullet"/>
      <w:lvlText w:val="•"/>
      <w:lvlJc w:val="left"/>
      <w:pPr>
        <w:ind w:left="3598" w:hanging="360"/>
      </w:pPr>
      <w:rPr>
        <w:rFonts w:hint="default"/>
        <w:lang w:val="en-US" w:eastAsia="en-US" w:bidi="ar-SA"/>
      </w:rPr>
    </w:lvl>
    <w:lvl w:ilvl="4" w:tplc="B58EA61C">
      <w:numFmt w:val="bullet"/>
      <w:lvlText w:val="•"/>
      <w:lvlJc w:val="left"/>
      <w:pPr>
        <w:ind w:left="4484" w:hanging="360"/>
      </w:pPr>
      <w:rPr>
        <w:rFonts w:hint="default"/>
        <w:lang w:val="en-US" w:eastAsia="en-US" w:bidi="ar-SA"/>
      </w:rPr>
    </w:lvl>
    <w:lvl w:ilvl="5" w:tplc="2440EDD6">
      <w:numFmt w:val="bullet"/>
      <w:lvlText w:val="•"/>
      <w:lvlJc w:val="left"/>
      <w:pPr>
        <w:ind w:left="5370" w:hanging="360"/>
      </w:pPr>
      <w:rPr>
        <w:rFonts w:hint="default"/>
        <w:lang w:val="en-US" w:eastAsia="en-US" w:bidi="ar-SA"/>
      </w:rPr>
    </w:lvl>
    <w:lvl w:ilvl="6" w:tplc="F05CB54C">
      <w:numFmt w:val="bullet"/>
      <w:lvlText w:val="•"/>
      <w:lvlJc w:val="left"/>
      <w:pPr>
        <w:ind w:left="6256" w:hanging="360"/>
      </w:pPr>
      <w:rPr>
        <w:rFonts w:hint="default"/>
        <w:lang w:val="en-US" w:eastAsia="en-US" w:bidi="ar-SA"/>
      </w:rPr>
    </w:lvl>
    <w:lvl w:ilvl="7" w:tplc="B664B6AE">
      <w:numFmt w:val="bullet"/>
      <w:lvlText w:val="•"/>
      <w:lvlJc w:val="left"/>
      <w:pPr>
        <w:ind w:left="7142" w:hanging="360"/>
      </w:pPr>
      <w:rPr>
        <w:rFonts w:hint="default"/>
        <w:lang w:val="en-US" w:eastAsia="en-US" w:bidi="ar-SA"/>
      </w:rPr>
    </w:lvl>
    <w:lvl w:ilvl="8" w:tplc="C7C8FF50">
      <w:numFmt w:val="bullet"/>
      <w:lvlText w:val="•"/>
      <w:lvlJc w:val="left"/>
      <w:pPr>
        <w:ind w:left="8028" w:hanging="360"/>
      </w:pPr>
      <w:rPr>
        <w:rFonts w:hint="default"/>
        <w:lang w:val="en-US" w:eastAsia="en-US" w:bidi="ar-SA"/>
      </w:rPr>
    </w:lvl>
  </w:abstractNum>
  <w:abstractNum w:abstractNumId="26" w15:restartNumberingAfterBreak="0">
    <w:nsid w:val="7A600A6D"/>
    <w:multiLevelType w:val="hybridMultilevel"/>
    <w:tmpl w:val="5DD63DC0"/>
    <w:lvl w:ilvl="0" w:tplc="641ABFA0">
      <w:start w:val="1"/>
      <w:numFmt w:val="decimal"/>
      <w:lvlText w:val="%1."/>
      <w:lvlJc w:val="left"/>
      <w:pPr>
        <w:ind w:left="940" w:hanging="360"/>
      </w:pPr>
      <w:rPr>
        <w:rFonts w:ascii="Times New Roman" w:eastAsia="Times New Roman" w:hAnsi="Times New Roman" w:cs="Times New Roman" w:hint="default"/>
        <w:w w:val="99"/>
        <w:sz w:val="22"/>
        <w:szCs w:val="22"/>
        <w:lang w:val="en-US" w:eastAsia="en-US" w:bidi="ar-SA"/>
      </w:rPr>
    </w:lvl>
    <w:lvl w:ilvl="1" w:tplc="EBB2CB84">
      <w:numFmt w:val="bullet"/>
      <w:lvlText w:val="•"/>
      <w:lvlJc w:val="left"/>
      <w:pPr>
        <w:ind w:left="1826" w:hanging="360"/>
      </w:pPr>
      <w:rPr>
        <w:rFonts w:hint="default"/>
        <w:lang w:val="en-US" w:eastAsia="en-US" w:bidi="ar-SA"/>
      </w:rPr>
    </w:lvl>
    <w:lvl w:ilvl="2" w:tplc="10EA321C">
      <w:numFmt w:val="bullet"/>
      <w:lvlText w:val="•"/>
      <w:lvlJc w:val="left"/>
      <w:pPr>
        <w:ind w:left="2712" w:hanging="360"/>
      </w:pPr>
      <w:rPr>
        <w:rFonts w:hint="default"/>
        <w:lang w:val="en-US" w:eastAsia="en-US" w:bidi="ar-SA"/>
      </w:rPr>
    </w:lvl>
    <w:lvl w:ilvl="3" w:tplc="C5CCCF44">
      <w:numFmt w:val="bullet"/>
      <w:lvlText w:val="•"/>
      <w:lvlJc w:val="left"/>
      <w:pPr>
        <w:ind w:left="3598" w:hanging="360"/>
      </w:pPr>
      <w:rPr>
        <w:rFonts w:hint="default"/>
        <w:lang w:val="en-US" w:eastAsia="en-US" w:bidi="ar-SA"/>
      </w:rPr>
    </w:lvl>
    <w:lvl w:ilvl="4" w:tplc="FB12A08A">
      <w:numFmt w:val="bullet"/>
      <w:lvlText w:val="•"/>
      <w:lvlJc w:val="left"/>
      <w:pPr>
        <w:ind w:left="4484" w:hanging="360"/>
      </w:pPr>
      <w:rPr>
        <w:rFonts w:hint="default"/>
        <w:lang w:val="en-US" w:eastAsia="en-US" w:bidi="ar-SA"/>
      </w:rPr>
    </w:lvl>
    <w:lvl w:ilvl="5" w:tplc="48A0AB62">
      <w:numFmt w:val="bullet"/>
      <w:lvlText w:val="•"/>
      <w:lvlJc w:val="left"/>
      <w:pPr>
        <w:ind w:left="5370" w:hanging="360"/>
      </w:pPr>
      <w:rPr>
        <w:rFonts w:hint="default"/>
        <w:lang w:val="en-US" w:eastAsia="en-US" w:bidi="ar-SA"/>
      </w:rPr>
    </w:lvl>
    <w:lvl w:ilvl="6" w:tplc="482647A2">
      <w:numFmt w:val="bullet"/>
      <w:lvlText w:val="•"/>
      <w:lvlJc w:val="left"/>
      <w:pPr>
        <w:ind w:left="6256" w:hanging="360"/>
      </w:pPr>
      <w:rPr>
        <w:rFonts w:hint="default"/>
        <w:lang w:val="en-US" w:eastAsia="en-US" w:bidi="ar-SA"/>
      </w:rPr>
    </w:lvl>
    <w:lvl w:ilvl="7" w:tplc="9BB28492">
      <w:numFmt w:val="bullet"/>
      <w:lvlText w:val="•"/>
      <w:lvlJc w:val="left"/>
      <w:pPr>
        <w:ind w:left="7142" w:hanging="360"/>
      </w:pPr>
      <w:rPr>
        <w:rFonts w:hint="default"/>
        <w:lang w:val="en-US" w:eastAsia="en-US" w:bidi="ar-SA"/>
      </w:rPr>
    </w:lvl>
    <w:lvl w:ilvl="8" w:tplc="48FEBCC8">
      <w:numFmt w:val="bullet"/>
      <w:lvlText w:val="•"/>
      <w:lvlJc w:val="left"/>
      <w:pPr>
        <w:ind w:left="8028" w:hanging="360"/>
      </w:pPr>
      <w:rPr>
        <w:rFonts w:hint="default"/>
        <w:lang w:val="en-US" w:eastAsia="en-US" w:bidi="ar-SA"/>
      </w:rPr>
    </w:lvl>
  </w:abstractNum>
  <w:abstractNum w:abstractNumId="27" w15:restartNumberingAfterBreak="0">
    <w:nsid w:val="7BEF550B"/>
    <w:multiLevelType w:val="multilevel"/>
    <w:tmpl w:val="B4CC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87976"/>
    <w:multiLevelType w:val="hybridMultilevel"/>
    <w:tmpl w:val="D8969610"/>
    <w:lvl w:ilvl="0" w:tplc="78F6D7DA">
      <w:start w:val="1"/>
      <w:numFmt w:val="decimal"/>
      <w:lvlText w:val="%1."/>
      <w:lvlJc w:val="left"/>
      <w:pPr>
        <w:ind w:left="940" w:hanging="360"/>
      </w:pPr>
      <w:rPr>
        <w:rFonts w:ascii="Times New Roman" w:eastAsia="Times New Roman" w:hAnsi="Times New Roman" w:cs="Times New Roman" w:hint="default"/>
        <w:w w:val="99"/>
        <w:sz w:val="22"/>
        <w:szCs w:val="22"/>
        <w:lang w:val="en-US" w:eastAsia="en-US" w:bidi="ar-SA"/>
      </w:rPr>
    </w:lvl>
    <w:lvl w:ilvl="1" w:tplc="681C64AE">
      <w:numFmt w:val="bullet"/>
      <w:lvlText w:val="•"/>
      <w:lvlJc w:val="left"/>
      <w:pPr>
        <w:ind w:left="1826" w:hanging="360"/>
      </w:pPr>
      <w:rPr>
        <w:rFonts w:hint="default"/>
        <w:lang w:val="en-US" w:eastAsia="en-US" w:bidi="ar-SA"/>
      </w:rPr>
    </w:lvl>
    <w:lvl w:ilvl="2" w:tplc="D2EC2534">
      <w:numFmt w:val="bullet"/>
      <w:lvlText w:val="•"/>
      <w:lvlJc w:val="left"/>
      <w:pPr>
        <w:ind w:left="2712" w:hanging="360"/>
      </w:pPr>
      <w:rPr>
        <w:rFonts w:hint="default"/>
        <w:lang w:val="en-US" w:eastAsia="en-US" w:bidi="ar-SA"/>
      </w:rPr>
    </w:lvl>
    <w:lvl w:ilvl="3" w:tplc="8D0804C4">
      <w:numFmt w:val="bullet"/>
      <w:lvlText w:val="•"/>
      <w:lvlJc w:val="left"/>
      <w:pPr>
        <w:ind w:left="3598" w:hanging="360"/>
      </w:pPr>
      <w:rPr>
        <w:rFonts w:hint="default"/>
        <w:lang w:val="en-US" w:eastAsia="en-US" w:bidi="ar-SA"/>
      </w:rPr>
    </w:lvl>
    <w:lvl w:ilvl="4" w:tplc="3710AC22">
      <w:numFmt w:val="bullet"/>
      <w:lvlText w:val="•"/>
      <w:lvlJc w:val="left"/>
      <w:pPr>
        <w:ind w:left="4484" w:hanging="360"/>
      </w:pPr>
      <w:rPr>
        <w:rFonts w:hint="default"/>
        <w:lang w:val="en-US" w:eastAsia="en-US" w:bidi="ar-SA"/>
      </w:rPr>
    </w:lvl>
    <w:lvl w:ilvl="5" w:tplc="45A66AC4">
      <w:numFmt w:val="bullet"/>
      <w:lvlText w:val="•"/>
      <w:lvlJc w:val="left"/>
      <w:pPr>
        <w:ind w:left="5370" w:hanging="360"/>
      </w:pPr>
      <w:rPr>
        <w:rFonts w:hint="default"/>
        <w:lang w:val="en-US" w:eastAsia="en-US" w:bidi="ar-SA"/>
      </w:rPr>
    </w:lvl>
    <w:lvl w:ilvl="6" w:tplc="5A9CA43A">
      <w:numFmt w:val="bullet"/>
      <w:lvlText w:val="•"/>
      <w:lvlJc w:val="left"/>
      <w:pPr>
        <w:ind w:left="6256" w:hanging="360"/>
      </w:pPr>
      <w:rPr>
        <w:rFonts w:hint="default"/>
        <w:lang w:val="en-US" w:eastAsia="en-US" w:bidi="ar-SA"/>
      </w:rPr>
    </w:lvl>
    <w:lvl w:ilvl="7" w:tplc="BCD49492">
      <w:numFmt w:val="bullet"/>
      <w:lvlText w:val="•"/>
      <w:lvlJc w:val="left"/>
      <w:pPr>
        <w:ind w:left="7142" w:hanging="360"/>
      </w:pPr>
      <w:rPr>
        <w:rFonts w:hint="default"/>
        <w:lang w:val="en-US" w:eastAsia="en-US" w:bidi="ar-SA"/>
      </w:rPr>
    </w:lvl>
    <w:lvl w:ilvl="8" w:tplc="2FFAD7D6">
      <w:numFmt w:val="bullet"/>
      <w:lvlText w:val="•"/>
      <w:lvlJc w:val="left"/>
      <w:pPr>
        <w:ind w:left="8028" w:hanging="360"/>
      </w:pPr>
      <w:rPr>
        <w:rFonts w:hint="default"/>
        <w:lang w:val="en-US" w:eastAsia="en-US" w:bidi="ar-SA"/>
      </w:rPr>
    </w:lvl>
  </w:abstractNum>
  <w:num w:numId="1">
    <w:abstractNumId w:val="28"/>
  </w:num>
  <w:num w:numId="2">
    <w:abstractNumId w:val="25"/>
  </w:num>
  <w:num w:numId="3">
    <w:abstractNumId w:val="10"/>
  </w:num>
  <w:num w:numId="4">
    <w:abstractNumId w:val="11"/>
  </w:num>
  <w:num w:numId="5">
    <w:abstractNumId w:val="15"/>
  </w:num>
  <w:num w:numId="6">
    <w:abstractNumId w:val="19"/>
  </w:num>
  <w:num w:numId="7">
    <w:abstractNumId w:val="16"/>
  </w:num>
  <w:num w:numId="8">
    <w:abstractNumId w:val="23"/>
  </w:num>
  <w:num w:numId="9">
    <w:abstractNumId w:val="4"/>
  </w:num>
  <w:num w:numId="10">
    <w:abstractNumId w:val="17"/>
  </w:num>
  <w:num w:numId="11">
    <w:abstractNumId w:val="18"/>
  </w:num>
  <w:num w:numId="12">
    <w:abstractNumId w:val="8"/>
  </w:num>
  <w:num w:numId="13">
    <w:abstractNumId w:val="26"/>
  </w:num>
  <w:num w:numId="14">
    <w:abstractNumId w:val="20"/>
  </w:num>
  <w:num w:numId="15">
    <w:abstractNumId w:val="5"/>
  </w:num>
  <w:num w:numId="16">
    <w:abstractNumId w:val="24"/>
  </w:num>
  <w:num w:numId="17">
    <w:abstractNumId w:val="3"/>
  </w:num>
  <w:num w:numId="18">
    <w:abstractNumId w:val="6"/>
  </w:num>
  <w:num w:numId="19">
    <w:abstractNumId w:val="22"/>
  </w:num>
  <w:num w:numId="20">
    <w:abstractNumId w:val="27"/>
  </w:num>
  <w:num w:numId="21">
    <w:abstractNumId w:val="9"/>
  </w:num>
  <w:num w:numId="22">
    <w:abstractNumId w:val="14"/>
  </w:num>
  <w:num w:numId="23">
    <w:abstractNumId w:val="12"/>
  </w:num>
  <w:num w:numId="24">
    <w:abstractNumId w:val="7"/>
  </w:num>
  <w:num w:numId="25">
    <w:abstractNumId w:val="2"/>
  </w:num>
  <w:num w:numId="26">
    <w:abstractNumId w:val="0"/>
  </w:num>
  <w:num w:numId="27">
    <w:abstractNumId w:val="1"/>
  </w:num>
  <w:num w:numId="28">
    <w:abstractNumId w:val="2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en-US" w:vendorID="64" w:dllVersion="0" w:nlCheck="1" w:checkStyle="0"/>
  <w:activeWritingStyle w:appName="MSWord" w:lang="de-CH" w:vendorID="64" w:dllVersion="6" w:nlCheck="1" w:checkStyle="0"/>
  <w:activeWritingStyle w:appName="MSWord" w:lang="de-CH" w:vendorID="64" w:dllVersion="0" w:nlCheck="1" w:checkStyle="0"/>
  <w:activeWritingStyle w:appName="MSWord" w:lang="fr-CH" w:vendorID="64" w:dllVersion="0" w:nlCheck="1" w:checkStyle="0"/>
  <w:activeWritingStyle w:appName="MSWord" w:lang="en-US" w:vendorID="64" w:dllVersion="131078" w:nlCheck="1" w:checkStyle="1"/>
  <w:activeWritingStyle w:appName="MSWord" w:lang="fr-CH" w:vendorID="64" w:dllVersion="131078"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wMDQ3sDQ2MjI2NzNT0lEKTi0uzszPAykwrAUAU8neOywAAAA="/>
  </w:docVars>
  <w:rsids>
    <w:rsidRoot w:val="003C672A"/>
    <w:rsid w:val="0002350D"/>
    <w:rsid w:val="0006103A"/>
    <w:rsid w:val="00061DEB"/>
    <w:rsid w:val="000728E8"/>
    <w:rsid w:val="00087E74"/>
    <w:rsid w:val="000A5D5A"/>
    <w:rsid w:val="000B07EA"/>
    <w:rsid w:val="000C6723"/>
    <w:rsid w:val="000E2884"/>
    <w:rsid w:val="000E68E4"/>
    <w:rsid w:val="000F5B8C"/>
    <w:rsid w:val="000F65BB"/>
    <w:rsid w:val="00114340"/>
    <w:rsid w:val="00142316"/>
    <w:rsid w:val="001445C0"/>
    <w:rsid w:val="00172DEC"/>
    <w:rsid w:val="00195CB2"/>
    <w:rsid w:val="001A22C7"/>
    <w:rsid w:val="001A2BD4"/>
    <w:rsid w:val="001B6E19"/>
    <w:rsid w:val="0022723B"/>
    <w:rsid w:val="00256BD1"/>
    <w:rsid w:val="00271AF5"/>
    <w:rsid w:val="00294027"/>
    <w:rsid w:val="002A573F"/>
    <w:rsid w:val="002B112C"/>
    <w:rsid w:val="002E2EF7"/>
    <w:rsid w:val="0032069A"/>
    <w:rsid w:val="00324304"/>
    <w:rsid w:val="0034615D"/>
    <w:rsid w:val="00347BFD"/>
    <w:rsid w:val="0038458A"/>
    <w:rsid w:val="003945C9"/>
    <w:rsid w:val="003A440C"/>
    <w:rsid w:val="003A50F5"/>
    <w:rsid w:val="003A6482"/>
    <w:rsid w:val="003C672A"/>
    <w:rsid w:val="003F28A4"/>
    <w:rsid w:val="004105DA"/>
    <w:rsid w:val="004244B1"/>
    <w:rsid w:val="00431148"/>
    <w:rsid w:val="00465E7A"/>
    <w:rsid w:val="00482532"/>
    <w:rsid w:val="00486D4B"/>
    <w:rsid w:val="004913CC"/>
    <w:rsid w:val="004A112E"/>
    <w:rsid w:val="004B6A3E"/>
    <w:rsid w:val="004E2208"/>
    <w:rsid w:val="004E66F4"/>
    <w:rsid w:val="00515253"/>
    <w:rsid w:val="00525F00"/>
    <w:rsid w:val="00563E6C"/>
    <w:rsid w:val="00572342"/>
    <w:rsid w:val="0058145B"/>
    <w:rsid w:val="005963DB"/>
    <w:rsid w:val="005B30C7"/>
    <w:rsid w:val="005C1F0B"/>
    <w:rsid w:val="005D22F3"/>
    <w:rsid w:val="005E0082"/>
    <w:rsid w:val="005F2BBD"/>
    <w:rsid w:val="005F5B8A"/>
    <w:rsid w:val="00601EBE"/>
    <w:rsid w:val="00603632"/>
    <w:rsid w:val="006229EE"/>
    <w:rsid w:val="00686EB7"/>
    <w:rsid w:val="006A153F"/>
    <w:rsid w:val="006E012E"/>
    <w:rsid w:val="006E0FF9"/>
    <w:rsid w:val="006F4F59"/>
    <w:rsid w:val="007240E2"/>
    <w:rsid w:val="00727D5D"/>
    <w:rsid w:val="0074428A"/>
    <w:rsid w:val="00745C83"/>
    <w:rsid w:val="007676C8"/>
    <w:rsid w:val="007804F7"/>
    <w:rsid w:val="00782369"/>
    <w:rsid w:val="00785E33"/>
    <w:rsid w:val="00820453"/>
    <w:rsid w:val="00831870"/>
    <w:rsid w:val="0084709B"/>
    <w:rsid w:val="0085494F"/>
    <w:rsid w:val="008777D5"/>
    <w:rsid w:val="00892929"/>
    <w:rsid w:val="00893488"/>
    <w:rsid w:val="00897923"/>
    <w:rsid w:val="008A28FE"/>
    <w:rsid w:val="008A4C2A"/>
    <w:rsid w:val="008B431E"/>
    <w:rsid w:val="008F7B61"/>
    <w:rsid w:val="009168B3"/>
    <w:rsid w:val="00933022"/>
    <w:rsid w:val="00934441"/>
    <w:rsid w:val="00945214"/>
    <w:rsid w:val="00951070"/>
    <w:rsid w:val="00993FF9"/>
    <w:rsid w:val="009A15CD"/>
    <w:rsid w:val="009D60D8"/>
    <w:rsid w:val="009F7662"/>
    <w:rsid w:val="00A26E64"/>
    <w:rsid w:val="00A46294"/>
    <w:rsid w:val="00A50D53"/>
    <w:rsid w:val="00A51000"/>
    <w:rsid w:val="00A65FCA"/>
    <w:rsid w:val="00A93648"/>
    <w:rsid w:val="00A9685E"/>
    <w:rsid w:val="00AA2E67"/>
    <w:rsid w:val="00AF3F5E"/>
    <w:rsid w:val="00B20D2C"/>
    <w:rsid w:val="00B20FE1"/>
    <w:rsid w:val="00B335C7"/>
    <w:rsid w:val="00B51A25"/>
    <w:rsid w:val="00B5745A"/>
    <w:rsid w:val="00B60C13"/>
    <w:rsid w:val="00B65744"/>
    <w:rsid w:val="00B712E2"/>
    <w:rsid w:val="00B83BAD"/>
    <w:rsid w:val="00B86DE3"/>
    <w:rsid w:val="00B97AE0"/>
    <w:rsid w:val="00BE051E"/>
    <w:rsid w:val="00C104A1"/>
    <w:rsid w:val="00C15976"/>
    <w:rsid w:val="00C408CC"/>
    <w:rsid w:val="00C43EC4"/>
    <w:rsid w:val="00C52727"/>
    <w:rsid w:val="00C60732"/>
    <w:rsid w:val="00C62F12"/>
    <w:rsid w:val="00C66C41"/>
    <w:rsid w:val="00CB1FD9"/>
    <w:rsid w:val="00CB3CD7"/>
    <w:rsid w:val="00CC44BE"/>
    <w:rsid w:val="00CC60D0"/>
    <w:rsid w:val="00CD7F87"/>
    <w:rsid w:val="00CF240A"/>
    <w:rsid w:val="00D00775"/>
    <w:rsid w:val="00D17555"/>
    <w:rsid w:val="00D41CF8"/>
    <w:rsid w:val="00D54879"/>
    <w:rsid w:val="00D77370"/>
    <w:rsid w:val="00D77E7A"/>
    <w:rsid w:val="00D948CE"/>
    <w:rsid w:val="00DA436C"/>
    <w:rsid w:val="00DF49F9"/>
    <w:rsid w:val="00E033A7"/>
    <w:rsid w:val="00E34F90"/>
    <w:rsid w:val="00E60C21"/>
    <w:rsid w:val="00E74D2B"/>
    <w:rsid w:val="00E75519"/>
    <w:rsid w:val="00E77C03"/>
    <w:rsid w:val="00E86545"/>
    <w:rsid w:val="00E871B2"/>
    <w:rsid w:val="00EA62F7"/>
    <w:rsid w:val="00EB3C79"/>
    <w:rsid w:val="00EC16AE"/>
    <w:rsid w:val="00EC358F"/>
    <w:rsid w:val="00EC6113"/>
    <w:rsid w:val="00EF278D"/>
    <w:rsid w:val="00F34EE6"/>
    <w:rsid w:val="00F37DC6"/>
    <w:rsid w:val="00F43C76"/>
    <w:rsid w:val="00F450EB"/>
    <w:rsid w:val="00F5491F"/>
    <w:rsid w:val="00F571AE"/>
    <w:rsid w:val="00F80F4B"/>
    <w:rsid w:val="00F866F3"/>
    <w:rsid w:val="00F9094E"/>
    <w:rsid w:val="00FC62BA"/>
    <w:rsid w:val="00FC77E7"/>
    <w:rsid w:val="00FD39A9"/>
    <w:rsid w:val="00FE4E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10F33"/>
  <w15:docId w15:val="{EA1BA952-8E52-44B3-9A80-659237E6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20"/>
      <w:outlineLvl w:val="0"/>
    </w:pPr>
    <w:rPr>
      <w:b/>
      <w:bCs/>
      <w:sz w:val="28"/>
      <w:szCs w:val="28"/>
    </w:rPr>
  </w:style>
  <w:style w:type="paragraph" w:styleId="Heading2">
    <w:name w:val="heading 2"/>
    <w:basedOn w:val="Normal"/>
    <w:uiPriority w:val="1"/>
    <w:qFormat/>
    <w:pPr>
      <w:spacing w:before="166"/>
      <w:ind w:left="220"/>
      <w:jc w:val="both"/>
      <w:outlineLvl w:val="1"/>
    </w:pPr>
    <w:rPr>
      <w:b/>
      <w:bCs/>
      <w:sz w:val="26"/>
      <w:szCs w:val="26"/>
    </w:rPr>
  </w:style>
  <w:style w:type="paragraph" w:styleId="Heading3">
    <w:name w:val="heading 3"/>
    <w:basedOn w:val="Normal"/>
    <w:uiPriority w:val="1"/>
    <w:qFormat/>
    <w:pPr>
      <w:ind w:left="220"/>
      <w:outlineLvl w:val="2"/>
    </w:pPr>
    <w:rPr>
      <w:b/>
      <w:bCs/>
      <w:i/>
      <w:sz w:val="26"/>
      <w:szCs w:val="26"/>
    </w:rPr>
  </w:style>
  <w:style w:type="paragraph" w:styleId="Heading4">
    <w:name w:val="heading 4"/>
    <w:basedOn w:val="Normal"/>
    <w:uiPriority w:val="1"/>
    <w:qFormat/>
    <w:pPr>
      <w:ind w:left="220"/>
      <w:outlineLvl w:val="3"/>
    </w:pPr>
    <w:rPr>
      <w:b/>
      <w:bCs/>
      <w:sz w:val="23"/>
      <w:szCs w:val="23"/>
    </w:rPr>
  </w:style>
  <w:style w:type="paragraph" w:styleId="Heading5">
    <w:name w:val="heading 5"/>
    <w:basedOn w:val="Normal"/>
    <w:uiPriority w:val="1"/>
    <w:qFormat/>
    <w:pPr>
      <w:ind w:right="118"/>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
    <w:qFormat/>
    <w:pPr>
      <w:spacing w:before="78"/>
      <w:ind w:left="361" w:right="358"/>
      <w:jc w:val="center"/>
    </w:pPr>
    <w:rPr>
      <w:b/>
      <w:bCs/>
      <w:sz w:val="52"/>
      <w:szCs w:val="52"/>
    </w:rPr>
  </w:style>
  <w:style w:type="paragraph" w:styleId="ListParagraph">
    <w:name w:val="List Paragraph"/>
    <w:basedOn w:val="Normal"/>
    <w:uiPriority w:val="34"/>
    <w:qFormat/>
    <w:pPr>
      <w:ind w:left="940"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E66F4"/>
    <w:pPr>
      <w:tabs>
        <w:tab w:val="center" w:pos="4536"/>
        <w:tab w:val="right" w:pos="9072"/>
      </w:tabs>
    </w:pPr>
  </w:style>
  <w:style w:type="character" w:customStyle="1" w:styleId="HeaderChar">
    <w:name w:val="Header Char"/>
    <w:basedOn w:val="DefaultParagraphFont"/>
    <w:link w:val="Header"/>
    <w:uiPriority w:val="99"/>
    <w:rsid w:val="004E66F4"/>
    <w:rPr>
      <w:rFonts w:ascii="Times New Roman" w:eastAsia="Times New Roman" w:hAnsi="Times New Roman" w:cs="Times New Roman"/>
    </w:rPr>
  </w:style>
  <w:style w:type="paragraph" w:styleId="Footer">
    <w:name w:val="footer"/>
    <w:basedOn w:val="Normal"/>
    <w:link w:val="FooterChar"/>
    <w:uiPriority w:val="99"/>
    <w:unhideWhenUsed/>
    <w:rsid w:val="004E66F4"/>
    <w:pPr>
      <w:tabs>
        <w:tab w:val="center" w:pos="4536"/>
        <w:tab w:val="right" w:pos="9072"/>
      </w:tabs>
    </w:pPr>
  </w:style>
  <w:style w:type="character" w:customStyle="1" w:styleId="FooterChar">
    <w:name w:val="Footer Char"/>
    <w:basedOn w:val="DefaultParagraphFont"/>
    <w:link w:val="Footer"/>
    <w:uiPriority w:val="99"/>
    <w:rsid w:val="004E66F4"/>
    <w:rPr>
      <w:rFonts w:ascii="Times New Roman" w:eastAsia="Times New Roman" w:hAnsi="Times New Roman" w:cs="Times New Roman"/>
    </w:rPr>
  </w:style>
  <w:style w:type="character" w:styleId="Hyperlink">
    <w:name w:val="Hyperlink"/>
    <w:basedOn w:val="DefaultParagraphFont"/>
    <w:uiPriority w:val="99"/>
    <w:unhideWhenUsed/>
    <w:rsid w:val="008A4C2A"/>
    <w:rPr>
      <w:color w:val="0000FF" w:themeColor="hyperlink"/>
      <w:u w:val="single"/>
    </w:rPr>
  </w:style>
  <w:style w:type="character" w:styleId="CommentReference">
    <w:name w:val="annotation reference"/>
    <w:basedOn w:val="DefaultParagraphFont"/>
    <w:uiPriority w:val="99"/>
    <w:semiHidden/>
    <w:unhideWhenUsed/>
    <w:rsid w:val="0074428A"/>
    <w:rPr>
      <w:sz w:val="16"/>
      <w:szCs w:val="16"/>
    </w:rPr>
  </w:style>
  <w:style w:type="paragraph" w:styleId="CommentText">
    <w:name w:val="annotation text"/>
    <w:basedOn w:val="Normal"/>
    <w:link w:val="CommentTextChar"/>
    <w:uiPriority w:val="99"/>
    <w:semiHidden/>
    <w:unhideWhenUsed/>
    <w:rsid w:val="0074428A"/>
    <w:rPr>
      <w:sz w:val="20"/>
      <w:szCs w:val="20"/>
    </w:rPr>
  </w:style>
  <w:style w:type="character" w:customStyle="1" w:styleId="CommentTextChar">
    <w:name w:val="Comment Text Char"/>
    <w:basedOn w:val="DefaultParagraphFont"/>
    <w:link w:val="CommentText"/>
    <w:uiPriority w:val="99"/>
    <w:semiHidden/>
    <w:rsid w:val="007442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428A"/>
    <w:rPr>
      <w:b/>
      <w:bCs/>
    </w:rPr>
  </w:style>
  <w:style w:type="character" w:customStyle="1" w:styleId="CommentSubjectChar">
    <w:name w:val="Comment Subject Char"/>
    <w:basedOn w:val="CommentTextChar"/>
    <w:link w:val="CommentSubject"/>
    <w:uiPriority w:val="99"/>
    <w:semiHidden/>
    <w:rsid w:val="007442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4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28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38458A"/>
    <w:rPr>
      <w:color w:val="800080" w:themeColor="followedHyperlink"/>
      <w:u w:val="single"/>
    </w:rPr>
  </w:style>
  <w:style w:type="paragraph" w:customStyle="1" w:styleId="Default">
    <w:name w:val="Default"/>
    <w:rsid w:val="00B335C7"/>
    <w:pPr>
      <w:widowControl/>
      <w:adjustRightInd w:val="0"/>
    </w:pPr>
    <w:rPr>
      <w:rFonts w:ascii="Times New Roman" w:hAnsi="Times New Roman" w:cs="Times New Roman"/>
      <w:color w:val="000000"/>
      <w:sz w:val="24"/>
      <w:szCs w:val="24"/>
    </w:rPr>
  </w:style>
  <w:style w:type="character" w:customStyle="1" w:styleId="TitleChar">
    <w:name w:val="Title Char"/>
    <w:basedOn w:val="DefaultParagraphFont"/>
    <w:link w:val="Title"/>
    <w:uiPriority w:val="1"/>
    <w:rsid w:val="00271AF5"/>
    <w:rPr>
      <w:rFonts w:ascii="Times New Roman" w:eastAsia="Times New Roman" w:hAnsi="Times New Roman" w:cs="Times New Roman"/>
      <w:b/>
      <w:bCs/>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16383">
      <w:bodyDiv w:val="1"/>
      <w:marLeft w:val="0"/>
      <w:marRight w:val="0"/>
      <w:marTop w:val="0"/>
      <w:marBottom w:val="0"/>
      <w:divBdr>
        <w:top w:val="none" w:sz="0" w:space="0" w:color="auto"/>
        <w:left w:val="none" w:sz="0" w:space="0" w:color="auto"/>
        <w:bottom w:val="none" w:sz="0" w:space="0" w:color="auto"/>
        <w:right w:val="none" w:sz="0" w:space="0" w:color="auto"/>
      </w:divBdr>
      <w:divsChild>
        <w:div w:id="2039701618">
          <w:marLeft w:val="965"/>
          <w:marRight w:val="0"/>
          <w:marTop w:val="128"/>
          <w:marBottom w:val="0"/>
          <w:divBdr>
            <w:top w:val="none" w:sz="0" w:space="0" w:color="auto"/>
            <w:left w:val="none" w:sz="0" w:space="0" w:color="auto"/>
            <w:bottom w:val="none" w:sz="0" w:space="0" w:color="auto"/>
            <w:right w:val="none" w:sz="0" w:space="0" w:color="auto"/>
          </w:divBdr>
        </w:div>
      </w:divsChild>
    </w:div>
    <w:div w:id="833034531">
      <w:bodyDiv w:val="1"/>
      <w:marLeft w:val="0"/>
      <w:marRight w:val="0"/>
      <w:marTop w:val="0"/>
      <w:marBottom w:val="0"/>
      <w:divBdr>
        <w:top w:val="none" w:sz="0" w:space="0" w:color="auto"/>
        <w:left w:val="none" w:sz="0" w:space="0" w:color="auto"/>
        <w:bottom w:val="none" w:sz="0" w:space="0" w:color="auto"/>
        <w:right w:val="none" w:sz="0" w:space="0" w:color="auto"/>
      </w:divBdr>
    </w:div>
    <w:div w:id="1294751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it.edu/ehs/bloodbornepathogen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rit.edu/fa/grms/ehs/content/buddy-syste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rmofisher.com/order/catalog/product/033369.A3?SID=srch-srp-033369.A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t.edu/fa/grms/ehs/content/student-labshop-accidents-injuries-or-exposures-program" TargetMode="External"/><Relationship Id="rId5" Type="http://schemas.openxmlformats.org/officeDocument/2006/relationships/footnotes" Target="footnotes.xml"/><Relationship Id="rId15" Type="http://schemas.openxmlformats.org/officeDocument/2006/relationships/hyperlink" Target="mailto:EHS@rit.edu" TargetMode="External"/><Relationship Id="rId10" Type="http://schemas.openxmlformats.org/officeDocument/2006/relationships/hyperlink" Target="https://www.rit.edu/fa/humanresources/sites/rit.edu.fa.humanresources/files/docs/workerscompbulleted.pdf" TargetMode="External"/><Relationship Id="rId4" Type="http://schemas.openxmlformats.org/officeDocument/2006/relationships/webSettings" Target="webSettings.xml"/><Relationship Id="rId9" Type="http://schemas.openxmlformats.org/officeDocument/2006/relationships/hyperlink" Target="https://www.rit.edu/fa/humanresources/benefits/supplemental/workerscomp.html" TargetMode="External"/><Relationship Id="rId14" Type="http://schemas.openxmlformats.org/officeDocument/2006/relationships/hyperlink" Target="https://rit.campusoptics.com/s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4537</Words>
  <Characters>25862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Microsoft Word - BSLII Safety Operating Procedure</vt:lpstr>
    </vt:vector>
  </TitlesOfParts>
  <Company>ETH Zuerich</Company>
  <LinksUpToDate>false</LinksUpToDate>
  <CharactersWithSpaces>30339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BSLII Safety Operating Procedure</dc:title>
  <dc:creator>bieczy</dc:creator>
  <cp:lastModifiedBy>Cynthia White</cp:lastModifiedBy>
  <cp:revision>3</cp:revision>
  <cp:lastPrinted>2021-08-23T20:55:00Z</cp:lastPrinted>
  <dcterms:created xsi:type="dcterms:W3CDTF">2024-10-24T14:39:00Z</dcterms:created>
  <dcterms:modified xsi:type="dcterms:W3CDTF">2024-10-24T14:53:00Z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2012-06-04T00:00:00Z</vt:filetime>
  </property>
  <property fmtid="{D5CDD505-2E9C-101B-9397-08002B2CF9AE}" pid="3" name="Creator">
    <vt:lpwstr>PScript5.dll Version 5.2.2</vt:lpwstr>
  </property>
  <property fmtid="{D5CDD505-2E9C-101B-9397-08002B2CF9AE}" pid="4" name="LastSaved">
    <vt:filetime>2019-12-07T00:00:00Z</vt:filetime>
  </property>
</Properties>
</file>