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252" w:tblpY="-51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4654D5" w:rsidRPr="00A31437" w:rsidTr="00CC4AAA">
        <w:trPr>
          <w:trHeight w:hRule="exact" w:val="1170"/>
        </w:trPr>
        <w:tc>
          <w:tcPr>
            <w:tcW w:w="5040" w:type="dxa"/>
          </w:tcPr>
          <w:p w:rsidR="004654D5" w:rsidRDefault="004654D5" w:rsidP="006C1DBF">
            <w:pPr>
              <w:pStyle w:val="Heading2"/>
              <w:tabs>
                <w:tab w:val="left" w:pos="6300"/>
                <w:tab w:val="right" w:pos="10440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63DD2" w:rsidRPr="00963DD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004060" cy="472440"/>
                  <wp:effectExtent l="0" t="0" r="0" b="3810"/>
                  <wp:docPr id="1" name="Picture 1" descr="C:\Users\wjriaca\Desktop\FA_IACA\Horizontal\collapsed\orange_black\FA_IACA_cmyk_hor_k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jriaca\Desktop\FA_IACA\Horizontal\collapsed\orange_black\FA_IACA_cmyk_hor_k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5040" w:type="dxa"/>
          </w:tcPr>
          <w:p w:rsidR="004654D5" w:rsidRPr="00A31437" w:rsidRDefault="004654D5" w:rsidP="006C1DBF">
            <w:pPr>
              <w:pStyle w:val="Heading2"/>
              <w:tabs>
                <w:tab w:val="left" w:pos="6300"/>
                <w:tab w:val="right" w:pos="10440"/>
              </w:tabs>
              <w:spacing w:before="360" w:after="0"/>
              <w:jc w:val="right"/>
              <w:outlineLvl w:val="1"/>
              <w:rPr>
                <w:rFonts w:ascii="Times New Roman" w:hAnsi="Times New Roman" w:cs="Times New Roman"/>
                <w:i w:val="0"/>
                <w:color w:val="000068"/>
                <w:sz w:val="20"/>
                <w:szCs w:val="20"/>
              </w:rPr>
            </w:pPr>
            <w:r w:rsidRPr="00A31437">
              <w:rPr>
                <w:rFonts w:ascii="Times New Roman" w:hAnsi="Times New Roman" w:cs="Times New Roman"/>
                <w:i w:val="0"/>
                <w:color w:val="000068"/>
                <w:sz w:val="56"/>
              </w:rPr>
              <w:t xml:space="preserve">                                    </w:t>
            </w:r>
            <w:r w:rsidRPr="00A31437">
              <w:rPr>
                <w:rFonts w:ascii="Times New Roman" w:hAnsi="Times New Roman" w:cs="Times New Roman"/>
                <w:i w:val="0"/>
                <w:color w:val="000068"/>
              </w:rPr>
              <w:t xml:space="preserve"> </w:t>
            </w:r>
          </w:p>
        </w:tc>
      </w:tr>
    </w:tbl>
    <w:p w:rsidR="00C0550D" w:rsidRDefault="00C0550D" w:rsidP="002C01E8">
      <w:pPr>
        <w:pStyle w:val="Heading2"/>
        <w:tabs>
          <w:tab w:val="left" w:pos="6300"/>
          <w:tab w:val="right" w:pos="10440"/>
        </w:tabs>
        <w:rPr>
          <w:rFonts w:ascii="Times New Roman" w:hAnsi="Times New Roman" w:cs="Times New Roman"/>
          <w:sz w:val="20"/>
          <w:szCs w:val="20"/>
        </w:rPr>
      </w:pPr>
    </w:p>
    <w:p w:rsidR="002C01E8" w:rsidRPr="00087FC8" w:rsidRDefault="002C01E8" w:rsidP="00C0550D">
      <w:pPr>
        <w:pStyle w:val="Heading2"/>
        <w:tabs>
          <w:tab w:val="left" w:pos="6300"/>
          <w:tab w:val="right" w:pos="10440"/>
        </w:tabs>
        <w:ind w:left="-360"/>
        <w:rPr>
          <w:sz w:val="20"/>
          <w:szCs w:val="20"/>
        </w:rPr>
      </w:pPr>
      <w:r w:rsidRPr="00087FC8">
        <w:rPr>
          <w:sz w:val="20"/>
          <w:szCs w:val="20"/>
        </w:rPr>
        <w:t>Client Satisfaction Survey</w:t>
      </w:r>
      <w:r w:rsidRPr="00087FC8">
        <w:rPr>
          <w:sz w:val="20"/>
        </w:rPr>
        <w:t xml:space="preserve"> </w:t>
      </w:r>
      <w:r w:rsidR="00852734" w:rsidRPr="00087FC8">
        <w:rPr>
          <w:sz w:val="20"/>
        </w:rPr>
        <w:t>(conducted via Qualtrics)</w:t>
      </w:r>
      <w:r w:rsidR="00C0550D">
        <w:rPr>
          <w:sz w:val="20"/>
        </w:rPr>
        <w:t xml:space="preserve">          </w:t>
      </w:r>
      <w:r w:rsidRPr="00087FC8">
        <w:rPr>
          <w:sz w:val="20"/>
        </w:rPr>
        <w:t>I</w:t>
      </w:r>
      <w:r w:rsidR="00C0550D">
        <w:rPr>
          <w:sz w:val="20"/>
          <w:szCs w:val="20"/>
        </w:rPr>
        <w:t>nstitute Audit, Compliance and</w:t>
      </w:r>
      <w:r w:rsidRPr="00087FC8">
        <w:rPr>
          <w:sz w:val="20"/>
          <w:szCs w:val="20"/>
        </w:rPr>
        <w:t xml:space="preserve"> Advisement</w:t>
      </w:r>
    </w:p>
    <w:tbl>
      <w:tblPr>
        <w:tblW w:w="5539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00" w:firstRow="0" w:lastRow="0" w:firstColumn="0" w:lastColumn="0" w:noHBand="0" w:noVBand="0"/>
      </w:tblPr>
      <w:tblGrid>
        <w:gridCol w:w="3536"/>
        <w:gridCol w:w="232"/>
        <w:gridCol w:w="3429"/>
        <w:gridCol w:w="504"/>
        <w:gridCol w:w="461"/>
        <w:gridCol w:w="469"/>
        <w:gridCol w:w="465"/>
        <w:gridCol w:w="1240"/>
      </w:tblGrid>
      <w:tr w:rsidR="002C01E8" w:rsidRPr="00087FC8" w:rsidTr="00087FC8">
        <w:trPr>
          <w:trHeight w:val="93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C01E8" w:rsidRPr="00087FC8" w:rsidRDefault="00B41FE6" w:rsidP="00852734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br/>
            </w:r>
            <w:r w:rsidR="002C01E8" w:rsidRPr="00087FC8">
              <w:rPr>
                <w:rFonts w:ascii="Arial" w:hAnsi="Arial" w:cs="Arial"/>
              </w:rPr>
              <w:t>How did we do? Did we meet your needs? Your feedback on our performance is essential to help us improve our service to you</w:t>
            </w:r>
            <w:r w:rsidR="00852734" w:rsidRPr="00087FC8">
              <w:rPr>
                <w:rFonts w:ascii="Arial" w:hAnsi="Arial" w:cs="Arial"/>
              </w:rPr>
              <w:t>, your colleagues, and the RIT Community</w:t>
            </w:r>
            <w:r w:rsidR="002C01E8" w:rsidRPr="00087FC8">
              <w:rPr>
                <w:rFonts w:ascii="Arial" w:hAnsi="Arial" w:cs="Arial"/>
              </w:rPr>
              <w:t>. Pl</w:t>
            </w:r>
            <w:r w:rsidR="00852734" w:rsidRPr="00087FC8">
              <w:rPr>
                <w:rFonts w:ascii="Arial" w:hAnsi="Arial" w:cs="Arial"/>
              </w:rPr>
              <w:t>ease complete this short survey.  T</w:t>
            </w:r>
            <w:r w:rsidR="002C01E8" w:rsidRPr="00087FC8">
              <w:rPr>
                <w:rFonts w:ascii="Arial" w:hAnsi="Arial" w:cs="Arial"/>
              </w:rPr>
              <w:t>hank you!</w:t>
            </w:r>
          </w:p>
        </w:tc>
      </w:tr>
      <w:tr w:rsidR="0004530E" w:rsidRPr="00087FC8" w:rsidTr="00087FC8">
        <w:trPr>
          <w:trHeight w:val="326"/>
          <w:jc w:val="center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4530E" w:rsidRPr="00087FC8" w:rsidRDefault="0004530E" w:rsidP="00CB73A4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  <w:b/>
              </w:rPr>
              <w:t>Name</w:t>
            </w:r>
            <w:r w:rsidR="00CB73A4">
              <w:rPr>
                <w:rFonts w:ascii="Arial" w:hAnsi="Arial" w:cs="Arial"/>
                <w:b/>
              </w:rPr>
              <w:t>:</w:t>
            </w:r>
            <w:r w:rsidRPr="00087FC8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04530E" w:rsidRPr="00087FC8" w:rsidTr="00087FC8">
        <w:trPr>
          <w:trHeight w:val="297"/>
          <w:jc w:val="center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4530E" w:rsidRPr="00087FC8" w:rsidRDefault="0004530E" w:rsidP="00AA3FD0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  <w:b/>
              </w:rPr>
              <w:t xml:space="preserve">Division/Department:  </w:t>
            </w:r>
          </w:p>
        </w:tc>
      </w:tr>
      <w:tr w:rsidR="002C01E8" w:rsidRPr="00087FC8" w:rsidTr="00087FC8">
        <w:trPr>
          <w:trHeight w:val="326"/>
          <w:jc w:val="center"/>
        </w:trPr>
        <w:tc>
          <w:tcPr>
            <w:tcW w:w="171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C01E8" w:rsidRPr="00087FC8" w:rsidRDefault="002C01E8" w:rsidP="00AA3FD0">
            <w:pPr>
              <w:pStyle w:val="TableText"/>
              <w:rPr>
                <w:rFonts w:ascii="Arial" w:hAnsi="Arial" w:cs="Arial"/>
                <w:b/>
              </w:rPr>
            </w:pPr>
          </w:p>
        </w:tc>
        <w:tc>
          <w:tcPr>
            <w:tcW w:w="3290" w:type="pct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C01E8" w:rsidRPr="00087FC8" w:rsidRDefault="002C01E8" w:rsidP="00DC0BCF">
            <w:pPr>
              <w:pStyle w:val="TableText"/>
              <w:rPr>
                <w:rFonts w:ascii="Arial" w:hAnsi="Arial" w:cs="Arial"/>
              </w:rPr>
            </w:pPr>
          </w:p>
        </w:tc>
      </w:tr>
      <w:tr w:rsidR="002C01E8" w:rsidRPr="00087FC8" w:rsidTr="00087FC8">
        <w:trPr>
          <w:trHeight w:val="272"/>
          <w:jc w:val="center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C01E8" w:rsidRPr="00087FC8" w:rsidRDefault="002C01E8" w:rsidP="00CB73A4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 xml:space="preserve">Please </w:t>
            </w:r>
            <w:r w:rsidR="00665791" w:rsidRPr="00087FC8">
              <w:rPr>
                <w:rFonts w:ascii="Arial" w:hAnsi="Arial" w:cs="Arial"/>
              </w:rPr>
              <w:t xml:space="preserve">answer the following questions regarding your experience with IACA during your recent </w:t>
            </w:r>
            <w:r w:rsidR="00CB73A4">
              <w:rPr>
                <w:rFonts w:ascii="Arial" w:hAnsi="Arial" w:cs="Arial"/>
              </w:rPr>
              <w:t>engagement</w:t>
            </w:r>
            <w:r w:rsidR="00665791" w:rsidRPr="00087FC8">
              <w:rPr>
                <w:rFonts w:ascii="Arial" w:hAnsi="Arial" w:cs="Arial"/>
              </w:rPr>
              <w:t>.</w:t>
            </w:r>
            <w:r w:rsidRPr="00087FC8">
              <w:rPr>
                <w:rFonts w:ascii="Arial" w:hAnsi="Arial" w:cs="Arial"/>
              </w:rPr>
              <w:t xml:space="preserve"> </w:t>
            </w:r>
          </w:p>
        </w:tc>
      </w:tr>
      <w:tr w:rsidR="002C01E8" w:rsidRPr="00087FC8" w:rsidTr="00087FC8">
        <w:trPr>
          <w:trHeight w:val="232"/>
          <w:jc w:val="center"/>
        </w:trPr>
        <w:tc>
          <w:tcPr>
            <w:tcW w:w="1822" w:type="pct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2C01E8" w:rsidRPr="00087FC8" w:rsidRDefault="002C01E8" w:rsidP="00087FC8">
            <w:pPr>
              <w:pStyle w:val="TableText"/>
              <w:ind w:right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8" w:type="pct"/>
            <w:gridSpan w:val="6"/>
            <w:tcBorders>
              <w:top w:val="nil"/>
              <w:bottom w:val="nil"/>
              <w:right w:val="single" w:sz="12" w:space="0" w:color="auto"/>
            </w:tcBorders>
          </w:tcPr>
          <w:p w:rsidR="002C01E8" w:rsidRPr="00087FC8" w:rsidRDefault="002C01E8" w:rsidP="00DC0BCF">
            <w:pPr>
              <w:pStyle w:val="TableText"/>
              <w:rPr>
                <w:rFonts w:ascii="Arial" w:hAnsi="Arial" w:cs="Arial"/>
                <w:sz w:val="16"/>
                <w:szCs w:val="16"/>
              </w:rPr>
            </w:pPr>
            <w:r w:rsidRPr="00087FC8">
              <w:rPr>
                <w:rFonts w:ascii="Arial" w:hAnsi="Arial" w:cs="Arial"/>
                <w:sz w:val="16"/>
                <w:szCs w:val="16"/>
              </w:rPr>
              <w:t>1 = Strongly disagree   2= Disagree   3 = Undecided   4 = Agree   5 = Strongly Agree</w:t>
            </w:r>
          </w:p>
        </w:tc>
      </w:tr>
      <w:tr w:rsidR="002C01E8" w:rsidRPr="00087FC8" w:rsidTr="00087FC8">
        <w:trPr>
          <w:trHeight w:val="282"/>
          <w:jc w:val="center"/>
        </w:trPr>
        <w:tc>
          <w:tcPr>
            <w:tcW w:w="3481" w:type="pct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2C01E8" w:rsidRPr="00087FC8" w:rsidRDefault="00852734" w:rsidP="007E4230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  <w:b/>
                <w:i/>
              </w:rPr>
              <w:t xml:space="preserve">During the </w:t>
            </w:r>
            <w:r w:rsidR="007E4230">
              <w:rPr>
                <w:rFonts w:ascii="Arial" w:hAnsi="Arial" w:cs="Arial"/>
                <w:b/>
                <w:i/>
              </w:rPr>
              <w:t>engagement</w:t>
            </w:r>
            <w:r w:rsidRPr="00087FC8">
              <w:rPr>
                <w:rFonts w:ascii="Arial" w:hAnsi="Arial" w:cs="Arial"/>
                <w:b/>
                <w:i/>
              </w:rPr>
              <w:t xml:space="preserve"> process</w:t>
            </w:r>
            <w:r w:rsidR="002C01E8" w:rsidRPr="00087FC8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:rsidR="002C01E8" w:rsidRPr="00087FC8" w:rsidRDefault="002C01E8" w:rsidP="00086BCB">
            <w:pPr>
              <w:pStyle w:val="TableText"/>
              <w:jc w:val="center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>1</w:t>
            </w:r>
          </w:p>
        </w:tc>
        <w:tc>
          <w:tcPr>
            <w:tcW w:w="223" w:type="pct"/>
            <w:tcBorders>
              <w:top w:val="nil"/>
              <w:bottom w:val="nil"/>
            </w:tcBorders>
          </w:tcPr>
          <w:p w:rsidR="002C01E8" w:rsidRPr="00087FC8" w:rsidRDefault="002C01E8" w:rsidP="00086BCB">
            <w:pPr>
              <w:pStyle w:val="TableText"/>
              <w:jc w:val="center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>2</w:t>
            </w:r>
          </w:p>
        </w:tc>
        <w:tc>
          <w:tcPr>
            <w:tcW w:w="227" w:type="pct"/>
            <w:tcBorders>
              <w:top w:val="nil"/>
              <w:bottom w:val="nil"/>
            </w:tcBorders>
          </w:tcPr>
          <w:p w:rsidR="002C01E8" w:rsidRPr="00087FC8" w:rsidRDefault="002C01E8" w:rsidP="00086BCB">
            <w:pPr>
              <w:pStyle w:val="TableText"/>
              <w:jc w:val="center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>3</w:t>
            </w:r>
          </w:p>
        </w:tc>
        <w:tc>
          <w:tcPr>
            <w:tcW w:w="225" w:type="pct"/>
            <w:tcBorders>
              <w:top w:val="nil"/>
              <w:bottom w:val="nil"/>
            </w:tcBorders>
          </w:tcPr>
          <w:p w:rsidR="002C01E8" w:rsidRPr="00087FC8" w:rsidRDefault="002C01E8" w:rsidP="00086BCB">
            <w:pPr>
              <w:pStyle w:val="TableText"/>
              <w:jc w:val="center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>4</w:t>
            </w:r>
          </w:p>
        </w:tc>
        <w:tc>
          <w:tcPr>
            <w:tcW w:w="600" w:type="pct"/>
            <w:tcBorders>
              <w:top w:val="nil"/>
              <w:bottom w:val="nil"/>
              <w:right w:val="single" w:sz="12" w:space="0" w:color="auto"/>
            </w:tcBorders>
          </w:tcPr>
          <w:p w:rsidR="002C01E8" w:rsidRPr="00087FC8" w:rsidRDefault="00087FC8" w:rsidP="00087FC8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C01E8" w:rsidRPr="00087FC8">
              <w:rPr>
                <w:rFonts w:ascii="Arial" w:hAnsi="Arial" w:cs="Arial"/>
              </w:rPr>
              <w:t>5</w:t>
            </w:r>
          </w:p>
        </w:tc>
      </w:tr>
      <w:tr w:rsidR="002C01E8" w:rsidRPr="00087FC8" w:rsidTr="00087FC8">
        <w:trPr>
          <w:trHeight w:val="272"/>
          <w:jc w:val="center"/>
        </w:trPr>
        <w:tc>
          <w:tcPr>
            <w:tcW w:w="3481" w:type="pct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2C01E8" w:rsidRPr="00087FC8" w:rsidRDefault="00852734" w:rsidP="007E4230">
            <w:pPr>
              <w:pStyle w:val="Table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>M</w:t>
            </w:r>
            <w:r w:rsidR="002C01E8" w:rsidRPr="00087FC8">
              <w:rPr>
                <w:rFonts w:ascii="Arial" w:hAnsi="Arial" w:cs="Arial"/>
              </w:rPr>
              <w:t xml:space="preserve">anagement’s input </w:t>
            </w:r>
            <w:r w:rsidRPr="00087FC8">
              <w:rPr>
                <w:rFonts w:ascii="Arial" w:hAnsi="Arial" w:cs="Arial"/>
              </w:rPr>
              <w:t xml:space="preserve">was requested </w:t>
            </w:r>
            <w:r w:rsidR="002C01E8" w:rsidRPr="00087FC8">
              <w:rPr>
                <w:rFonts w:ascii="Arial" w:hAnsi="Arial" w:cs="Arial"/>
              </w:rPr>
              <w:t xml:space="preserve">on areas planned to be covered by the </w:t>
            </w:r>
            <w:r w:rsidR="007E4230">
              <w:rPr>
                <w:rFonts w:ascii="Arial" w:hAnsi="Arial" w:cs="Arial"/>
              </w:rPr>
              <w:t xml:space="preserve">engagement </w:t>
            </w:r>
            <w:r w:rsidRPr="00087FC8">
              <w:rPr>
                <w:rFonts w:ascii="Arial" w:hAnsi="Arial" w:cs="Arial"/>
              </w:rPr>
              <w:t>team</w:t>
            </w:r>
            <w:r w:rsidR="002C01E8" w:rsidRPr="00087FC8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244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nil"/>
              <w:bottom w:val="nil"/>
              <w:right w:val="single" w:sz="12" w:space="0" w:color="auto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</w:tr>
      <w:tr w:rsidR="002C01E8" w:rsidRPr="00087FC8" w:rsidTr="00087FC8">
        <w:trPr>
          <w:trHeight w:val="272"/>
          <w:jc w:val="center"/>
        </w:trPr>
        <w:tc>
          <w:tcPr>
            <w:tcW w:w="3481" w:type="pct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2C01E8" w:rsidRPr="00087FC8" w:rsidRDefault="00852734" w:rsidP="00CB73A4">
            <w:pPr>
              <w:pStyle w:val="Table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>T</w:t>
            </w:r>
            <w:r w:rsidR="002C01E8" w:rsidRPr="00087FC8">
              <w:rPr>
                <w:rFonts w:ascii="Arial" w:hAnsi="Arial" w:cs="Arial"/>
              </w:rPr>
              <w:t xml:space="preserve">he </w:t>
            </w:r>
            <w:r w:rsidR="00CB73A4">
              <w:rPr>
                <w:rFonts w:ascii="Arial" w:hAnsi="Arial" w:cs="Arial"/>
              </w:rPr>
              <w:t>engagement</w:t>
            </w:r>
            <w:r w:rsidR="002C01E8" w:rsidRPr="00087FC8">
              <w:rPr>
                <w:rFonts w:ascii="Arial" w:hAnsi="Arial" w:cs="Arial"/>
              </w:rPr>
              <w:t xml:space="preserve"> objectives, scope, and timing</w:t>
            </w:r>
            <w:r w:rsidR="00973F7B" w:rsidRPr="00087FC8">
              <w:rPr>
                <w:rFonts w:ascii="Arial" w:hAnsi="Arial" w:cs="Arial"/>
              </w:rPr>
              <w:t xml:space="preserve"> were clearly communicated</w:t>
            </w:r>
            <w:r w:rsidR="002C01E8" w:rsidRPr="00087FC8">
              <w:rPr>
                <w:rFonts w:ascii="Arial" w:hAnsi="Arial" w:cs="Arial"/>
              </w:rPr>
              <w:t>.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nil"/>
              <w:bottom w:val="nil"/>
              <w:right w:val="single" w:sz="12" w:space="0" w:color="auto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</w:tr>
      <w:tr w:rsidR="002C01E8" w:rsidRPr="00087FC8" w:rsidTr="00087FC8">
        <w:trPr>
          <w:trHeight w:val="282"/>
          <w:jc w:val="center"/>
        </w:trPr>
        <w:tc>
          <w:tcPr>
            <w:tcW w:w="3481" w:type="pct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2C01E8" w:rsidRPr="00087FC8" w:rsidRDefault="00973F7B" w:rsidP="00CB73A4">
            <w:pPr>
              <w:pStyle w:val="Table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 xml:space="preserve">The </w:t>
            </w:r>
            <w:r w:rsidR="00CB73A4">
              <w:rPr>
                <w:rFonts w:ascii="Arial" w:hAnsi="Arial" w:cs="Arial"/>
              </w:rPr>
              <w:t>engagement</w:t>
            </w:r>
            <w:r w:rsidRPr="00087FC8">
              <w:rPr>
                <w:rFonts w:ascii="Arial" w:hAnsi="Arial" w:cs="Arial"/>
              </w:rPr>
              <w:t xml:space="preserve"> team m</w:t>
            </w:r>
            <w:r w:rsidR="002C01E8" w:rsidRPr="00087FC8">
              <w:rPr>
                <w:rFonts w:ascii="Arial" w:hAnsi="Arial" w:cs="Arial"/>
              </w:rPr>
              <w:t xml:space="preserve">ade efforts to minimize disruption to your division/department throughout the </w:t>
            </w:r>
            <w:r w:rsidR="00CB73A4">
              <w:rPr>
                <w:rFonts w:ascii="Arial" w:hAnsi="Arial" w:cs="Arial"/>
              </w:rPr>
              <w:t>engagement</w:t>
            </w:r>
            <w:r w:rsidR="002C01E8" w:rsidRPr="00087FC8">
              <w:rPr>
                <w:rFonts w:ascii="Arial" w:hAnsi="Arial" w:cs="Arial"/>
              </w:rPr>
              <w:t>.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nil"/>
              <w:bottom w:val="nil"/>
              <w:right w:val="single" w:sz="12" w:space="0" w:color="auto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</w:tr>
      <w:tr w:rsidR="002C01E8" w:rsidRPr="00087FC8" w:rsidTr="00087FC8">
        <w:trPr>
          <w:trHeight w:val="272"/>
          <w:jc w:val="center"/>
        </w:trPr>
        <w:tc>
          <w:tcPr>
            <w:tcW w:w="3481" w:type="pct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2C01E8" w:rsidRPr="00087FC8" w:rsidRDefault="00973F7B" w:rsidP="00CB73A4">
            <w:pPr>
              <w:pStyle w:val="Table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 xml:space="preserve">The </w:t>
            </w:r>
            <w:r w:rsidR="00CB73A4">
              <w:rPr>
                <w:rFonts w:ascii="Arial" w:hAnsi="Arial" w:cs="Arial"/>
              </w:rPr>
              <w:t xml:space="preserve">engagement </w:t>
            </w:r>
            <w:r w:rsidRPr="00087FC8">
              <w:rPr>
                <w:rFonts w:ascii="Arial" w:hAnsi="Arial" w:cs="Arial"/>
              </w:rPr>
              <w:t>team b</w:t>
            </w:r>
            <w:r w:rsidR="002C01E8" w:rsidRPr="00087FC8">
              <w:rPr>
                <w:rFonts w:ascii="Arial" w:hAnsi="Arial" w:cs="Arial"/>
              </w:rPr>
              <w:t xml:space="preserve">ecame adequately knowledgeable of your </w:t>
            </w:r>
            <w:r w:rsidRPr="00087FC8">
              <w:rPr>
                <w:rFonts w:ascii="Arial" w:hAnsi="Arial" w:cs="Arial"/>
              </w:rPr>
              <w:t xml:space="preserve">operations, including </w:t>
            </w:r>
            <w:r w:rsidR="002C01E8" w:rsidRPr="00087FC8">
              <w:rPr>
                <w:rFonts w:ascii="Arial" w:hAnsi="Arial" w:cs="Arial"/>
              </w:rPr>
              <w:t xml:space="preserve">processes, risks, </w:t>
            </w:r>
            <w:r w:rsidRPr="00087FC8">
              <w:rPr>
                <w:rFonts w:ascii="Arial" w:hAnsi="Arial" w:cs="Arial"/>
              </w:rPr>
              <w:t xml:space="preserve">and </w:t>
            </w:r>
            <w:r w:rsidR="002C01E8" w:rsidRPr="00087FC8">
              <w:rPr>
                <w:rFonts w:ascii="Arial" w:hAnsi="Arial" w:cs="Arial"/>
              </w:rPr>
              <w:t>controls within the areas selected for review.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nil"/>
              <w:bottom w:val="nil"/>
              <w:right w:val="single" w:sz="12" w:space="0" w:color="auto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</w:tr>
      <w:tr w:rsidR="002C01E8" w:rsidRPr="00087FC8" w:rsidTr="00087FC8">
        <w:trPr>
          <w:trHeight w:val="272"/>
          <w:jc w:val="center"/>
        </w:trPr>
        <w:tc>
          <w:tcPr>
            <w:tcW w:w="3481" w:type="pct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2C01E8" w:rsidRPr="00087FC8" w:rsidRDefault="00973F7B" w:rsidP="00CB73A4">
            <w:pPr>
              <w:pStyle w:val="Table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>O</w:t>
            </w:r>
            <w:r w:rsidR="002C01E8" w:rsidRPr="00087FC8">
              <w:rPr>
                <w:rFonts w:ascii="Arial" w:hAnsi="Arial" w:cs="Arial"/>
              </w:rPr>
              <w:t xml:space="preserve">bservations/issues </w:t>
            </w:r>
            <w:r w:rsidRPr="00087FC8">
              <w:rPr>
                <w:rFonts w:ascii="Arial" w:hAnsi="Arial" w:cs="Arial"/>
              </w:rPr>
              <w:t xml:space="preserve">were clearly communicated </w:t>
            </w:r>
            <w:r w:rsidR="002C01E8" w:rsidRPr="00087FC8">
              <w:rPr>
                <w:rFonts w:ascii="Arial" w:hAnsi="Arial" w:cs="Arial"/>
              </w:rPr>
              <w:t xml:space="preserve">throughout the </w:t>
            </w:r>
            <w:r w:rsidR="00CB73A4">
              <w:rPr>
                <w:rFonts w:ascii="Arial" w:hAnsi="Arial" w:cs="Arial"/>
              </w:rPr>
              <w:t>engagement</w:t>
            </w:r>
            <w:r w:rsidR="002C01E8" w:rsidRPr="00087FC8">
              <w:rPr>
                <w:rFonts w:ascii="Arial" w:hAnsi="Arial" w:cs="Arial"/>
              </w:rPr>
              <w:t>.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nil"/>
              <w:bottom w:val="nil"/>
              <w:right w:val="single" w:sz="12" w:space="0" w:color="auto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</w:tr>
      <w:tr w:rsidR="002C01E8" w:rsidRPr="00087FC8" w:rsidTr="00087FC8">
        <w:trPr>
          <w:trHeight w:val="282"/>
          <w:jc w:val="center"/>
        </w:trPr>
        <w:tc>
          <w:tcPr>
            <w:tcW w:w="3481" w:type="pct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2C01E8" w:rsidRPr="00087FC8" w:rsidRDefault="00973F7B" w:rsidP="00973F7B">
            <w:pPr>
              <w:pStyle w:val="Table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>IACA d</w:t>
            </w:r>
            <w:r w:rsidR="002C01E8" w:rsidRPr="00087FC8">
              <w:rPr>
                <w:rFonts w:ascii="Arial" w:hAnsi="Arial" w:cs="Arial"/>
              </w:rPr>
              <w:t>emonstrated a professional and constructive approach.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nil"/>
              <w:bottom w:val="nil"/>
              <w:right w:val="single" w:sz="12" w:space="0" w:color="auto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</w:tr>
      <w:tr w:rsidR="002C01E8" w:rsidRPr="00087FC8" w:rsidTr="00087FC8">
        <w:trPr>
          <w:trHeight w:val="272"/>
          <w:jc w:val="center"/>
        </w:trPr>
        <w:tc>
          <w:tcPr>
            <w:tcW w:w="3481" w:type="pct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2C01E8" w:rsidRPr="00087FC8" w:rsidRDefault="00973F7B" w:rsidP="00CB73A4">
            <w:pPr>
              <w:pStyle w:val="Table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>The suggestions m</w:t>
            </w:r>
            <w:r w:rsidR="002C01E8" w:rsidRPr="00087FC8">
              <w:rPr>
                <w:rFonts w:ascii="Arial" w:hAnsi="Arial" w:cs="Arial"/>
              </w:rPr>
              <w:t>ade</w:t>
            </w:r>
            <w:r w:rsidRPr="00087FC8">
              <w:rPr>
                <w:rFonts w:ascii="Arial" w:hAnsi="Arial" w:cs="Arial"/>
              </w:rPr>
              <w:t xml:space="preserve"> during the </w:t>
            </w:r>
            <w:r w:rsidR="00CB73A4">
              <w:rPr>
                <w:rFonts w:ascii="Arial" w:hAnsi="Arial" w:cs="Arial"/>
              </w:rPr>
              <w:t>engagement</w:t>
            </w:r>
            <w:r w:rsidRPr="00087FC8">
              <w:rPr>
                <w:rFonts w:ascii="Arial" w:hAnsi="Arial" w:cs="Arial"/>
              </w:rPr>
              <w:t xml:space="preserve"> </w:t>
            </w:r>
            <w:r w:rsidR="002C01E8" w:rsidRPr="00087FC8">
              <w:rPr>
                <w:rFonts w:ascii="Arial" w:hAnsi="Arial" w:cs="Arial"/>
              </w:rPr>
              <w:t>were beneficial</w:t>
            </w:r>
            <w:r w:rsidRPr="00087FC8">
              <w:rPr>
                <w:rFonts w:ascii="Arial" w:hAnsi="Arial" w:cs="Arial"/>
              </w:rPr>
              <w:t xml:space="preserve"> for managing risk in your area</w:t>
            </w:r>
            <w:r w:rsidR="002C01E8" w:rsidRPr="00087FC8">
              <w:rPr>
                <w:rFonts w:ascii="Arial" w:hAnsi="Arial" w:cs="Arial"/>
              </w:rPr>
              <w:t>.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" w:type="pct"/>
            <w:tcBorders>
              <w:top w:val="nil"/>
              <w:bottom w:val="nil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nil"/>
              <w:bottom w:val="nil"/>
              <w:right w:val="single" w:sz="12" w:space="0" w:color="auto"/>
            </w:tcBorders>
          </w:tcPr>
          <w:p w:rsidR="002C01E8" w:rsidRPr="00087FC8" w:rsidRDefault="00A32D6F" w:rsidP="00DC0BCF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1E8"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</w:tr>
      <w:tr w:rsidR="00A31437" w:rsidRPr="00087FC8" w:rsidTr="00087FC8">
        <w:trPr>
          <w:trHeight w:val="522"/>
          <w:jc w:val="center"/>
        </w:trPr>
        <w:tc>
          <w:tcPr>
            <w:tcW w:w="3481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31437" w:rsidRPr="00087FC8" w:rsidRDefault="00973F7B" w:rsidP="00CB73A4">
            <w:pPr>
              <w:pStyle w:val="Table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 xml:space="preserve">The </w:t>
            </w:r>
            <w:r w:rsidR="00CB73A4">
              <w:rPr>
                <w:rFonts w:ascii="Arial" w:hAnsi="Arial" w:cs="Arial"/>
              </w:rPr>
              <w:t>engagement</w:t>
            </w:r>
            <w:r w:rsidRPr="00087FC8">
              <w:rPr>
                <w:rFonts w:ascii="Arial" w:hAnsi="Arial" w:cs="Arial"/>
              </w:rPr>
              <w:t xml:space="preserve"> report </w:t>
            </w:r>
            <w:r w:rsidR="00A31437" w:rsidRPr="00087FC8">
              <w:rPr>
                <w:rFonts w:ascii="Arial" w:hAnsi="Arial" w:cs="Arial"/>
              </w:rPr>
              <w:t xml:space="preserve">was easy to understand and accurately reflected the findings of the </w:t>
            </w:r>
            <w:r w:rsidR="00CB73A4">
              <w:rPr>
                <w:rFonts w:ascii="Arial" w:hAnsi="Arial" w:cs="Arial"/>
              </w:rPr>
              <w:t>engagement</w:t>
            </w:r>
            <w:r w:rsidR="00A31437" w:rsidRPr="00087FC8">
              <w:rPr>
                <w:rFonts w:ascii="Arial" w:hAnsi="Arial" w:cs="Arial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</w:tcPr>
          <w:p w:rsidR="00A31437" w:rsidRPr="00087FC8" w:rsidRDefault="00A31437" w:rsidP="00A31437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A31437" w:rsidRPr="00087FC8" w:rsidRDefault="00A31437" w:rsidP="00A31437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</w:tcPr>
          <w:p w:rsidR="00A31437" w:rsidRPr="00087FC8" w:rsidRDefault="00A31437" w:rsidP="00A31437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</w:tcPr>
          <w:p w:rsidR="00A31437" w:rsidRPr="00087FC8" w:rsidRDefault="00A31437" w:rsidP="00A31437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31437" w:rsidRPr="00087FC8" w:rsidRDefault="00A31437" w:rsidP="00A31437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</w:tr>
      <w:tr w:rsidR="00A31437" w:rsidRPr="00087FC8" w:rsidTr="00087FC8">
        <w:trPr>
          <w:trHeight w:val="567"/>
          <w:jc w:val="center"/>
        </w:trPr>
        <w:tc>
          <w:tcPr>
            <w:tcW w:w="3481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31437" w:rsidRPr="00087FC8" w:rsidRDefault="00973F7B" w:rsidP="00CB73A4">
            <w:pPr>
              <w:pStyle w:val="Table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>A</w:t>
            </w:r>
            <w:r w:rsidR="00A31437" w:rsidRPr="00087FC8">
              <w:rPr>
                <w:rFonts w:ascii="Arial" w:hAnsi="Arial" w:cs="Arial"/>
              </w:rPr>
              <w:t>ll</w:t>
            </w:r>
            <w:r w:rsidRPr="00087FC8">
              <w:rPr>
                <w:rFonts w:ascii="Arial" w:hAnsi="Arial" w:cs="Arial"/>
              </w:rPr>
              <w:t xml:space="preserve"> </w:t>
            </w:r>
            <w:r w:rsidR="00CB73A4">
              <w:rPr>
                <w:rFonts w:ascii="Arial" w:hAnsi="Arial" w:cs="Arial"/>
              </w:rPr>
              <w:t>engagement</w:t>
            </w:r>
            <w:r w:rsidRPr="00087FC8">
              <w:rPr>
                <w:rFonts w:ascii="Arial" w:hAnsi="Arial" w:cs="Arial"/>
              </w:rPr>
              <w:t xml:space="preserve"> scope </w:t>
            </w:r>
            <w:r w:rsidR="00A31437" w:rsidRPr="00087FC8">
              <w:rPr>
                <w:rFonts w:ascii="Arial" w:hAnsi="Arial" w:cs="Arial"/>
              </w:rPr>
              <w:t xml:space="preserve">areas </w:t>
            </w:r>
            <w:r w:rsidR="00CB73A4">
              <w:rPr>
                <w:rFonts w:ascii="Arial" w:hAnsi="Arial" w:cs="Arial"/>
              </w:rPr>
              <w:t>finalized</w:t>
            </w:r>
            <w:r w:rsidR="00A31437" w:rsidRPr="00087FC8">
              <w:rPr>
                <w:rFonts w:ascii="Arial" w:hAnsi="Arial" w:cs="Arial"/>
              </w:rPr>
              <w:t xml:space="preserve"> at the </w:t>
            </w:r>
            <w:r w:rsidR="00CB73A4">
              <w:rPr>
                <w:rFonts w:ascii="Arial" w:hAnsi="Arial" w:cs="Arial"/>
              </w:rPr>
              <w:t xml:space="preserve">planning and </w:t>
            </w:r>
            <w:r w:rsidR="00A31437" w:rsidRPr="00087FC8">
              <w:rPr>
                <w:rFonts w:ascii="Arial" w:hAnsi="Arial" w:cs="Arial"/>
              </w:rPr>
              <w:t>entrance</w:t>
            </w:r>
            <w:r w:rsidR="00CB73A4">
              <w:rPr>
                <w:rFonts w:ascii="Arial" w:hAnsi="Arial" w:cs="Arial"/>
              </w:rPr>
              <w:t xml:space="preserve"> (if applicable)</w:t>
            </w:r>
            <w:r w:rsidR="00A31437" w:rsidRPr="00087FC8">
              <w:rPr>
                <w:rFonts w:ascii="Arial" w:hAnsi="Arial" w:cs="Arial"/>
              </w:rPr>
              <w:t xml:space="preserve"> meeting</w:t>
            </w:r>
            <w:r w:rsidR="00CB73A4">
              <w:rPr>
                <w:rFonts w:ascii="Arial" w:hAnsi="Arial" w:cs="Arial"/>
              </w:rPr>
              <w:t>(s)</w:t>
            </w:r>
            <w:r w:rsidRPr="00087FC8">
              <w:rPr>
                <w:rFonts w:ascii="Arial" w:hAnsi="Arial" w:cs="Arial"/>
              </w:rPr>
              <w:t xml:space="preserve"> were covered during the </w:t>
            </w:r>
            <w:r w:rsidR="00CB73A4">
              <w:rPr>
                <w:rFonts w:ascii="Arial" w:hAnsi="Arial" w:cs="Arial"/>
              </w:rPr>
              <w:t>engagement</w:t>
            </w:r>
            <w:r w:rsidRPr="00087FC8">
              <w:rPr>
                <w:rFonts w:ascii="Arial" w:hAnsi="Arial" w:cs="Arial"/>
              </w:rPr>
              <w:t xml:space="preserve"> or, if needed, ch</w:t>
            </w:r>
            <w:r w:rsidR="00A31437" w:rsidRPr="00087FC8">
              <w:rPr>
                <w:rFonts w:ascii="Arial" w:hAnsi="Arial" w:cs="Arial"/>
              </w:rPr>
              <w:t xml:space="preserve">anges </w:t>
            </w:r>
            <w:r w:rsidR="00CB73A4">
              <w:rPr>
                <w:rFonts w:ascii="Arial" w:hAnsi="Arial" w:cs="Arial"/>
              </w:rPr>
              <w:t>to</w:t>
            </w:r>
            <w:r w:rsidR="00A31437" w:rsidRPr="00087FC8">
              <w:rPr>
                <w:rFonts w:ascii="Arial" w:hAnsi="Arial" w:cs="Arial"/>
              </w:rPr>
              <w:t xml:space="preserve"> the </w:t>
            </w:r>
            <w:r w:rsidR="00CB73A4">
              <w:rPr>
                <w:rFonts w:ascii="Arial" w:hAnsi="Arial" w:cs="Arial"/>
              </w:rPr>
              <w:t>engagement</w:t>
            </w:r>
            <w:r w:rsidRPr="00087FC8">
              <w:rPr>
                <w:rFonts w:ascii="Arial" w:hAnsi="Arial" w:cs="Arial"/>
              </w:rPr>
              <w:t xml:space="preserve"> scope were discussed with you</w:t>
            </w:r>
            <w:r w:rsidR="00A31437" w:rsidRPr="00087FC8">
              <w:rPr>
                <w:rFonts w:ascii="Arial" w:hAnsi="Arial" w:cs="Arial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</w:tcPr>
          <w:p w:rsidR="00A31437" w:rsidRPr="00087FC8" w:rsidRDefault="00A31437" w:rsidP="00A31437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A31437" w:rsidRPr="00087FC8" w:rsidRDefault="00A31437" w:rsidP="00A31437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</w:tcPr>
          <w:p w:rsidR="00A31437" w:rsidRPr="00087FC8" w:rsidRDefault="00A31437" w:rsidP="00A31437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</w:tcPr>
          <w:p w:rsidR="00A31437" w:rsidRPr="00087FC8" w:rsidRDefault="00A31437" w:rsidP="00A31437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31437" w:rsidRPr="00087FC8" w:rsidRDefault="00A31437" w:rsidP="00A31437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</w:tr>
      <w:tr w:rsidR="00A31437" w:rsidRPr="00087FC8" w:rsidTr="00087FC8">
        <w:trPr>
          <w:trHeight w:val="981"/>
          <w:jc w:val="center"/>
        </w:trPr>
        <w:tc>
          <w:tcPr>
            <w:tcW w:w="3481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31437" w:rsidRPr="00087FC8" w:rsidRDefault="00973F7B" w:rsidP="00A31437">
            <w:pPr>
              <w:pStyle w:val="Table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>IACA a</w:t>
            </w:r>
            <w:r w:rsidR="00A31437" w:rsidRPr="00087FC8">
              <w:rPr>
                <w:rFonts w:ascii="Arial" w:hAnsi="Arial" w:cs="Arial"/>
              </w:rPr>
              <w:t xml:space="preserve">dded value to your organization </w:t>
            </w:r>
            <w:r w:rsidRPr="00087FC8">
              <w:rPr>
                <w:rFonts w:ascii="Arial" w:hAnsi="Arial" w:cs="Arial"/>
              </w:rPr>
              <w:t xml:space="preserve">by </w:t>
            </w:r>
            <w:r w:rsidR="00A31437" w:rsidRPr="00087FC8">
              <w:rPr>
                <w:rFonts w:ascii="Arial" w:hAnsi="Arial" w:cs="Arial"/>
              </w:rPr>
              <w:t>providing assurance about controls,</w:t>
            </w:r>
            <w:r w:rsidRPr="00087FC8">
              <w:rPr>
                <w:rFonts w:ascii="Arial" w:hAnsi="Arial" w:cs="Arial"/>
              </w:rPr>
              <w:t xml:space="preserve"> and</w:t>
            </w:r>
            <w:r w:rsidR="00A31437" w:rsidRPr="00087FC8">
              <w:rPr>
                <w:rFonts w:ascii="Arial" w:hAnsi="Arial" w:cs="Arial"/>
              </w:rPr>
              <w:t xml:space="preserve"> providing an opportunity to improve operations, training, </w:t>
            </w:r>
            <w:r w:rsidRPr="00087FC8">
              <w:rPr>
                <w:rFonts w:ascii="Arial" w:hAnsi="Arial" w:cs="Arial"/>
              </w:rPr>
              <w:t>and/</w:t>
            </w:r>
            <w:r w:rsidR="00A31437" w:rsidRPr="00087FC8">
              <w:rPr>
                <w:rFonts w:ascii="Arial" w:hAnsi="Arial" w:cs="Arial"/>
              </w:rPr>
              <w:t xml:space="preserve">or utilization of </w:t>
            </w:r>
            <w:r w:rsidRPr="00087FC8">
              <w:rPr>
                <w:rFonts w:ascii="Arial" w:hAnsi="Arial" w:cs="Arial"/>
              </w:rPr>
              <w:t>your</w:t>
            </w:r>
            <w:r w:rsidR="00A31437" w:rsidRPr="00087FC8">
              <w:rPr>
                <w:rFonts w:ascii="Arial" w:hAnsi="Arial" w:cs="Arial"/>
              </w:rPr>
              <w:t xml:space="preserve"> system</w:t>
            </w:r>
            <w:r w:rsidRPr="00087FC8">
              <w:rPr>
                <w:rFonts w:ascii="Arial" w:hAnsi="Arial" w:cs="Arial"/>
              </w:rPr>
              <w:t>s.</w:t>
            </w:r>
            <w:r w:rsidR="00A31437" w:rsidRPr="00087FC8">
              <w:rPr>
                <w:rFonts w:ascii="Arial" w:hAnsi="Arial" w:cs="Arial"/>
              </w:rPr>
              <w:t xml:space="preserve"> </w:t>
            </w:r>
          </w:p>
          <w:p w:rsidR="00A31437" w:rsidRPr="00087FC8" w:rsidRDefault="00A31437" w:rsidP="00A31437">
            <w:pPr>
              <w:pStyle w:val="TableText"/>
              <w:ind w:left="360"/>
              <w:rPr>
                <w:rFonts w:ascii="Arial" w:hAnsi="Arial" w:cs="Arial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</w:tcPr>
          <w:p w:rsidR="00A31437" w:rsidRPr="00087FC8" w:rsidRDefault="00A31437" w:rsidP="00A31437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A31437" w:rsidRPr="00087FC8" w:rsidRDefault="00A31437" w:rsidP="00A31437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</w:tcPr>
          <w:p w:rsidR="00A31437" w:rsidRPr="00087FC8" w:rsidRDefault="00A31437" w:rsidP="00A31437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</w:tcPr>
          <w:p w:rsidR="00A31437" w:rsidRPr="00087FC8" w:rsidRDefault="00A31437" w:rsidP="00A31437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31437" w:rsidRPr="00087FC8" w:rsidRDefault="00A31437" w:rsidP="00A31437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C8">
              <w:rPr>
                <w:rFonts w:ascii="Arial" w:hAnsi="Arial" w:cs="Arial"/>
              </w:rPr>
              <w:instrText xml:space="preserve"> FORMCHECKBOX </w:instrText>
            </w:r>
            <w:r w:rsidR="00B60C5A">
              <w:rPr>
                <w:rFonts w:ascii="Arial" w:hAnsi="Arial" w:cs="Arial"/>
              </w:rPr>
            </w:r>
            <w:r w:rsidR="00B60C5A">
              <w:rPr>
                <w:rFonts w:ascii="Arial" w:hAnsi="Arial" w:cs="Arial"/>
              </w:rPr>
              <w:fldChar w:fldCharType="separate"/>
            </w:r>
            <w:r w:rsidRPr="00087FC8">
              <w:rPr>
                <w:rFonts w:ascii="Arial" w:hAnsi="Arial" w:cs="Arial"/>
              </w:rPr>
              <w:fldChar w:fldCharType="end"/>
            </w:r>
          </w:p>
          <w:p w:rsidR="00A31437" w:rsidRPr="00087FC8" w:rsidRDefault="00A31437" w:rsidP="00A31437">
            <w:pPr>
              <w:pStyle w:val="TableText"/>
              <w:rPr>
                <w:rFonts w:ascii="Arial" w:hAnsi="Arial" w:cs="Arial"/>
              </w:rPr>
            </w:pPr>
          </w:p>
        </w:tc>
      </w:tr>
      <w:tr w:rsidR="00A31437" w:rsidRPr="00087FC8" w:rsidTr="00087FC8">
        <w:trPr>
          <w:trHeight w:val="1008"/>
          <w:jc w:val="center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1437" w:rsidRPr="00087FC8" w:rsidRDefault="00A31437" w:rsidP="00A31437">
            <w:pPr>
              <w:pStyle w:val="TableText"/>
              <w:rPr>
                <w:rFonts w:ascii="Arial" w:hAnsi="Arial" w:cs="Arial"/>
                <w:b/>
                <w:i/>
              </w:rPr>
            </w:pPr>
            <w:r w:rsidRPr="00087FC8">
              <w:rPr>
                <w:rFonts w:ascii="Arial" w:hAnsi="Arial" w:cs="Arial"/>
                <w:b/>
                <w:i/>
              </w:rPr>
              <w:t>We would also appreciate your resp</w:t>
            </w:r>
            <w:r w:rsidR="00535CBC">
              <w:rPr>
                <w:rFonts w:ascii="Arial" w:hAnsi="Arial" w:cs="Arial"/>
                <w:b/>
                <w:i/>
              </w:rPr>
              <w:t>onse to the following questions:</w:t>
            </w:r>
          </w:p>
          <w:p w:rsidR="00A31437" w:rsidRPr="00087FC8" w:rsidRDefault="00A31437" w:rsidP="00A31437">
            <w:pPr>
              <w:pStyle w:val="TableText"/>
              <w:tabs>
                <w:tab w:val="num" w:pos="702"/>
              </w:tabs>
              <w:rPr>
                <w:rFonts w:ascii="Arial" w:hAnsi="Arial" w:cs="Arial"/>
              </w:rPr>
            </w:pPr>
          </w:p>
          <w:p w:rsidR="00A31437" w:rsidRPr="00087FC8" w:rsidRDefault="00A31437" w:rsidP="00CB73A4">
            <w:pPr>
              <w:pStyle w:val="TableText"/>
              <w:tabs>
                <w:tab w:val="num" w:pos="702"/>
              </w:tabs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 xml:space="preserve">Was there anything about the </w:t>
            </w:r>
            <w:r w:rsidR="00CB73A4">
              <w:rPr>
                <w:rFonts w:ascii="Arial" w:hAnsi="Arial" w:cs="Arial"/>
              </w:rPr>
              <w:t>engagement</w:t>
            </w:r>
            <w:r w:rsidRPr="00087FC8">
              <w:rPr>
                <w:rFonts w:ascii="Arial" w:hAnsi="Arial" w:cs="Arial"/>
              </w:rPr>
              <w:t xml:space="preserve"> that you especially appreciated? </w:t>
            </w:r>
          </w:p>
        </w:tc>
      </w:tr>
      <w:tr w:rsidR="00A31437" w:rsidRPr="00087FC8" w:rsidTr="00087FC8">
        <w:trPr>
          <w:trHeight w:val="460"/>
          <w:jc w:val="center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1437" w:rsidRPr="00087FC8" w:rsidRDefault="00973F7B" w:rsidP="00CC4AAA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 xml:space="preserve">Was there anything about the </w:t>
            </w:r>
            <w:r w:rsidR="00CC4AAA">
              <w:rPr>
                <w:rFonts w:ascii="Arial" w:hAnsi="Arial" w:cs="Arial"/>
              </w:rPr>
              <w:t xml:space="preserve">engagement </w:t>
            </w:r>
            <w:r w:rsidRPr="00087FC8">
              <w:rPr>
                <w:rFonts w:ascii="Arial" w:hAnsi="Arial" w:cs="Arial"/>
              </w:rPr>
              <w:t>that we could have done more effectively?</w:t>
            </w:r>
          </w:p>
        </w:tc>
      </w:tr>
      <w:tr w:rsidR="00A31437" w:rsidRPr="00087FC8" w:rsidTr="00087FC8">
        <w:trPr>
          <w:trHeight w:val="441"/>
          <w:jc w:val="center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1437" w:rsidRPr="00087FC8" w:rsidRDefault="00973F7B" w:rsidP="00CC4AAA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 xml:space="preserve">How can IACA </w:t>
            </w:r>
            <w:r w:rsidR="00CC4AAA">
              <w:rPr>
                <w:rFonts w:ascii="Arial" w:hAnsi="Arial" w:cs="Arial"/>
              </w:rPr>
              <w:t>further</w:t>
            </w:r>
            <w:r w:rsidRPr="00087FC8">
              <w:rPr>
                <w:rFonts w:ascii="Arial" w:hAnsi="Arial" w:cs="Arial"/>
              </w:rPr>
              <w:t xml:space="preserve"> support you in your efforts to improve internal controls?</w:t>
            </w:r>
          </w:p>
        </w:tc>
      </w:tr>
      <w:tr w:rsidR="00A31437" w:rsidRPr="00087FC8" w:rsidTr="00087FC8">
        <w:trPr>
          <w:trHeight w:val="346"/>
          <w:jc w:val="center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1437" w:rsidRPr="00087FC8" w:rsidRDefault="00973F7B" w:rsidP="00CC4AAA">
            <w:pPr>
              <w:pStyle w:val="TableText"/>
              <w:rPr>
                <w:rFonts w:ascii="Arial" w:hAnsi="Arial" w:cs="Arial"/>
              </w:rPr>
            </w:pPr>
            <w:r w:rsidRPr="00087FC8">
              <w:rPr>
                <w:rFonts w:ascii="Arial" w:hAnsi="Arial" w:cs="Arial"/>
              </w:rPr>
              <w:t xml:space="preserve">Do you have any suggestions or ideas for future </w:t>
            </w:r>
            <w:r w:rsidR="00CC4AAA">
              <w:rPr>
                <w:rFonts w:ascii="Arial" w:hAnsi="Arial" w:cs="Arial"/>
              </w:rPr>
              <w:t>engagements</w:t>
            </w:r>
            <w:r w:rsidRPr="00087FC8">
              <w:rPr>
                <w:rFonts w:ascii="Arial" w:hAnsi="Arial" w:cs="Arial"/>
              </w:rPr>
              <w:t>?</w:t>
            </w:r>
          </w:p>
        </w:tc>
      </w:tr>
      <w:tr w:rsidR="00A31437" w:rsidRPr="00087FC8" w:rsidTr="00087FC8">
        <w:trPr>
          <w:trHeight w:val="326"/>
          <w:jc w:val="center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37" w:rsidRPr="00087FC8" w:rsidRDefault="00A31437" w:rsidP="00A31437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</w:tr>
    </w:tbl>
    <w:p w:rsidR="005434B8" w:rsidRPr="00087FC8" w:rsidRDefault="005434B8">
      <w:pPr>
        <w:rPr>
          <w:rFonts w:ascii="Arial" w:hAnsi="Arial" w:cs="Arial"/>
        </w:rPr>
      </w:pPr>
    </w:p>
    <w:sectPr w:rsidR="005434B8" w:rsidRPr="00087FC8" w:rsidSect="00D51964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DC6" w:rsidRDefault="003F1DC6" w:rsidP="00DC0BCF">
      <w:r>
        <w:separator/>
      </w:r>
    </w:p>
  </w:endnote>
  <w:endnote w:type="continuationSeparator" w:id="0">
    <w:p w:rsidR="003F1DC6" w:rsidRDefault="003F1DC6" w:rsidP="00DC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DC6" w:rsidRDefault="003F1DC6" w:rsidP="00DC0BCF">
      <w:r>
        <w:separator/>
      </w:r>
    </w:p>
  </w:footnote>
  <w:footnote w:type="continuationSeparator" w:id="0">
    <w:p w:rsidR="003F1DC6" w:rsidRDefault="003F1DC6" w:rsidP="00DC0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C2045"/>
    <w:multiLevelType w:val="hybridMultilevel"/>
    <w:tmpl w:val="EF869BD0"/>
    <w:lvl w:ilvl="0" w:tplc="F822DF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A2E0F"/>
    <w:multiLevelType w:val="hybridMultilevel"/>
    <w:tmpl w:val="42C4E1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CF490D"/>
    <w:multiLevelType w:val="hybridMultilevel"/>
    <w:tmpl w:val="7272E25C"/>
    <w:lvl w:ilvl="0" w:tplc="F822DF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E8"/>
    <w:rsid w:val="0004530E"/>
    <w:rsid w:val="00046846"/>
    <w:rsid w:val="00086BCB"/>
    <w:rsid w:val="00087FC8"/>
    <w:rsid w:val="000E3999"/>
    <w:rsid w:val="00151526"/>
    <w:rsid w:val="002A710B"/>
    <w:rsid w:val="002C01E8"/>
    <w:rsid w:val="002D5D21"/>
    <w:rsid w:val="00333CFC"/>
    <w:rsid w:val="003B0D90"/>
    <w:rsid w:val="003F1DC6"/>
    <w:rsid w:val="004654D5"/>
    <w:rsid w:val="00487159"/>
    <w:rsid w:val="00492730"/>
    <w:rsid w:val="004E1FB9"/>
    <w:rsid w:val="00535CBC"/>
    <w:rsid w:val="005434B8"/>
    <w:rsid w:val="005A150B"/>
    <w:rsid w:val="006035A2"/>
    <w:rsid w:val="00665791"/>
    <w:rsid w:val="006C1DBF"/>
    <w:rsid w:val="006D194E"/>
    <w:rsid w:val="00793857"/>
    <w:rsid w:val="007E4230"/>
    <w:rsid w:val="00852734"/>
    <w:rsid w:val="00963DD2"/>
    <w:rsid w:val="009665C7"/>
    <w:rsid w:val="00973F7B"/>
    <w:rsid w:val="00A31437"/>
    <w:rsid w:val="00A32D6F"/>
    <w:rsid w:val="00AA3FD0"/>
    <w:rsid w:val="00B104CA"/>
    <w:rsid w:val="00B41FE6"/>
    <w:rsid w:val="00B60C5A"/>
    <w:rsid w:val="00BF1A08"/>
    <w:rsid w:val="00C0550D"/>
    <w:rsid w:val="00C32331"/>
    <w:rsid w:val="00CB73A4"/>
    <w:rsid w:val="00CC4AAA"/>
    <w:rsid w:val="00D054F6"/>
    <w:rsid w:val="00D51964"/>
    <w:rsid w:val="00D854D3"/>
    <w:rsid w:val="00DC0BCF"/>
    <w:rsid w:val="00E019DC"/>
    <w:rsid w:val="00EB6D30"/>
    <w:rsid w:val="00F73515"/>
    <w:rsid w:val="00F9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0D8F"/>
  <w15:docId w15:val="{2DB81DE5-61A8-416E-BC0A-380AF42A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2"/>
    <w:basedOn w:val="Normal"/>
    <w:next w:val="Normal"/>
    <w:link w:val="Heading2Char"/>
    <w:qFormat/>
    <w:rsid w:val="002C01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Char"/>
    <w:basedOn w:val="DefaultParagraphFont"/>
    <w:link w:val="Heading2"/>
    <w:rsid w:val="002C01E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TableText">
    <w:name w:val="Table Text"/>
    <w:basedOn w:val="Normal"/>
    <w:rsid w:val="002C01E8"/>
    <w:pPr>
      <w:overflowPunct w:val="0"/>
      <w:autoSpaceDE w:val="0"/>
      <w:autoSpaceDN w:val="0"/>
      <w:adjustRightInd w:val="0"/>
      <w:spacing w:before="60" w:after="60"/>
      <w:textAlignment w:val="baseline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C0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0B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C0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0B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C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3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DB810-C02E-4961-A1FC-FD1C573D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VanHemel</dc:creator>
  <cp:keywords/>
  <dc:description/>
  <cp:lastModifiedBy>Wendy J Roy</cp:lastModifiedBy>
  <cp:revision>10</cp:revision>
  <cp:lastPrinted>2011-06-14T20:10:00Z</cp:lastPrinted>
  <dcterms:created xsi:type="dcterms:W3CDTF">2018-11-06T16:54:00Z</dcterms:created>
  <dcterms:modified xsi:type="dcterms:W3CDTF">2021-02-23T18:33:00Z</dcterms:modified>
</cp:coreProperties>
</file>