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43E1" w14:textId="77777777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775EAF">
        <w:rPr>
          <w:rFonts w:eastAsia="Times New Roman"/>
          <w:sz w:val="36"/>
          <w:szCs w:val="36"/>
        </w:rPr>
        <w:t>A</w:t>
      </w:r>
      <w:r w:rsidR="00710F0E">
        <w:rPr>
          <w:rFonts w:eastAsia="Times New Roman"/>
          <w:sz w:val="36"/>
          <w:szCs w:val="36"/>
        </w:rPr>
        <w:t xml:space="preserve">pplied </w:t>
      </w:r>
      <w:r w:rsidR="00D378CD">
        <w:rPr>
          <w:rFonts w:eastAsia="Times New Roman"/>
          <w:sz w:val="36"/>
          <w:szCs w:val="36"/>
        </w:rPr>
        <w:t>Mechanical</w:t>
      </w:r>
      <w:r w:rsidR="00710F0E">
        <w:rPr>
          <w:rFonts w:eastAsia="Times New Roman"/>
          <w:sz w:val="36"/>
          <w:szCs w:val="36"/>
        </w:rPr>
        <w:t xml:space="preserve">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D378CD">
        <w:rPr>
          <w:rFonts w:eastAsia="Times New Roman"/>
          <w:sz w:val="36"/>
          <w:szCs w:val="36"/>
        </w:rPr>
        <w:t>AMECHT</w:t>
      </w:r>
      <w:r w:rsidR="00CE6403">
        <w:rPr>
          <w:rFonts w:eastAsia="Times New Roman"/>
          <w:sz w:val="36"/>
          <w:szCs w:val="36"/>
        </w:rPr>
        <w:t>-A</w:t>
      </w:r>
      <w:r w:rsidR="00111130">
        <w:rPr>
          <w:rFonts w:eastAsia="Times New Roman"/>
          <w:sz w:val="36"/>
          <w:szCs w:val="36"/>
        </w:rPr>
        <w:t>A</w:t>
      </w:r>
      <w:r w:rsidR="00CE6403">
        <w:rPr>
          <w:rFonts w:eastAsia="Times New Roman"/>
          <w:sz w:val="36"/>
          <w:szCs w:val="36"/>
        </w:rPr>
        <w:t>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="00710F0E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                             </w:t>
      </w:r>
      <w:r w:rsidRPr="00677641">
        <w:rPr>
          <w:rFonts w:eastAsia="Times New Roman"/>
          <w:sz w:val="36"/>
          <w:szCs w:val="36"/>
        </w:rPr>
        <w:t>AY 20</w:t>
      </w:r>
      <w:r w:rsidR="00370991">
        <w:rPr>
          <w:rFonts w:eastAsia="Times New Roman"/>
          <w:sz w:val="36"/>
          <w:szCs w:val="36"/>
        </w:rPr>
        <w:t>21</w:t>
      </w:r>
      <w:r w:rsidRPr="00677641">
        <w:rPr>
          <w:rFonts w:eastAsia="Times New Roman"/>
          <w:sz w:val="36"/>
          <w:szCs w:val="36"/>
        </w:rPr>
        <w:t>-202</w:t>
      </w:r>
      <w:r w:rsidR="00370991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14:paraId="786E1F18" w14:textId="77777777" w:rsidTr="00902B65">
        <w:tc>
          <w:tcPr>
            <w:tcW w:w="6640" w:type="dxa"/>
            <w:shd w:val="clear" w:color="auto" w:fill="000000" w:themeFill="text1"/>
          </w:tcPr>
          <w:p w14:paraId="6EDBC8E1" w14:textId="77777777"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14:paraId="00B65E26" w14:textId="77777777" w:rsidR="005B6A06" w:rsidRDefault="005B6A06"/>
        </w:tc>
        <w:tc>
          <w:tcPr>
            <w:tcW w:w="540" w:type="dxa"/>
            <w:shd w:val="clear" w:color="auto" w:fill="000000" w:themeFill="text1"/>
          </w:tcPr>
          <w:p w14:paraId="6F467566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7D12C097" w14:textId="77777777" w:rsidR="005B6A06" w:rsidRDefault="005B6A06"/>
        </w:tc>
        <w:tc>
          <w:tcPr>
            <w:tcW w:w="616" w:type="dxa"/>
            <w:shd w:val="clear" w:color="auto" w:fill="000000" w:themeFill="text1"/>
          </w:tcPr>
          <w:p w14:paraId="537353DF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0A6564F6" w14:textId="77777777" w:rsidR="005B6A06" w:rsidRDefault="005B6A06"/>
        </w:tc>
        <w:tc>
          <w:tcPr>
            <w:tcW w:w="4849" w:type="dxa"/>
            <w:shd w:val="clear" w:color="auto" w:fill="000000" w:themeFill="text1"/>
          </w:tcPr>
          <w:p w14:paraId="6EDEE7C3" w14:textId="77777777" w:rsidR="005B6A06" w:rsidRDefault="005B6A06"/>
        </w:tc>
      </w:tr>
      <w:tr w:rsidR="005B6A06" w14:paraId="74BCE5C3" w14:textId="77777777" w:rsidTr="00902B65">
        <w:tc>
          <w:tcPr>
            <w:tcW w:w="6640" w:type="dxa"/>
          </w:tcPr>
          <w:p w14:paraId="33ABD448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61FB8BAC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0A2A2433" w14:textId="77777777" w:rsidR="005B6A06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DBB5C6C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67D54EEF" w14:textId="77777777" w:rsidR="005B6A06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D420D66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6A08F571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14:paraId="3E1F23F5" w14:textId="77777777" w:rsidTr="00B9278F">
        <w:tc>
          <w:tcPr>
            <w:tcW w:w="6640" w:type="dxa"/>
          </w:tcPr>
          <w:p w14:paraId="0DC75165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14:paraId="328A445E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6D9838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075A6E2" w14:textId="7C30CF95" w:rsidR="00D378CD" w:rsidRPr="005C490D" w:rsidRDefault="00EE2868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C9026C2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12BC7A6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7973027" w14:textId="77777777"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14:paraId="4E722E6D" w14:textId="77777777" w:rsidTr="00B9278F">
        <w:tc>
          <w:tcPr>
            <w:tcW w:w="6640" w:type="dxa"/>
          </w:tcPr>
          <w:p w14:paraId="4BB33509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NETS-101 Fundamentals of Engineering</w:t>
            </w:r>
          </w:p>
        </w:tc>
        <w:tc>
          <w:tcPr>
            <w:tcW w:w="539" w:type="dxa"/>
          </w:tcPr>
          <w:p w14:paraId="35067B9A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4C09AE9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C03BFEC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6E6B46D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BA47E75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0942593" w14:textId="77777777"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14:paraId="6B75690E" w14:textId="77777777" w:rsidTr="00902B65">
        <w:tc>
          <w:tcPr>
            <w:tcW w:w="6640" w:type="dxa"/>
          </w:tcPr>
          <w:p w14:paraId="0D6BE405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NETS-110 Foundations of Materials</w:t>
            </w:r>
          </w:p>
        </w:tc>
        <w:tc>
          <w:tcPr>
            <w:tcW w:w="539" w:type="dxa"/>
          </w:tcPr>
          <w:p w14:paraId="7F173947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8FD521A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9438C47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5F698204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DADC7D0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ED77A23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Co-req NETS-111</w:t>
            </w:r>
          </w:p>
        </w:tc>
      </w:tr>
      <w:tr w:rsidR="00D378CD" w14:paraId="611303F3" w14:textId="77777777" w:rsidTr="00902B65">
        <w:tc>
          <w:tcPr>
            <w:tcW w:w="6640" w:type="dxa"/>
          </w:tcPr>
          <w:p w14:paraId="124C1DD9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NETS-111 Foundations of Materials Lab</w:t>
            </w:r>
          </w:p>
        </w:tc>
        <w:tc>
          <w:tcPr>
            <w:tcW w:w="539" w:type="dxa"/>
          </w:tcPr>
          <w:p w14:paraId="0D21C6B5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63D0BC0F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9CB6F07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6C6F48BD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4467BC4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F06C07B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Co-req NETS-110</w:t>
            </w:r>
          </w:p>
        </w:tc>
      </w:tr>
      <w:tr w:rsidR="00D378CD" w14:paraId="6CA76F1A" w14:textId="77777777" w:rsidTr="00902B65">
        <w:tc>
          <w:tcPr>
            <w:tcW w:w="6640" w:type="dxa"/>
          </w:tcPr>
          <w:p w14:paraId="318B763E" w14:textId="77777777" w:rsidR="00D378CD" w:rsidRPr="00D378CD" w:rsidRDefault="00D21341" w:rsidP="00D21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Pr="00D378CD">
              <w:rPr>
                <w:rFonts w:eastAsia="Times New Roman"/>
                <w:sz w:val="20"/>
                <w:szCs w:val="20"/>
              </w:rPr>
              <w:t xml:space="preserve"> </w:t>
            </w:r>
            <w:r w:rsidR="00D378CD" w:rsidRPr="00D378CD">
              <w:rPr>
                <w:rFonts w:eastAsia="Times New Roman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lective</w:t>
            </w:r>
            <w:r w:rsidR="00D378CD" w:rsidRPr="00D378CD">
              <w:rPr>
                <w:rFonts w:eastAsia="Times New Roman"/>
                <w:sz w:val="20"/>
                <w:szCs w:val="20"/>
              </w:rPr>
              <w:t xml:space="preserve">: MATH-171 Calculus A </w:t>
            </w:r>
          </w:p>
        </w:tc>
        <w:tc>
          <w:tcPr>
            <w:tcW w:w="539" w:type="dxa"/>
          </w:tcPr>
          <w:p w14:paraId="4E43F0C1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F77F9DA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8B8DC96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46F34FC4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F47F3E8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6650618" w14:textId="77777777"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14:paraId="4B4E5769" w14:textId="77777777" w:rsidTr="00902B65">
        <w:tc>
          <w:tcPr>
            <w:tcW w:w="6640" w:type="dxa"/>
          </w:tcPr>
          <w:p w14:paraId="6E5E34F9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UWRT-100 Critical Reading and Writing</w:t>
            </w:r>
          </w:p>
        </w:tc>
        <w:tc>
          <w:tcPr>
            <w:tcW w:w="539" w:type="dxa"/>
          </w:tcPr>
          <w:p w14:paraId="2F233077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4071061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E0C608F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4BE12996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8053EF4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C4CD9DB" w14:textId="77777777"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14:paraId="75B69128" w14:textId="77777777" w:rsidTr="00902B65">
        <w:tc>
          <w:tcPr>
            <w:tcW w:w="6640" w:type="dxa"/>
          </w:tcPr>
          <w:p w14:paraId="177C4178" w14:textId="77777777" w:rsidR="00D378CD" w:rsidRPr="00D378CD" w:rsidRDefault="00D21341" w:rsidP="00D378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="00D378CD" w:rsidRPr="00D378CD">
              <w:rPr>
                <w:rFonts w:eastAsia="Times New Roman"/>
                <w:sz w:val="20"/>
                <w:szCs w:val="20"/>
              </w:rPr>
              <w:t xml:space="preserve"> Elective</w:t>
            </w:r>
            <w:r w:rsidR="00DE293F" w:rsidRPr="00DE293F">
              <w:rPr>
                <w:rFonts w:eastAsia="Times New Roman"/>
                <w:sz w:val="20"/>
                <w:szCs w:val="20"/>
              </w:rPr>
              <w:t>: CHMG-131 General Chemistry for Engineers</w:t>
            </w:r>
          </w:p>
        </w:tc>
        <w:tc>
          <w:tcPr>
            <w:tcW w:w="539" w:type="dxa"/>
          </w:tcPr>
          <w:p w14:paraId="14E868C5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3080EAE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727FD21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426C59D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E77DDB8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781B2D5" w14:textId="77777777"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14:paraId="35F39C1F" w14:textId="77777777" w:rsidTr="00837646">
        <w:tc>
          <w:tcPr>
            <w:tcW w:w="6640" w:type="dxa"/>
            <w:shd w:val="clear" w:color="auto" w:fill="000000" w:themeFill="text1"/>
          </w:tcPr>
          <w:p w14:paraId="77EBAE6E" w14:textId="77777777" w:rsidR="00D378CD" w:rsidRPr="001820C7" w:rsidRDefault="00D378CD" w:rsidP="00D378C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278F9864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4AD5F37E" w14:textId="77777777" w:rsidR="00D378CD" w:rsidRPr="005C490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C490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0CEB0756" w14:textId="77777777" w:rsidR="00D378CD" w:rsidRPr="005C490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C490D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2F852A90" w14:textId="77777777" w:rsidR="00D378CD" w:rsidRPr="005C490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C490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2BE9242" w14:textId="77777777"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03FDAD72" w14:textId="77777777" w:rsidR="00D378CD" w:rsidRDefault="00D378CD" w:rsidP="00D378CD"/>
        </w:tc>
      </w:tr>
    </w:tbl>
    <w:p w14:paraId="5DB92375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6"/>
        <w:gridCol w:w="539"/>
        <w:gridCol w:w="539"/>
        <w:gridCol w:w="580"/>
        <w:gridCol w:w="687"/>
        <w:gridCol w:w="627"/>
        <w:gridCol w:w="4822"/>
      </w:tblGrid>
      <w:tr w:rsidR="00BB0F31" w14:paraId="08E34067" w14:textId="77777777" w:rsidTr="00BB0F31">
        <w:tc>
          <w:tcPr>
            <w:tcW w:w="6655" w:type="dxa"/>
            <w:shd w:val="clear" w:color="auto" w:fill="000000" w:themeFill="text1"/>
          </w:tcPr>
          <w:p w14:paraId="2292234F" w14:textId="77777777"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14:paraId="5B616570" w14:textId="77777777"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14:paraId="427D6E6D" w14:textId="77777777"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14:paraId="61022549" w14:textId="77777777"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14:paraId="2A5D4B9F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582ACE07" w14:textId="77777777" w:rsidR="00902B65" w:rsidRDefault="00902B65" w:rsidP="00F74A2D"/>
        </w:tc>
        <w:tc>
          <w:tcPr>
            <w:tcW w:w="4832" w:type="dxa"/>
            <w:shd w:val="clear" w:color="auto" w:fill="000000" w:themeFill="text1"/>
          </w:tcPr>
          <w:p w14:paraId="7D2ED661" w14:textId="77777777" w:rsidR="00902B65" w:rsidRDefault="00902B65" w:rsidP="00F74A2D"/>
        </w:tc>
      </w:tr>
      <w:tr w:rsidR="00902B65" w14:paraId="2E16F6E6" w14:textId="77777777" w:rsidTr="00BB0F31">
        <w:tc>
          <w:tcPr>
            <w:tcW w:w="6655" w:type="dxa"/>
          </w:tcPr>
          <w:p w14:paraId="112A57F5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207D0FBF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78D1DFA2" w14:textId="77777777"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14:paraId="267D5479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311E5AEF" w14:textId="77777777"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4934668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14:paraId="5100FDD7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14:paraId="36C44D8A" w14:textId="77777777" w:rsidTr="00AA4E1D">
        <w:tc>
          <w:tcPr>
            <w:tcW w:w="6655" w:type="dxa"/>
          </w:tcPr>
          <w:p w14:paraId="420AAE92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NETS-120 Manufacturing Processes</w:t>
            </w:r>
          </w:p>
        </w:tc>
        <w:tc>
          <w:tcPr>
            <w:tcW w:w="540" w:type="dxa"/>
          </w:tcPr>
          <w:p w14:paraId="2ED7E8CA" w14:textId="1A9F26A2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C0A4761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21611E58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5D5E219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194FA18A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1EF4F76A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4EC10835" w14:textId="77777777" w:rsidTr="00AA4E1D">
        <w:tc>
          <w:tcPr>
            <w:tcW w:w="6655" w:type="dxa"/>
          </w:tcPr>
          <w:p w14:paraId="23DF6B2B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NETS-150 Mechanical Design &amp; Fabrication</w:t>
            </w:r>
          </w:p>
        </w:tc>
        <w:tc>
          <w:tcPr>
            <w:tcW w:w="540" w:type="dxa"/>
          </w:tcPr>
          <w:p w14:paraId="4D1F27C3" w14:textId="6699C388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F454732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5FC91D75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417BF89B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4BFD29C0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4A37839D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Co-req NETS-151</w:t>
            </w:r>
          </w:p>
        </w:tc>
      </w:tr>
      <w:tr w:rsidR="00D378CD" w14:paraId="528A3819" w14:textId="77777777" w:rsidTr="00BB0F31">
        <w:tc>
          <w:tcPr>
            <w:tcW w:w="6655" w:type="dxa"/>
          </w:tcPr>
          <w:p w14:paraId="5E64C1DA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NETS-151 Mechanical Design &amp; Fabrication Lab</w:t>
            </w:r>
          </w:p>
        </w:tc>
        <w:tc>
          <w:tcPr>
            <w:tcW w:w="540" w:type="dxa"/>
          </w:tcPr>
          <w:p w14:paraId="5A6DB7E9" w14:textId="33EF1877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3E355F2E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20913304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7D5EE8FB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D1CDECB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179BE418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Co-req NETS-150</w:t>
            </w:r>
          </w:p>
        </w:tc>
      </w:tr>
      <w:tr w:rsidR="00D378CD" w14:paraId="7D37A460" w14:textId="77777777" w:rsidTr="00BB0F31">
        <w:tc>
          <w:tcPr>
            <w:tcW w:w="6655" w:type="dxa"/>
          </w:tcPr>
          <w:p w14:paraId="1B96E695" w14:textId="77777777" w:rsidR="00D378CD" w:rsidRPr="00D378CD" w:rsidRDefault="005C490D" w:rsidP="00D378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Pr="00D378CD">
              <w:rPr>
                <w:rFonts w:eastAsia="Times New Roman"/>
                <w:sz w:val="20"/>
                <w:szCs w:val="20"/>
              </w:rPr>
              <w:t xml:space="preserve"> E</w:t>
            </w:r>
            <w:r>
              <w:rPr>
                <w:rFonts w:eastAsia="Times New Roman"/>
                <w:sz w:val="20"/>
                <w:szCs w:val="20"/>
              </w:rPr>
              <w:t>lective</w:t>
            </w:r>
            <w:r w:rsidRPr="00D378CD">
              <w:rPr>
                <w:rFonts w:eastAsia="Times New Roman"/>
                <w:sz w:val="20"/>
                <w:szCs w:val="20"/>
              </w:rPr>
              <w:t xml:space="preserve">: </w:t>
            </w:r>
            <w:r w:rsidR="00D378CD" w:rsidRPr="00D378CD">
              <w:rPr>
                <w:rFonts w:eastAsia="Times New Roman"/>
                <w:sz w:val="20"/>
                <w:szCs w:val="20"/>
              </w:rPr>
              <w:t>MATH-172 Calculus B</w:t>
            </w:r>
          </w:p>
        </w:tc>
        <w:tc>
          <w:tcPr>
            <w:tcW w:w="540" w:type="dxa"/>
          </w:tcPr>
          <w:p w14:paraId="0718B142" w14:textId="768A61D2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954DD42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27B9143B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249DA74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64E3E66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62BCB9FA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378CD" w14:paraId="7A4574D1" w14:textId="77777777" w:rsidTr="00BB0F31">
        <w:tc>
          <w:tcPr>
            <w:tcW w:w="6655" w:type="dxa"/>
          </w:tcPr>
          <w:p w14:paraId="5AAA010B" w14:textId="77777777" w:rsidR="00D378CD" w:rsidRPr="00D75B01" w:rsidRDefault="00D21341" w:rsidP="00D21341">
            <w:pPr>
              <w:tabs>
                <w:tab w:val="center" w:pos="1489"/>
              </w:tabs>
              <w:rPr>
                <w:rFonts w:eastAsia="Times New Roman"/>
                <w:sz w:val="20"/>
                <w:szCs w:val="20"/>
              </w:rPr>
            </w:pPr>
            <w:r w:rsidRPr="00D75B01">
              <w:rPr>
                <w:rFonts w:eastAsia="Times New Roman"/>
                <w:sz w:val="20"/>
                <w:szCs w:val="20"/>
              </w:rPr>
              <w:t>General Education -</w:t>
            </w:r>
            <w:r w:rsidR="00D378CD" w:rsidRPr="00D75B01">
              <w:rPr>
                <w:rFonts w:eastAsia="Times New Roman"/>
                <w:sz w:val="20"/>
                <w:szCs w:val="20"/>
              </w:rPr>
              <w:t xml:space="preserve"> </w:t>
            </w:r>
            <w:r w:rsidRPr="00D75B01">
              <w:rPr>
                <w:rFonts w:eastAsia="Times New Roman"/>
                <w:sz w:val="20"/>
                <w:szCs w:val="20"/>
              </w:rPr>
              <w:t xml:space="preserve">Scientific Principles </w:t>
            </w:r>
            <w:r w:rsidR="00D378CD" w:rsidRPr="00D75B01">
              <w:rPr>
                <w:rFonts w:eastAsia="Times New Roman"/>
                <w:sz w:val="20"/>
                <w:szCs w:val="20"/>
              </w:rPr>
              <w:t>P</w:t>
            </w:r>
            <w:r w:rsidRPr="00D75B01">
              <w:rPr>
                <w:rFonts w:eastAsia="Times New Roman"/>
                <w:sz w:val="20"/>
                <w:szCs w:val="20"/>
              </w:rPr>
              <w:t>erspective</w:t>
            </w:r>
            <w:r w:rsidR="00D378CD" w:rsidRPr="00D75B01">
              <w:rPr>
                <w:rFonts w:eastAsia="Times New Roman"/>
                <w:sz w:val="20"/>
                <w:szCs w:val="20"/>
              </w:rPr>
              <w:t>: PHYS-111 College Physics I</w:t>
            </w:r>
          </w:p>
        </w:tc>
        <w:tc>
          <w:tcPr>
            <w:tcW w:w="540" w:type="dxa"/>
          </w:tcPr>
          <w:p w14:paraId="46F6DABD" w14:textId="35D7B844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0732530A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14:paraId="30A859F6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58FF61A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EE12514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5E583DBD" w14:textId="77777777" w:rsidR="00D378CD" w:rsidRPr="00D378CD" w:rsidRDefault="00D378CD" w:rsidP="00D378CD">
            <w:pPr>
              <w:tabs>
                <w:tab w:val="left" w:pos="3735"/>
              </w:tabs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</w:t>
            </w:r>
            <w:r w:rsidRPr="00D378CD">
              <w:rPr>
                <w:rFonts w:eastAsia="Times New Roman"/>
                <w:sz w:val="20"/>
                <w:szCs w:val="20"/>
              </w:rPr>
              <w:tab/>
            </w:r>
          </w:p>
        </w:tc>
      </w:tr>
      <w:tr w:rsidR="00D378CD" w14:paraId="54F8C16A" w14:textId="77777777" w:rsidTr="00BB0F31">
        <w:tc>
          <w:tcPr>
            <w:tcW w:w="6655" w:type="dxa"/>
          </w:tcPr>
          <w:p w14:paraId="559F6B1D" w14:textId="77777777" w:rsidR="00D378CD" w:rsidRPr="00D75B01" w:rsidRDefault="00D21341" w:rsidP="00D378CD">
            <w:pPr>
              <w:rPr>
                <w:rFonts w:eastAsia="Times New Roman"/>
                <w:sz w:val="20"/>
                <w:szCs w:val="20"/>
              </w:rPr>
            </w:pPr>
            <w:r w:rsidRPr="00D75B01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="00D378CD" w:rsidRPr="00D75B01">
              <w:rPr>
                <w:rFonts w:eastAsia="Times New Roman"/>
                <w:sz w:val="20"/>
                <w:szCs w:val="20"/>
              </w:rPr>
              <w:t>First Year Writing</w:t>
            </w:r>
            <w:r w:rsidR="00DE293F" w:rsidRPr="00D75B01">
              <w:rPr>
                <w:rFonts w:eastAsia="Times New Roman"/>
                <w:sz w:val="20"/>
                <w:szCs w:val="20"/>
              </w:rPr>
              <w:t>: UWRT-150 FYW: Writing Seminar</w:t>
            </w:r>
            <w:r w:rsidRPr="00D75B01">
              <w:rPr>
                <w:rFonts w:eastAsia="Times New Roman"/>
                <w:sz w:val="20"/>
                <w:szCs w:val="20"/>
              </w:rPr>
              <w:t xml:space="preserve"> (WI)</w:t>
            </w:r>
          </w:p>
        </w:tc>
        <w:tc>
          <w:tcPr>
            <w:tcW w:w="540" w:type="dxa"/>
          </w:tcPr>
          <w:p w14:paraId="5FDD14AB" w14:textId="2FC4CFA9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F6EDBDB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1AF54471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E4F5B65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5572224F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169B0AC4" w14:textId="77777777" w:rsidR="00D378CD" w:rsidRPr="00D378CD" w:rsidRDefault="00D378CD" w:rsidP="00D378CD">
            <w:pPr>
              <w:tabs>
                <w:tab w:val="left" w:pos="3735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4715CF7C" w14:textId="77777777" w:rsidTr="00BB0F31">
        <w:tc>
          <w:tcPr>
            <w:tcW w:w="6655" w:type="dxa"/>
            <w:shd w:val="clear" w:color="auto" w:fill="000000" w:themeFill="text1"/>
          </w:tcPr>
          <w:p w14:paraId="6620F2E5" w14:textId="77777777" w:rsidR="00D378CD" w:rsidRPr="00677641" w:rsidRDefault="00D378CD" w:rsidP="00D378C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191330E8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14:paraId="1047F579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14:paraId="33A0D77C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14:paraId="3C777030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D17A77F" w14:textId="77777777"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14:paraId="1F81869C" w14:textId="77777777" w:rsidR="00D378CD" w:rsidRDefault="00D378CD" w:rsidP="00D378CD"/>
        </w:tc>
      </w:tr>
    </w:tbl>
    <w:p w14:paraId="2AC5A675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14:paraId="3F600413" w14:textId="77777777" w:rsidTr="00F74A2D">
        <w:tc>
          <w:tcPr>
            <w:tcW w:w="6640" w:type="dxa"/>
            <w:shd w:val="clear" w:color="auto" w:fill="000000" w:themeFill="text1"/>
          </w:tcPr>
          <w:p w14:paraId="7B8FAB3F" w14:textId="77777777"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14:paraId="51A97A6F" w14:textId="77777777"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14:paraId="6DCAD98D" w14:textId="77777777"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14:paraId="1A08DF46" w14:textId="77777777"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14:paraId="616A4D61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462770FB" w14:textId="77777777"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14:paraId="722638DA" w14:textId="77777777" w:rsidR="00902B65" w:rsidRDefault="00902B65" w:rsidP="00F74A2D"/>
        </w:tc>
      </w:tr>
      <w:tr w:rsidR="00902B65" w14:paraId="30050BC1" w14:textId="77777777" w:rsidTr="00F74A2D">
        <w:tc>
          <w:tcPr>
            <w:tcW w:w="6640" w:type="dxa"/>
          </w:tcPr>
          <w:p w14:paraId="61891090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624D3EF9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4875CE6B" w14:textId="77777777"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6A7CB14A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4CAA5C98" w14:textId="77777777"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3EAEFE99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5A6A0314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14:paraId="164D32B2" w14:textId="77777777" w:rsidTr="00F74A2D">
        <w:tc>
          <w:tcPr>
            <w:tcW w:w="6640" w:type="dxa"/>
          </w:tcPr>
          <w:p w14:paraId="4CA0BDC2" w14:textId="77777777"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14:paraId="4D9CA2BA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1B9EF4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7ADA0E6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5B02827A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A5463F5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28B551D" w14:textId="77777777"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14:paraId="20EC2B4C" w14:textId="77777777" w:rsidTr="00837646">
        <w:tc>
          <w:tcPr>
            <w:tcW w:w="6640" w:type="dxa"/>
            <w:shd w:val="clear" w:color="auto" w:fill="000000" w:themeFill="text1"/>
          </w:tcPr>
          <w:p w14:paraId="2A9EA57E" w14:textId="77777777"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233F898C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8C913B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46AC6850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F2AA3C5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01D9AD30" w14:textId="77777777"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16D5BE24" w14:textId="77777777" w:rsidR="00C21467" w:rsidRDefault="00C21467" w:rsidP="00C21467"/>
        </w:tc>
      </w:tr>
    </w:tbl>
    <w:p w14:paraId="1F45C047" w14:textId="77777777"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14:paraId="5384ECC4" w14:textId="77777777" w:rsidTr="009A1B8F">
        <w:tc>
          <w:tcPr>
            <w:tcW w:w="6640" w:type="dxa"/>
            <w:shd w:val="clear" w:color="auto" w:fill="000000" w:themeFill="text1"/>
          </w:tcPr>
          <w:p w14:paraId="51EE2A13" w14:textId="77777777"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14:paraId="38D10347" w14:textId="77777777"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14:paraId="4577959B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17B33AD8" w14:textId="77777777"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14:paraId="51E53AA6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6207C566" w14:textId="77777777"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14:paraId="5F2CC4C0" w14:textId="77777777" w:rsidR="00BB0F31" w:rsidRDefault="00BB0F31" w:rsidP="009A1B8F"/>
        </w:tc>
      </w:tr>
      <w:tr w:rsidR="00BB0F31" w14:paraId="5987DA75" w14:textId="77777777" w:rsidTr="009A1B8F">
        <w:tc>
          <w:tcPr>
            <w:tcW w:w="6640" w:type="dxa"/>
          </w:tcPr>
          <w:p w14:paraId="2D7BEE13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066924B3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0AB199AF" w14:textId="77777777"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A6179F5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68908C5C" w14:textId="77777777"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C6595E5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303417F5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14:paraId="7D6C162B" w14:textId="77777777" w:rsidTr="007A7A3F">
        <w:tc>
          <w:tcPr>
            <w:tcW w:w="6640" w:type="dxa"/>
          </w:tcPr>
          <w:p w14:paraId="4BD4AD25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MCET-220  Principles of Statics</w:t>
            </w:r>
          </w:p>
        </w:tc>
        <w:tc>
          <w:tcPr>
            <w:tcW w:w="539" w:type="dxa"/>
          </w:tcPr>
          <w:p w14:paraId="39033AD6" w14:textId="7459157A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BF4E7C7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D6C9470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98749AF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6226C81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1A977F7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PHYS-111</w:t>
            </w:r>
          </w:p>
        </w:tc>
      </w:tr>
      <w:tr w:rsidR="00D378CD" w14:paraId="2A5C7F3A" w14:textId="77777777" w:rsidTr="00073667">
        <w:tc>
          <w:tcPr>
            <w:tcW w:w="6640" w:type="dxa"/>
          </w:tcPr>
          <w:p w14:paraId="369B6EDA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MCET-210 Foundations of Non-</w:t>
            </w:r>
            <w:r w:rsidR="005C490D">
              <w:rPr>
                <w:rFonts w:eastAsia="Times New Roman"/>
                <w:sz w:val="20"/>
                <w:szCs w:val="20"/>
              </w:rPr>
              <w:t>M</w:t>
            </w:r>
            <w:r w:rsidRPr="00D378CD">
              <w:rPr>
                <w:rFonts w:eastAsia="Times New Roman"/>
                <w:sz w:val="20"/>
                <w:szCs w:val="20"/>
              </w:rPr>
              <w:t>etallic Materials</w:t>
            </w:r>
          </w:p>
        </w:tc>
        <w:tc>
          <w:tcPr>
            <w:tcW w:w="539" w:type="dxa"/>
          </w:tcPr>
          <w:p w14:paraId="03F86529" w14:textId="1899E268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B4D7FB4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72903DF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1B862FA5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5DE982C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780918C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NETS-110/111</w:t>
            </w:r>
            <w:r w:rsidR="0044652A" w:rsidRPr="0044652A">
              <w:rPr>
                <w:rFonts w:eastAsia="Times New Roman"/>
                <w:sz w:val="20"/>
                <w:szCs w:val="20"/>
              </w:rPr>
              <w:t>, CHMG-131</w:t>
            </w:r>
            <w:r w:rsidRPr="00D378CD">
              <w:rPr>
                <w:rFonts w:eastAsia="Times New Roman"/>
                <w:sz w:val="20"/>
                <w:szCs w:val="20"/>
              </w:rPr>
              <w:t>; co-req. MCET-211</w:t>
            </w:r>
          </w:p>
        </w:tc>
      </w:tr>
      <w:tr w:rsidR="00D378CD" w14:paraId="231669D3" w14:textId="77777777" w:rsidTr="00504992">
        <w:tc>
          <w:tcPr>
            <w:tcW w:w="6640" w:type="dxa"/>
          </w:tcPr>
          <w:p w14:paraId="3989A5F8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MCET-211 Characterization of Non-</w:t>
            </w:r>
            <w:r w:rsidR="005C490D">
              <w:rPr>
                <w:rFonts w:eastAsia="Times New Roman"/>
                <w:sz w:val="20"/>
                <w:szCs w:val="20"/>
              </w:rPr>
              <w:t>M</w:t>
            </w:r>
            <w:r w:rsidRPr="00D378CD">
              <w:rPr>
                <w:rFonts w:eastAsia="Times New Roman"/>
                <w:sz w:val="20"/>
                <w:szCs w:val="20"/>
              </w:rPr>
              <w:t>etallic Materials Lab</w:t>
            </w:r>
          </w:p>
        </w:tc>
        <w:tc>
          <w:tcPr>
            <w:tcW w:w="539" w:type="dxa"/>
          </w:tcPr>
          <w:p w14:paraId="70B0E306" w14:textId="628F77A3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4D024568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B2D73BB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49BDBBAD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ED5C7AC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A59D392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 xml:space="preserve">NETS-110/111; co-req. MCET-210 </w:t>
            </w:r>
          </w:p>
        </w:tc>
      </w:tr>
      <w:tr w:rsidR="00D378CD" w14:paraId="4BA8E01B" w14:textId="77777777" w:rsidTr="00073667">
        <w:tc>
          <w:tcPr>
            <w:tcW w:w="6640" w:type="dxa"/>
          </w:tcPr>
          <w:p w14:paraId="2DE678B4" w14:textId="77777777" w:rsidR="00D378CD" w:rsidRPr="00D378CD" w:rsidRDefault="005C490D" w:rsidP="00D378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Pr="00D378CD">
              <w:rPr>
                <w:rFonts w:eastAsia="Times New Roman"/>
                <w:sz w:val="20"/>
                <w:szCs w:val="20"/>
              </w:rPr>
              <w:t xml:space="preserve"> E</w:t>
            </w:r>
            <w:r>
              <w:rPr>
                <w:rFonts w:eastAsia="Times New Roman"/>
                <w:sz w:val="20"/>
                <w:szCs w:val="20"/>
              </w:rPr>
              <w:t>lective</w:t>
            </w:r>
            <w:r w:rsidRPr="00D378CD">
              <w:rPr>
                <w:rFonts w:eastAsia="Times New Roman"/>
                <w:sz w:val="20"/>
                <w:szCs w:val="20"/>
              </w:rPr>
              <w:t xml:space="preserve">: </w:t>
            </w:r>
            <w:r w:rsidR="00D378CD" w:rsidRPr="00D378CD">
              <w:rPr>
                <w:rFonts w:eastAsia="Times New Roman"/>
                <w:sz w:val="20"/>
                <w:szCs w:val="20"/>
              </w:rPr>
              <w:t>PHYS-112 College Physics II</w:t>
            </w:r>
          </w:p>
        </w:tc>
        <w:tc>
          <w:tcPr>
            <w:tcW w:w="539" w:type="dxa"/>
          </w:tcPr>
          <w:p w14:paraId="7DB15BF1" w14:textId="34ED8979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1821227E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14:paraId="4A34EBA7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B414221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192CB5F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790DE31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PHYS-111</w:t>
            </w:r>
          </w:p>
        </w:tc>
      </w:tr>
      <w:tr w:rsidR="00D378CD" w14:paraId="0E3231B9" w14:textId="77777777" w:rsidTr="001E66EA">
        <w:tc>
          <w:tcPr>
            <w:tcW w:w="6640" w:type="dxa"/>
          </w:tcPr>
          <w:p w14:paraId="28AA51A3" w14:textId="77777777"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Artistic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539" w:type="dxa"/>
          </w:tcPr>
          <w:p w14:paraId="290AAE49" w14:textId="17BFB7F5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9CCF8B8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76E6848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1A39044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AE228B7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140CE2B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28D893A8" w14:textId="77777777" w:rsidTr="001E66EA">
        <w:tc>
          <w:tcPr>
            <w:tcW w:w="6640" w:type="dxa"/>
          </w:tcPr>
          <w:p w14:paraId="36AA417A" w14:textId="77777777"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Ethical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539" w:type="dxa"/>
          </w:tcPr>
          <w:p w14:paraId="3C9EB2CC" w14:textId="3100F30B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F3E0EE8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7ACEA91A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53A4DF1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8CD0E5D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DACCA45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6A0E9C66" w14:textId="77777777" w:rsidTr="009A1B8F">
        <w:tc>
          <w:tcPr>
            <w:tcW w:w="6640" w:type="dxa"/>
            <w:shd w:val="clear" w:color="auto" w:fill="000000" w:themeFill="text1"/>
          </w:tcPr>
          <w:p w14:paraId="17A55EAA" w14:textId="77777777" w:rsidR="00D378CD" w:rsidRPr="00677641" w:rsidRDefault="00D378CD" w:rsidP="00D378C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3E2D4FF0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6B607C28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14:paraId="6F87FFCB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4F6CF2ED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1B04265" w14:textId="77777777"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01EFDD6F" w14:textId="77777777" w:rsidR="00D378CD" w:rsidRDefault="00D378CD" w:rsidP="00D378CD"/>
        </w:tc>
      </w:tr>
    </w:tbl>
    <w:p w14:paraId="4D92F449" w14:textId="77777777" w:rsidR="00696739" w:rsidRDefault="00696739" w:rsidP="00BE0787">
      <w:pPr>
        <w:spacing w:after="0"/>
        <w:rPr>
          <w:sz w:val="8"/>
          <w:szCs w:val="8"/>
        </w:rPr>
      </w:pPr>
    </w:p>
    <w:p w14:paraId="19B26F56" w14:textId="77777777" w:rsidR="00122A4A" w:rsidRDefault="00122A4A" w:rsidP="00BE0787">
      <w:pPr>
        <w:spacing w:after="0"/>
        <w:rPr>
          <w:sz w:val="8"/>
          <w:szCs w:val="8"/>
        </w:rPr>
      </w:pPr>
    </w:p>
    <w:p w14:paraId="6D65EF69" w14:textId="77777777" w:rsidR="00122A4A" w:rsidRDefault="00122A4A" w:rsidP="00BE0787">
      <w:pPr>
        <w:spacing w:after="0"/>
        <w:rPr>
          <w:sz w:val="8"/>
          <w:szCs w:val="8"/>
        </w:rPr>
      </w:pPr>
    </w:p>
    <w:p w14:paraId="7A9E7FAF" w14:textId="77777777" w:rsidR="00122A4A" w:rsidRDefault="00122A4A" w:rsidP="00BE0787">
      <w:pPr>
        <w:spacing w:after="0"/>
        <w:rPr>
          <w:sz w:val="8"/>
          <w:szCs w:val="8"/>
        </w:rPr>
      </w:pPr>
    </w:p>
    <w:p w14:paraId="2D95562F" w14:textId="77777777" w:rsidR="00122A4A" w:rsidRDefault="00122A4A" w:rsidP="000E694D">
      <w:pPr>
        <w:spacing w:after="0"/>
        <w:rPr>
          <w:sz w:val="8"/>
          <w:szCs w:val="8"/>
        </w:rPr>
      </w:pPr>
    </w:p>
    <w:p w14:paraId="55181B6B" w14:textId="77777777" w:rsidR="00122A4A" w:rsidRDefault="00122A4A" w:rsidP="00BE0787">
      <w:pPr>
        <w:spacing w:after="0"/>
        <w:rPr>
          <w:sz w:val="8"/>
          <w:szCs w:val="8"/>
        </w:rPr>
      </w:pPr>
    </w:p>
    <w:p w14:paraId="18E0C99D" w14:textId="77777777" w:rsidR="00122A4A" w:rsidRDefault="005C490D" w:rsidP="005C490D">
      <w:pPr>
        <w:tabs>
          <w:tab w:val="left" w:pos="4740"/>
        </w:tabs>
        <w:spacing w:after="0"/>
        <w:rPr>
          <w:sz w:val="8"/>
          <w:szCs w:val="8"/>
        </w:rPr>
      </w:pPr>
      <w:r>
        <w:rPr>
          <w:sz w:val="8"/>
          <w:szCs w:val="8"/>
        </w:rPr>
        <w:tab/>
      </w:r>
    </w:p>
    <w:p w14:paraId="02A35B8A" w14:textId="77777777" w:rsidR="00122A4A" w:rsidRDefault="00122A4A" w:rsidP="00BE0787">
      <w:pPr>
        <w:spacing w:after="0"/>
        <w:rPr>
          <w:sz w:val="8"/>
          <w:szCs w:val="8"/>
        </w:rPr>
      </w:pPr>
    </w:p>
    <w:p w14:paraId="4FFB65E5" w14:textId="77777777" w:rsidR="00122A4A" w:rsidRDefault="00D378CD" w:rsidP="00D378CD">
      <w:pPr>
        <w:tabs>
          <w:tab w:val="left" w:pos="900"/>
        </w:tabs>
        <w:spacing w:after="0"/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14:paraId="32D08BC5" w14:textId="77777777" w:rsidTr="009A1B8F">
        <w:tc>
          <w:tcPr>
            <w:tcW w:w="6640" w:type="dxa"/>
            <w:shd w:val="clear" w:color="auto" w:fill="000000" w:themeFill="text1"/>
          </w:tcPr>
          <w:p w14:paraId="7A80D4D6" w14:textId="77777777"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14:paraId="3B7213FF" w14:textId="77777777"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14:paraId="2275FA07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23059099" w14:textId="77777777"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14:paraId="2788FDF2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4D8307E0" w14:textId="77777777"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14:paraId="36D209D9" w14:textId="77777777" w:rsidR="00BB0F31" w:rsidRDefault="00BB0F31" w:rsidP="009A1B8F"/>
        </w:tc>
      </w:tr>
      <w:tr w:rsidR="00BB0F31" w14:paraId="4C647A17" w14:textId="77777777" w:rsidTr="009A1B8F">
        <w:tc>
          <w:tcPr>
            <w:tcW w:w="6640" w:type="dxa"/>
          </w:tcPr>
          <w:p w14:paraId="058ED86A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541117CC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2ECADD47" w14:textId="77777777"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3797C369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54306C15" w14:textId="77777777"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60AF52C5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4107340C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14:paraId="109C77B6" w14:textId="77777777" w:rsidTr="00571C52">
        <w:tc>
          <w:tcPr>
            <w:tcW w:w="6640" w:type="dxa"/>
          </w:tcPr>
          <w:p w14:paraId="45AC9401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MCET-221 Strength of Materials</w:t>
            </w:r>
          </w:p>
        </w:tc>
        <w:tc>
          <w:tcPr>
            <w:tcW w:w="539" w:type="dxa"/>
          </w:tcPr>
          <w:p w14:paraId="08B6C76E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670D6B00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8CEC701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7FB52955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3FF9604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F2B0645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MCET-220</w:t>
            </w:r>
          </w:p>
        </w:tc>
      </w:tr>
      <w:tr w:rsidR="00D378CD" w14:paraId="673B5369" w14:textId="77777777" w:rsidTr="009A1B8F">
        <w:tc>
          <w:tcPr>
            <w:tcW w:w="6640" w:type="dxa"/>
          </w:tcPr>
          <w:p w14:paraId="5DA93125" w14:textId="77777777" w:rsidR="00D378CD" w:rsidRPr="00D378CD" w:rsidRDefault="00D378CD" w:rsidP="00D378CD">
            <w:pPr>
              <w:tabs>
                <w:tab w:val="left" w:pos="1995"/>
              </w:tabs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EEET-215 Circuits and Electronics</w:t>
            </w:r>
          </w:p>
        </w:tc>
        <w:tc>
          <w:tcPr>
            <w:tcW w:w="539" w:type="dxa"/>
          </w:tcPr>
          <w:p w14:paraId="3ECF42D7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0440940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D23993E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19BAB3D2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A914007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15223FD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 xml:space="preserve">MATH-111 or higher; co-req. EEET-216 </w:t>
            </w:r>
          </w:p>
        </w:tc>
      </w:tr>
      <w:tr w:rsidR="00D378CD" w14:paraId="636F5E76" w14:textId="77777777" w:rsidTr="009357B3">
        <w:tc>
          <w:tcPr>
            <w:tcW w:w="6640" w:type="dxa"/>
          </w:tcPr>
          <w:p w14:paraId="69FBCD51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EEET-216 Circuits and Electronics Laboratory</w:t>
            </w:r>
          </w:p>
        </w:tc>
        <w:tc>
          <w:tcPr>
            <w:tcW w:w="539" w:type="dxa"/>
          </w:tcPr>
          <w:p w14:paraId="7C008506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3AFC26E6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66D18CC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525D42BE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ED65DF2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0DEEE78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Co-req. EEET-215</w:t>
            </w:r>
          </w:p>
        </w:tc>
      </w:tr>
      <w:tr w:rsidR="00D378CD" w14:paraId="42B66C91" w14:textId="77777777" w:rsidTr="009357B3">
        <w:tc>
          <w:tcPr>
            <w:tcW w:w="6640" w:type="dxa"/>
          </w:tcPr>
          <w:p w14:paraId="4287D226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MATH-211 Elements of Multivariable Calculus and Differential Equations</w:t>
            </w:r>
          </w:p>
        </w:tc>
        <w:tc>
          <w:tcPr>
            <w:tcW w:w="539" w:type="dxa"/>
          </w:tcPr>
          <w:p w14:paraId="6F95CA41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07D0045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6803D32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0B870BE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ECA1119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8FED175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MATH-172</w:t>
            </w:r>
          </w:p>
        </w:tc>
      </w:tr>
      <w:tr w:rsidR="00D378CD" w14:paraId="592959D4" w14:textId="77777777" w:rsidTr="009357B3">
        <w:tc>
          <w:tcPr>
            <w:tcW w:w="6640" w:type="dxa"/>
          </w:tcPr>
          <w:p w14:paraId="6B6FC234" w14:textId="77777777"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Global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539" w:type="dxa"/>
          </w:tcPr>
          <w:p w14:paraId="397A2254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D83B77A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1227752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24860E1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DB95448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9E31F02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385FDF05" w14:textId="77777777" w:rsidTr="009357B3">
        <w:tc>
          <w:tcPr>
            <w:tcW w:w="6640" w:type="dxa"/>
          </w:tcPr>
          <w:p w14:paraId="22680C82" w14:textId="77777777"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Social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539" w:type="dxa"/>
          </w:tcPr>
          <w:p w14:paraId="0CB49FB0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85EC8DB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74C2997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FE449E3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3F386F8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08DBB86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4ABF20E5" w14:textId="77777777" w:rsidTr="009A1B8F">
        <w:tc>
          <w:tcPr>
            <w:tcW w:w="6640" w:type="dxa"/>
            <w:shd w:val="clear" w:color="auto" w:fill="000000" w:themeFill="text1"/>
          </w:tcPr>
          <w:p w14:paraId="50FB8667" w14:textId="77777777" w:rsidR="00D378CD" w:rsidRPr="00677641" w:rsidRDefault="00D378CD" w:rsidP="00D378C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5C5FF11D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67B1BB40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28697EA9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14:paraId="722CEF42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0E3BD53" w14:textId="77777777"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7BE2E6DA" w14:textId="77777777" w:rsidR="00D378CD" w:rsidRDefault="00D378CD" w:rsidP="00D378CD"/>
        </w:tc>
      </w:tr>
    </w:tbl>
    <w:p w14:paraId="215DDA05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788E256C" w14:textId="77777777" w:rsidTr="00A659DD">
        <w:tc>
          <w:tcPr>
            <w:tcW w:w="6295" w:type="dxa"/>
            <w:shd w:val="clear" w:color="auto" w:fill="000000" w:themeFill="text1"/>
          </w:tcPr>
          <w:p w14:paraId="2881A9B7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158984A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ED71B50" w14:textId="77777777" w:rsidR="00945401" w:rsidRPr="00677641" w:rsidRDefault="005C490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(GE</w:t>
            </w:r>
            <w:r w:rsidR="007E589E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6D3F8A07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399F10B3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26507B12" w14:textId="77777777" w:rsidR="007E589E" w:rsidRPr="00677641" w:rsidRDefault="007E589E" w:rsidP="00D2134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D21341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040AF9D8" w14:textId="77777777" w:rsidTr="00A659DD">
        <w:tc>
          <w:tcPr>
            <w:tcW w:w="6295" w:type="dxa"/>
          </w:tcPr>
          <w:p w14:paraId="003E8FCF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7B1F9724" w14:textId="77777777" w:rsidR="00945401" w:rsidRPr="00677641" w:rsidRDefault="00D378C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64</w:t>
            </w:r>
          </w:p>
        </w:tc>
        <w:tc>
          <w:tcPr>
            <w:tcW w:w="1710" w:type="dxa"/>
          </w:tcPr>
          <w:p w14:paraId="05F640F6" w14:textId="77777777" w:rsidR="00945401" w:rsidRPr="00677641" w:rsidRDefault="00D378C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14:paraId="5326C90D" w14:textId="77777777" w:rsidR="00945401" w:rsidRPr="00677641" w:rsidRDefault="00D378C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11FBCD98" w14:textId="77777777" w:rsidR="00945401" w:rsidRPr="00677641" w:rsidRDefault="00526DB8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341F7ABB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36B438AB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3AEEBEB4" w14:textId="77777777"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14:paraId="7416DD46" w14:textId="77777777"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14:paraId="2C33B720" w14:textId="77777777"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14:paraId="5705014B" w14:textId="77777777"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14:paraId="760F7CB3" w14:textId="77777777"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14:paraId="4B2FD2CB" w14:textId="77777777" w:rsidR="00526DB8" w:rsidRPr="00526DB8" w:rsidRDefault="00526DB8" w:rsidP="00526DB8">
      <w:pPr>
        <w:spacing w:after="0" w:line="240" w:lineRule="auto"/>
        <w:ind w:right="1800"/>
        <w:rPr>
          <w:rFonts w:eastAsia="Times New Roman"/>
          <w:sz w:val="20"/>
          <w:szCs w:val="20"/>
        </w:rPr>
      </w:pPr>
    </w:p>
    <w:p w14:paraId="04B681A7" w14:textId="77777777"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p w14:paraId="68989737" w14:textId="77777777"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14:paraId="40EE17FC" w14:textId="77777777"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14:paraId="091AF3D2" w14:textId="77777777"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14:paraId="6A086786" w14:textId="77777777"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14:paraId="5F786E46" w14:textId="77777777"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14:paraId="2A2B512B" w14:textId="77777777"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14:paraId="5AD59B03" w14:textId="77777777"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14:paraId="4FA8AB5D" w14:textId="77777777"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14:paraId="14C2F07F" w14:textId="77777777" w:rsidR="00601129" w:rsidRPr="00695930" w:rsidRDefault="00601129" w:rsidP="00601129">
      <w:pPr>
        <w:spacing w:after="0" w:line="276" w:lineRule="auto"/>
        <w:rPr>
          <w:sz w:val="16"/>
          <w:szCs w:val="16"/>
        </w:rPr>
      </w:pPr>
      <w:r w:rsidRPr="00695930">
        <w:rPr>
          <w:sz w:val="16"/>
          <w:szCs w:val="16"/>
        </w:rPr>
        <w:t>Revision Log:</w:t>
      </w:r>
    </w:p>
    <w:p w14:paraId="1590E638" w14:textId="77777777" w:rsidR="00601129" w:rsidRPr="00695930" w:rsidRDefault="00601129" w:rsidP="00601129">
      <w:pPr>
        <w:spacing w:after="0" w:line="276" w:lineRule="auto"/>
        <w:rPr>
          <w:rFonts w:eastAsia="Times New Roman"/>
          <w:sz w:val="16"/>
          <w:szCs w:val="16"/>
        </w:rPr>
      </w:pPr>
      <w:r w:rsidRPr="00695930">
        <w:rPr>
          <w:sz w:val="16"/>
          <w:szCs w:val="16"/>
        </w:rPr>
        <w:t xml:space="preserve">Table 1a:  </w:t>
      </w:r>
      <w:r>
        <w:rPr>
          <w:rFonts w:eastAsia="Times New Roman"/>
          <w:sz w:val="16"/>
          <w:szCs w:val="16"/>
        </w:rPr>
        <w:t>4-4-13ssl; 7-15-13mg; 2-24-15mg; 5-6-15</w:t>
      </w:r>
      <w:r w:rsidRPr="00601129">
        <w:rPr>
          <w:rFonts w:eastAsia="Times New Roman"/>
          <w:sz w:val="16"/>
          <w:szCs w:val="16"/>
        </w:rPr>
        <w:t>mg</w:t>
      </w:r>
      <w:r>
        <w:rPr>
          <w:rFonts w:eastAsia="Times New Roman"/>
          <w:sz w:val="16"/>
          <w:szCs w:val="16"/>
        </w:rPr>
        <w:t>;</w:t>
      </w:r>
      <w:r w:rsidR="00D21341">
        <w:rPr>
          <w:rFonts w:eastAsia="Times New Roman"/>
          <w:sz w:val="16"/>
          <w:szCs w:val="16"/>
        </w:rPr>
        <w:t xml:space="preserve"> 6-30-15</w:t>
      </w:r>
      <w:r w:rsidRPr="00601129">
        <w:rPr>
          <w:rFonts w:eastAsia="Times New Roman"/>
          <w:sz w:val="16"/>
          <w:szCs w:val="16"/>
        </w:rPr>
        <w:t>ph</w:t>
      </w:r>
      <w:r w:rsidR="00D21341">
        <w:rPr>
          <w:rFonts w:eastAsia="Times New Roman"/>
          <w:sz w:val="16"/>
          <w:szCs w:val="16"/>
        </w:rPr>
        <w:t xml:space="preserve">; </w:t>
      </w:r>
      <w:r w:rsidRPr="00601129">
        <w:rPr>
          <w:rFonts w:eastAsia="Times New Roman"/>
          <w:sz w:val="16"/>
          <w:szCs w:val="16"/>
        </w:rPr>
        <w:t xml:space="preserve">4-17-17mg; 5-30-17fxk; 9-17-18fxk(Wellness added); </w:t>
      </w:r>
      <w:r w:rsidR="00D21341">
        <w:rPr>
          <w:rFonts w:eastAsia="Times New Roman"/>
          <w:sz w:val="16"/>
          <w:szCs w:val="16"/>
        </w:rPr>
        <w:t>9-12-19</w:t>
      </w:r>
      <w:r w:rsidRPr="00601129">
        <w:rPr>
          <w:rFonts w:eastAsia="Times New Roman"/>
          <w:sz w:val="16"/>
          <w:szCs w:val="16"/>
        </w:rPr>
        <w:t>djl</w:t>
      </w:r>
    </w:p>
    <w:p w14:paraId="72DCC104" w14:textId="77777777" w:rsidR="00601129" w:rsidRPr="00695930" w:rsidRDefault="00601129" w:rsidP="00601129">
      <w:pPr>
        <w:pStyle w:val="NoSpacing1"/>
        <w:tabs>
          <w:tab w:val="left" w:pos="4860"/>
          <w:tab w:val="left" w:pos="8820"/>
        </w:tabs>
        <w:rPr>
          <w:sz w:val="16"/>
          <w:szCs w:val="16"/>
        </w:rPr>
      </w:pPr>
      <w:r w:rsidRPr="00695930">
        <w:rPr>
          <w:rFonts w:eastAsia="Times New Roman"/>
          <w:sz w:val="16"/>
          <w:szCs w:val="16"/>
        </w:rPr>
        <w:t>Table A</w:t>
      </w:r>
      <w:r w:rsidR="004254D4">
        <w:rPr>
          <w:rFonts w:eastAsia="Times New Roman"/>
          <w:sz w:val="16"/>
          <w:szCs w:val="16"/>
        </w:rPr>
        <w:t xml:space="preserve"> (starting AY20-21)</w:t>
      </w:r>
    </w:p>
    <w:p w14:paraId="19E5AC05" w14:textId="77777777" w:rsidR="00601129" w:rsidRPr="00945401" w:rsidRDefault="00601129" w:rsidP="00867819">
      <w:pPr>
        <w:pStyle w:val="NoSpacing1"/>
        <w:tabs>
          <w:tab w:val="left" w:pos="4860"/>
          <w:tab w:val="left" w:pos="8820"/>
        </w:tabs>
      </w:pPr>
    </w:p>
    <w:sectPr w:rsidR="00601129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BEA3B" w14:textId="77777777" w:rsidR="00FB23E1" w:rsidRDefault="00FB23E1" w:rsidP="00F040F7">
      <w:pPr>
        <w:spacing w:after="0" w:line="240" w:lineRule="auto"/>
      </w:pPr>
      <w:r>
        <w:separator/>
      </w:r>
    </w:p>
  </w:endnote>
  <w:endnote w:type="continuationSeparator" w:id="0">
    <w:p w14:paraId="198B15CA" w14:textId="77777777" w:rsidR="00FB23E1" w:rsidRDefault="00FB23E1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0F47" w14:textId="77777777" w:rsidR="00F74A2D" w:rsidRPr="00F040F7" w:rsidRDefault="00526DB8" w:rsidP="005A5D21">
    <w:pPr>
      <w:pStyle w:val="Footer"/>
      <w:tabs>
        <w:tab w:val="clear" w:pos="4680"/>
        <w:tab w:val="clear" w:pos="9360"/>
        <w:tab w:val="center" w:pos="14040"/>
      </w:tabs>
      <w:rPr>
        <w:sz w:val="20"/>
        <w:szCs w:val="20"/>
      </w:rPr>
    </w:pPr>
    <w:r>
      <w:rPr>
        <w:sz w:val="20"/>
        <w:szCs w:val="20"/>
      </w:rPr>
      <w:t xml:space="preserve">Applied </w:t>
    </w:r>
    <w:r w:rsidR="00D378CD">
      <w:rPr>
        <w:sz w:val="20"/>
        <w:szCs w:val="20"/>
      </w:rPr>
      <w:t>Mechanical</w:t>
    </w:r>
    <w:r w:rsidR="00EB0376">
      <w:rPr>
        <w:sz w:val="20"/>
        <w:szCs w:val="20"/>
      </w:rPr>
      <w:t xml:space="preserve"> Technology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D378CD">
      <w:rPr>
        <w:sz w:val="20"/>
        <w:szCs w:val="20"/>
      </w:rPr>
      <w:t>AMECHT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EB0376"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370991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370991">
      <w:rPr>
        <w:sz w:val="20"/>
        <w:szCs w:val="20"/>
      </w:rPr>
      <w:t>2</w:t>
    </w:r>
    <w:r w:rsidR="00F74A2D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</w:t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370991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0000D297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6984" w14:textId="77777777" w:rsidR="00FB23E1" w:rsidRDefault="00FB23E1" w:rsidP="00F040F7">
      <w:pPr>
        <w:spacing w:after="0" w:line="240" w:lineRule="auto"/>
      </w:pPr>
      <w:r>
        <w:separator/>
      </w:r>
    </w:p>
  </w:footnote>
  <w:footnote w:type="continuationSeparator" w:id="0">
    <w:p w14:paraId="67694871" w14:textId="77777777" w:rsidR="00FB23E1" w:rsidRDefault="00FB23E1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E694D"/>
    <w:rsid w:val="000F2589"/>
    <w:rsid w:val="00111130"/>
    <w:rsid w:val="00122A4A"/>
    <w:rsid w:val="001372B3"/>
    <w:rsid w:val="00204471"/>
    <w:rsid w:val="00221EED"/>
    <w:rsid w:val="002300CE"/>
    <w:rsid w:val="002436C8"/>
    <w:rsid w:val="002440BA"/>
    <w:rsid w:val="00270112"/>
    <w:rsid w:val="002E094E"/>
    <w:rsid w:val="00317239"/>
    <w:rsid w:val="00333397"/>
    <w:rsid w:val="00370991"/>
    <w:rsid w:val="00391EF1"/>
    <w:rsid w:val="003C526B"/>
    <w:rsid w:val="003C65CB"/>
    <w:rsid w:val="003D3E87"/>
    <w:rsid w:val="004254D4"/>
    <w:rsid w:val="0044652A"/>
    <w:rsid w:val="00455660"/>
    <w:rsid w:val="00486F40"/>
    <w:rsid w:val="004F0B54"/>
    <w:rsid w:val="00526DB8"/>
    <w:rsid w:val="005A5D21"/>
    <w:rsid w:val="005B6A06"/>
    <w:rsid w:val="005C490D"/>
    <w:rsid w:val="00601129"/>
    <w:rsid w:val="00696739"/>
    <w:rsid w:val="006C133E"/>
    <w:rsid w:val="00710F0E"/>
    <w:rsid w:val="00775EAF"/>
    <w:rsid w:val="007E589E"/>
    <w:rsid w:val="008275C0"/>
    <w:rsid w:val="00837646"/>
    <w:rsid w:val="00852CFD"/>
    <w:rsid w:val="00867819"/>
    <w:rsid w:val="008D44B7"/>
    <w:rsid w:val="00902B65"/>
    <w:rsid w:val="00945401"/>
    <w:rsid w:val="009F5B1F"/>
    <w:rsid w:val="00A634C1"/>
    <w:rsid w:val="00A648E0"/>
    <w:rsid w:val="00A659DD"/>
    <w:rsid w:val="00BB0F31"/>
    <w:rsid w:val="00BE0787"/>
    <w:rsid w:val="00C21467"/>
    <w:rsid w:val="00CA3F23"/>
    <w:rsid w:val="00CA689E"/>
    <w:rsid w:val="00CE6403"/>
    <w:rsid w:val="00D21341"/>
    <w:rsid w:val="00D378CD"/>
    <w:rsid w:val="00D75B01"/>
    <w:rsid w:val="00DA6DB0"/>
    <w:rsid w:val="00DE293F"/>
    <w:rsid w:val="00E34B47"/>
    <w:rsid w:val="00E95E9E"/>
    <w:rsid w:val="00EB0376"/>
    <w:rsid w:val="00EE2868"/>
    <w:rsid w:val="00F040F7"/>
    <w:rsid w:val="00F70C06"/>
    <w:rsid w:val="00F74A2D"/>
    <w:rsid w:val="00FA74D2"/>
    <w:rsid w:val="00FB23E1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7E45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3F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6</cp:revision>
  <cp:lastPrinted>2019-10-24T17:59:00Z</cp:lastPrinted>
  <dcterms:created xsi:type="dcterms:W3CDTF">2021-02-02T15:55:00Z</dcterms:created>
  <dcterms:modified xsi:type="dcterms:W3CDTF">2021-05-21T15:02:00Z</dcterms:modified>
</cp:coreProperties>
</file>