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E5588E">
        <w:rPr>
          <w:rFonts w:eastAsia="Times New Roman"/>
          <w:sz w:val="36"/>
          <w:szCs w:val="36"/>
        </w:rPr>
        <w:t>Deaf Leadership</w:t>
      </w:r>
      <w:r>
        <w:rPr>
          <w:rFonts w:eastAsia="Times New Roman"/>
          <w:sz w:val="36"/>
          <w:szCs w:val="36"/>
        </w:rPr>
        <w:t xml:space="preserve"> (</w:t>
      </w:r>
      <w:r w:rsidR="00E5588E">
        <w:rPr>
          <w:rFonts w:eastAsia="Times New Roman"/>
          <w:sz w:val="36"/>
          <w:szCs w:val="36"/>
        </w:rPr>
        <w:t>LEADEAF</w:t>
      </w:r>
      <w:r>
        <w:rPr>
          <w:rFonts w:eastAsia="Times New Roman"/>
          <w:sz w:val="36"/>
          <w:szCs w:val="36"/>
        </w:rPr>
        <w:t>-MN)</w:t>
      </w:r>
      <w:r w:rsidR="006C133E">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AY 20</w:t>
      </w:r>
      <w:r w:rsidR="00E5588E">
        <w:rPr>
          <w:rFonts w:eastAsia="Times New Roman"/>
          <w:sz w:val="36"/>
          <w:szCs w:val="36"/>
        </w:rPr>
        <w:t>22</w:t>
      </w:r>
      <w:r w:rsidR="005B6A06" w:rsidRPr="00677641">
        <w:rPr>
          <w:rFonts w:eastAsia="Times New Roman"/>
          <w:sz w:val="36"/>
          <w:szCs w:val="36"/>
        </w:rPr>
        <w:t>-20</w:t>
      </w:r>
      <w:r w:rsidR="00E5588E">
        <w:rPr>
          <w:rFonts w:eastAsia="Times New Roman"/>
          <w:sz w:val="36"/>
          <w:szCs w:val="36"/>
        </w:rPr>
        <w:t>23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rsidR="006E5BAF" w:rsidRDefault="006E5BAF" w:rsidP="005B6A06">
      <w:pPr>
        <w:pStyle w:val="Title"/>
        <w:rPr>
          <w:rFonts w:eastAsia="Times New Roman"/>
          <w:sz w:val="28"/>
          <w:szCs w:val="28"/>
        </w:rPr>
      </w:pPr>
    </w:p>
    <w:p w:rsidR="001B0326" w:rsidRDefault="006E5BAF" w:rsidP="006E5BAF">
      <w:pPr>
        <w:rPr>
          <w:rFonts w:eastAsia="Times New Roman"/>
          <w:b/>
        </w:rPr>
      </w:pPr>
      <w:r w:rsidRPr="009619E5">
        <w:rPr>
          <w:rFonts w:eastAsia="Times New Roman"/>
          <w:b/>
        </w:rPr>
        <w:t>Description:</w:t>
      </w:r>
    </w:p>
    <w:p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5588E">
        <w:t>The Deaf Leadership minor provides students with an opportunity to explore aspects of deaf community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rsidTr="00996981">
        <w:tc>
          <w:tcPr>
            <w:tcW w:w="8316" w:type="dxa"/>
            <w:shd w:val="clear" w:color="auto" w:fill="000000" w:themeFill="text1"/>
          </w:tcPr>
          <w:p w:rsidR="006E5BAF" w:rsidRPr="005B6A06" w:rsidRDefault="006E5BAF">
            <w:pPr>
              <w:rPr>
                <w:b/>
              </w:rPr>
            </w:pPr>
          </w:p>
        </w:tc>
        <w:tc>
          <w:tcPr>
            <w:tcW w:w="539" w:type="dxa"/>
            <w:shd w:val="clear" w:color="auto" w:fill="000000" w:themeFill="text1"/>
          </w:tcPr>
          <w:p w:rsidR="006E5BAF" w:rsidRDefault="006E5BAF" w:rsidP="00996981">
            <w:pPr>
              <w:jc w:val="center"/>
            </w:pPr>
          </w:p>
        </w:tc>
        <w:tc>
          <w:tcPr>
            <w:tcW w:w="973" w:type="dxa"/>
            <w:shd w:val="clear" w:color="auto" w:fill="000000" w:themeFill="text1"/>
          </w:tcPr>
          <w:p w:rsidR="006E5BAF" w:rsidRDefault="006E5BAF" w:rsidP="00996981">
            <w:pPr>
              <w:jc w:val="center"/>
            </w:pPr>
          </w:p>
        </w:tc>
        <w:tc>
          <w:tcPr>
            <w:tcW w:w="4567" w:type="dxa"/>
            <w:shd w:val="clear" w:color="auto" w:fill="000000" w:themeFill="text1"/>
          </w:tcPr>
          <w:p w:rsidR="006E5BAF" w:rsidRDefault="006E5BAF"/>
        </w:tc>
      </w:tr>
      <w:tr w:rsidR="006E5BAF" w:rsidTr="00996981">
        <w:tc>
          <w:tcPr>
            <w:tcW w:w="8316" w:type="dxa"/>
          </w:tcPr>
          <w:p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6E5BAF" w:rsidTr="00996981">
        <w:tc>
          <w:tcPr>
            <w:tcW w:w="8316" w:type="dxa"/>
            <w:vAlign w:val="center"/>
          </w:tcPr>
          <w:p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102 Inclusive Leadership</w:t>
            </w:r>
          </w:p>
        </w:tc>
        <w:tc>
          <w:tcPr>
            <w:tcW w:w="539" w:type="dxa"/>
            <w:vAlign w:val="center"/>
          </w:tcPr>
          <w:p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rsidR="006E5BAF" w:rsidRPr="00996981" w:rsidRDefault="006E5BAF" w:rsidP="006E5BAF">
            <w:pPr>
              <w:rPr>
                <w:rFonts w:cstheme="minorHAnsi"/>
                <w:sz w:val="20"/>
                <w:szCs w:val="20"/>
              </w:rPr>
            </w:pPr>
          </w:p>
        </w:tc>
      </w:tr>
      <w:tr w:rsidR="006E5BAF" w:rsidTr="00996981">
        <w:tc>
          <w:tcPr>
            <w:tcW w:w="8316" w:type="dxa"/>
            <w:vAlign w:val="center"/>
          </w:tcPr>
          <w:p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103 Introduction to Intersectionality</w:t>
            </w:r>
          </w:p>
        </w:tc>
        <w:tc>
          <w:tcPr>
            <w:tcW w:w="539" w:type="dxa"/>
            <w:vAlign w:val="center"/>
          </w:tcPr>
          <w:p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rsidR="006E5BAF" w:rsidRPr="00996981" w:rsidRDefault="00996981" w:rsidP="006E5BAF">
            <w:pPr>
              <w:rPr>
                <w:rFonts w:cstheme="minorHAnsi"/>
                <w:sz w:val="20"/>
                <w:szCs w:val="20"/>
              </w:rPr>
            </w:pPr>
            <w:r w:rsidRPr="00996981">
              <w:rPr>
                <w:rFonts w:eastAsia="Times New Roman" w:cstheme="minorHAnsi"/>
                <w:color w:val="000000"/>
                <w:sz w:val="20"/>
                <w:szCs w:val="20"/>
              </w:rPr>
              <w:t>LEAD 102 or equivalent course</w:t>
            </w:r>
          </w:p>
        </w:tc>
      </w:tr>
      <w:tr w:rsidR="006E5BAF" w:rsidTr="00996981">
        <w:tc>
          <w:tcPr>
            <w:tcW w:w="8316" w:type="dxa"/>
            <w:vAlign w:val="center"/>
          </w:tcPr>
          <w:p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200 Dimensions of Ethical Community Leadership</w:t>
            </w:r>
          </w:p>
        </w:tc>
        <w:tc>
          <w:tcPr>
            <w:tcW w:w="539" w:type="dxa"/>
            <w:vAlign w:val="center"/>
          </w:tcPr>
          <w:p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6E5BAF" w:rsidRPr="00996981" w:rsidRDefault="006E5BAF" w:rsidP="00996981">
            <w:pPr>
              <w:pStyle w:val="NoSpacing"/>
              <w:jc w:val="center"/>
              <w:rPr>
                <w:rFonts w:asciiTheme="minorHAnsi" w:hAnsiTheme="minorHAnsi" w:cstheme="minorHAnsi"/>
                <w:sz w:val="20"/>
                <w:szCs w:val="20"/>
              </w:rPr>
            </w:pPr>
          </w:p>
        </w:tc>
        <w:tc>
          <w:tcPr>
            <w:tcW w:w="4567" w:type="dxa"/>
            <w:vAlign w:val="center"/>
          </w:tcPr>
          <w:p w:rsidR="006E5BAF" w:rsidRPr="00996981" w:rsidRDefault="006E5BAF" w:rsidP="006E5BAF">
            <w:pPr>
              <w:pStyle w:val="NoSpacing"/>
              <w:rPr>
                <w:rFonts w:asciiTheme="minorHAnsi" w:hAnsiTheme="minorHAnsi" w:cstheme="minorHAnsi"/>
                <w:sz w:val="20"/>
                <w:szCs w:val="20"/>
              </w:rPr>
            </w:pPr>
          </w:p>
        </w:tc>
      </w:tr>
      <w:tr w:rsidR="00996981" w:rsidTr="00996981">
        <w:tc>
          <w:tcPr>
            <w:tcW w:w="8316" w:type="dxa"/>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300 Rhetoric of Leadership</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vAlign w:val="center"/>
          </w:tcPr>
          <w:p w:rsidR="00996981" w:rsidRPr="00996981" w:rsidRDefault="00996981" w:rsidP="00996981">
            <w:pPr>
              <w:pStyle w:val="NoSpacing"/>
              <w:rPr>
                <w:rFonts w:asciiTheme="minorHAnsi" w:hAnsiTheme="minorHAnsi" w:cstheme="minorHAnsi"/>
                <w:sz w:val="20"/>
                <w:szCs w:val="20"/>
              </w:rPr>
            </w:pPr>
          </w:p>
        </w:tc>
      </w:tr>
      <w:tr w:rsidR="00996981" w:rsidTr="00996981">
        <w:tc>
          <w:tcPr>
            <w:tcW w:w="8316" w:type="dxa"/>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301 Social Media Communication and Leadership</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tcPr>
          <w:p w:rsidR="00996981" w:rsidRPr="00996981" w:rsidRDefault="00996981" w:rsidP="00996981">
            <w:pPr>
              <w:rPr>
                <w:rFonts w:cstheme="minorHAnsi"/>
                <w:sz w:val="20"/>
                <w:szCs w:val="20"/>
              </w:rPr>
            </w:pPr>
          </w:p>
        </w:tc>
      </w:tr>
      <w:tr w:rsidR="00996981" w:rsidTr="00996981">
        <w:tc>
          <w:tcPr>
            <w:tcW w:w="8316" w:type="dxa"/>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303 Literatures of Intersectionality</w:t>
            </w:r>
          </w:p>
        </w:tc>
        <w:tc>
          <w:tcPr>
            <w:tcW w:w="539" w:type="dxa"/>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tcPr>
          <w:p w:rsidR="00996981" w:rsidRPr="00996981" w:rsidRDefault="00996981" w:rsidP="00996981">
            <w:pPr>
              <w:pStyle w:val="NoSpacing"/>
              <w:jc w:val="center"/>
              <w:rPr>
                <w:rFonts w:asciiTheme="minorHAnsi" w:hAnsiTheme="minorHAnsi" w:cstheme="minorHAnsi"/>
                <w:sz w:val="20"/>
                <w:szCs w:val="20"/>
              </w:rPr>
            </w:pPr>
          </w:p>
        </w:tc>
        <w:tc>
          <w:tcPr>
            <w:tcW w:w="4567" w:type="dxa"/>
          </w:tcPr>
          <w:p w:rsidR="00996981" w:rsidRPr="00996981" w:rsidRDefault="00996981" w:rsidP="00996981">
            <w:pPr>
              <w:pStyle w:val="NoSpacing"/>
              <w:rPr>
                <w:rFonts w:asciiTheme="minorHAnsi" w:hAnsiTheme="minorHAnsi" w:cstheme="minorHAnsi"/>
                <w:sz w:val="20"/>
                <w:szCs w:val="20"/>
              </w:rPr>
            </w:pPr>
          </w:p>
        </w:tc>
      </w:tr>
      <w:tr w:rsidR="00996981" w:rsidTr="005E5357">
        <w:tc>
          <w:tcPr>
            <w:tcW w:w="8316" w:type="dxa"/>
            <w:shd w:val="clear" w:color="auto" w:fill="auto"/>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305 International Deaf Leadership and Community Development</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vAlign w:val="center"/>
          </w:tcPr>
          <w:p w:rsidR="00996981" w:rsidRPr="00996981" w:rsidRDefault="00996981" w:rsidP="00996981">
            <w:pPr>
              <w:pStyle w:val="NoSpacing"/>
              <w:rPr>
                <w:rFonts w:asciiTheme="minorHAnsi" w:hAnsiTheme="minorHAnsi" w:cstheme="minorHAnsi"/>
                <w:sz w:val="20"/>
                <w:szCs w:val="20"/>
              </w:rPr>
            </w:pPr>
            <w:r w:rsidRPr="00996981">
              <w:rPr>
                <w:rFonts w:asciiTheme="minorHAnsi" w:hAnsiTheme="minorHAnsi" w:cstheme="minorHAnsi"/>
                <w:sz w:val="20"/>
                <w:szCs w:val="20"/>
              </w:rPr>
              <w:t>LEAD 306 or department permission</w:t>
            </w:r>
          </w:p>
        </w:tc>
      </w:tr>
      <w:tr w:rsidR="00996981" w:rsidTr="005E5357">
        <w:tc>
          <w:tcPr>
            <w:tcW w:w="8316" w:type="dxa"/>
            <w:shd w:val="clear" w:color="auto" w:fill="auto"/>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306 Leadership in the Deaf Community</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rsidR="00996981" w:rsidRPr="00996981" w:rsidRDefault="00996981" w:rsidP="00996981">
            <w:pPr>
              <w:rPr>
                <w:rFonts w:cstheme="minorHAnsi"/>
                <w:sz w:val="20"/>
                <w:szCs w:val="20"/>
              </w:rPr>
            </w:pPr>
          </w:p>
        </w:tc>
      </w:tr>
      <w:tr w:rsidR="00996981" w:rsidTr="005E5357">
        <w:tc>
          <w:tcPr>
            <w:tcW w:w="8316" w:type="dxa"/>
            <w:shd w:val="clear" w:color="auto" w:fill="auto"/>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307 Leadership and Accessible Technology</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rsidR="00996981" w:rsidRPr="00996981" w:rsidRDefault="00996981" w:rsidP="00996981">
            <w:pPr>
              <w:rPr>
                <w:rFonts w:cstheme="minorHAnsi"/>
                <w:sz w:val="20"/>
                <w:szCs w:val="20"/>
              </w:rPr>
            </w:pPr>
          </w:p>
        </w:tc>
      </w:tr>
      <w:tr w:rsidR="00996981" w:rsidTr="005E5357">
        <w:tc>
          <w:tcPr>
            <w:tcW w:w="8316" w:type="dxa"/>
            <w:shd w:val="clear" w:color="auto" w:fill="auto"/>
          </w:tcPr>
          <w:p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308 Current Trends in Community Development and Leadership</w:t>
            </w:r>
          </w:p>
        </w:tc>
        <w:tc>
          <w:tcPr>
            <w:tcW w:w="539" w:type="dxa"/>
            <w:vAlign w:val="center"/>
          </w:tcPr>
          <w:p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rsidR="00996981" w:rsidRPr="00996981" w:rsidRDefault="00996981" w:rsidP="00996981">
            <w:pPr>
              <w:rPr>
                <w:rFonts w:cstheme="minorHAnsi"/>
                <w:sz w:val="20"/>
                <w:szCs w:val="20"/>
              </w:rPr>
            </w:pPr>
          </w:p>
        </w:tc>
      </w:tr>
      <w:tr w:rsidR="00902521" w:rsidTr="00996981">
        <w:tc>
          <w:tcPr>
            <w:tcW w:w="8316" w:type="dxa"/>
            <w:shd w:val="clear" w:color="auto" w:fill="auto"/>
            <w:vAlign w:val="center"/>
          </w:tcPr>
          <w:p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rsidR="00902521" w:rsidRPr="00902521" w:rsidRDefault="00902521" w:rsidP="006E5BAF">
            <w:pPr>
              <w:rPr>
                <w:rFonts w:cstheme="minorHAnsi"/>
                <w:sz w:val="20"/>
                <w:szCs w:val="20"/>
                <w:highlight w:val="black"/>
              </w:rPr>
            </w:pPr>
          </w:p>
        </w:tc>
      </w:tr>
    </w:tbl>
    <w:p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LEAD-102</w:t>
      </w:r>
      <w:r w:rsidR="00902521" w:rsidRPr="002319B3">
        <w:t xml:space="preserve"> </w:t>
      </w:r>
      <w:r w:rsidR="00996981">
        <w:t>and</w:t>
      </w:r>
      <w:r w:rsidR="00902521" w:rsidRPr="002319B3">
        <w:t xml:space="preserve"> </w:t>
      </w:r>
      <w:r w:rsidR="00996981">
        <w:t>LEAD-103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rsidTr="00F74A2D">
        <w:tc>
          <w:tcPr>
            <w:tcW w:w="6640" w:type="dxa"/>
            <w:shd w:val="clear" w:color="auto" w:fill="000000" w:themeFill="text1"/>
          </w:tcPr>
          <w:p w:rsidR="009619E5" w:rsidRPr="005B6A06" w:rsidRDefault="009619E5" w:rsidP="00F74A2D">
            <w:pPr>
              <w:rPr>
                <w:b/>
              </w:rPr>
            </w:pPr>
            <w:r>
              <w:rPr>
                <w:b/>
              </w:rPr>
              <w:t>Students I</w:t>
            </w:r>
            <w:r w:rsidR="00902521">
              <w:rPr>
                <w:b/>
              </w:rPr>
              <w:t>neligible to Take Minor</w:t>
            </w:r>
          </w:p>
        </w:tc>
      </w:tr>
      <w:tr w:rsidR="009619E5" w:rsidTr="00F74A2D">
        <w:tc>
          <w:tcPr>
            <w:tcW w:w="6640" w:type="dxa"/>
          </w:tcPr>
          <w:p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rsidR="00E21775" w:rsidRDefault="00E21775" w:rsidP="00E21775">
      <w:pPr>
        <w:spacing w:after="0" w:line="276" w:lineRule="auto"/>
        <w:rPr>
          <w:sz w:val="18"/>
          <w:szCs w:val="18"/>
        </w:rPr>
      </w:pPr>
    </w:p>
    <w:p w:rsidR="00E21775" w:rsidRDefault="00E21775" w:rsidP="00E21775">
      <w:pPr>
        <w:spacing w:after="0" w:line="276" w:lineRule="auto"/>
        <w:rPr>
          <w:b/>
          <w:sz w:val="20"/>
          <w:szCs w:val="20"/>
        </w:rPr>
      </w:pPr>
      <w:bookmarkStart w:id="0" w:name="_GoBack"/>
      <w:bookmarkEnd w:id="0"/>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21775" w:rsidTr="00196FA0">
        <w:tc>
          <w:tcPr>
            <w:tcW w:w="1548" w:type="dxa"/>
            <w:tcBorders>
              <w:top w:val="single" w:sz="4" w:space="0" w:color="auto"/>
              <w:left w:val="single" w:sz="4" w:space="0" w:color="auto"/>
              <w:bottom w:val="single" w:sz="4" w:space="0" w:color="auto"/>
              <w:right w:val="single" w:sz="4" w:space="0" w:color="auto"/>
            </w:tcBorders>
            <w:hideMark/>
          </w:tcPr>
          <w:p w:rsidR="00E21775" w:rsidRDefault="00E21775"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E21775" w:rsidRDefault="00E21775" w:rsidP="00196FA0">
            <w:pPr>
              <w:pStyle w:val="MediumGrid21"/>
              <w:rPr>
                <w:b/>
                <w:sz w:val="20"/>
                <w:szCs w:val="20"/>
              </w:rPr>
            </w:pPr>
            <w:r>
              <w:rPr>
                <w:b/>
                <w:sz w:val="20"/>
                <w:szCs w:val="20"/>
              </w:rPr>
              <w:t>Curriculum Modification(s)</w:t>
            </w:r>
          </w:p>
        </w:tc>
      </w:tr>
      <w:tr w:rsidR="00E21775" w:rsidTr="00196FA0">
        <w:tc>
          <w:tcPr>
            <w:tcW w:w="1548" w:type="dxa"/>
            <w:tcBorders>
              <w:top w:val="single" w:sz="4" w:space="0" w:color="auto"/>
              <w:left w:val="single" w:sz="4" w:space="0" w:color="auto"/>
              <w:bottom w:val="single" w:sz="4" w:space="0" w:color="auto"/>
              <w:right w:val="single" w:sz="4" w:space="0" w:color="auto"/>
            </w:tcBorders>
            <w:hideMark/>
          </w:tcPr>
          <w:p w:rsidR="00E21775" w:rsidRPr="00EC783F" w:rsidRDefault="00E21775"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E21775" w:rsidRPr="00E21775" w:rsidRDefault="00E21775" w:rsidP="00196FA0">
            <w:pPr>
              <w:pStyle w:val="NoSpacing"/>
              <w:rPr>
                <w:sz w:val="20"/>
                <w:szCs w:val="20"/>
              </w:rPr>
            </w:pPr>
            <w:r w:rsidRPr="00E21775">
              <w:rPr>
                <w:sz w:val="20"/>
                <w:szCs w:val="20"/>
              </w:rPr>
              <w:t>3/1/22jac</w:t>
            </w:r>
          </w:p>
        </w:tc>
      </w:tr>
      <w:tr w:rsidR="00E21775" w:rsidTr="00196FA0">
        <w:tc>
          <w:tcPr>
            <w:tcW w:w="1548" w:type="dxa"/>
            <w:tcBorders>
              <w:top w:val="single" w:sz="4" w:space="0" w:color="auto"/>
              <w:left w:val="single" w:sz="4" w:space="0" w:color="auto"/>
              <w:bottom w:val="single" w:sz="4" w:space="0" w:color="auto"/>
              <w:right w:val="single" w:sz="4" w:space="0" w:color="auto"/>
            </w:tcBorders>
            <w:hideMark/>
          </w:tcPr>
          <w:p w:rsidR="00E21775" w:rsidRPr="00EC783F" w:rsidRDefault="00E21775"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E21775" w:rsidRPr="00EC783F" w:rsidRDefault="00E21775" w:rsidP="00196FA0">
            <w:pPr>
              <w:pStyle w:val="NoSpacing"/>
              <w:rPr>
                <w:sz w:val="20"/>
                <w:szCs w:val="20"/>
              </w:rPr>
            </w:pPr>
            <w:r w:rsidRPr="00EC783F">
              <w:rPr>
                <w:sz w:val="20"/>
                <w:szCs w:val="20"/>
              </w:rPr>
              <w:t>New addition to the table</w:t>
            </w:r>
          </w:p>
        </w:tc>
      </w:tr>
    </w:tbl>
    <w:p w:rsidR="00E21775" w:rsidRPr="00E5588E" w:rsidRDefault="00E21775" w:rsidP="001B0326">
      <w:pPr>
        <w:rPr>
          <w:sz w:val="18"/>
          <w:szCs w:val="18"/>
        </w:rPr>
      </w:pPr>
    </w:p>
    <w:sectPr w:rsidR="00E21775" w:rsidRPr="00E5588E"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77" w:rsidRDefault="00C80777" w:rsidP="00F040F7">
      <w:pPr>
        <w:spacing w:after="0" w:line="240" w:lineRule="auto"/>
      </w:pPr>
      <w:r>
        <w:separator/>
      </w:r>
    </w:p>
  </w:endnote>
  <w:endnote w:type="continuationSeparator" w:id="0">
    <w:p w:rsidR="00C80777" w:rsidRDefault="00C8077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E5588E">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-M</w:t>
    </w:r>
    <w:r>
      <w:rPr>
        <w:sz w:val="20"/>
        <w:szCs w:val="20"/>
      </w:rPr>
      <w:t>N</w:t>
    </w:r>
    <w:r w:rsidR="00F74A2D" w:rsidRPr="00F040F7">
      <w:rPr>
        <w:sz w:val="20"/>
        <w:szCs w:val="20"/>
      </w:rPr>
      <w:t>) 20</w:t>
    </w:r>
    <w:r>
      <w:rPr>
        <w:sz w:val="20"/>
        <w:szCs w:val="20"/>
      </w:rPr>
      <w:t>22</w:t>
    </w:r>
    <w:r w:rsidR="00F74A2D" w:rsidRPr="00F040F7">
      <w:rPr>
        <w:sz w:val="20"/>
        <w:szCs w:val="20"/>
      </w:rPr>
      <w:t>-202</w:t>
    </w:r>
    <w:r>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77" w:rsidRDefault="00C80777" w:rsidP="00F040F7">
      <w:pPr>
        <w:spacing w:after="0" w:line="240" w:lineRule="auto"/>
      </w:pPr>
      <w:r>
        <w:separator/>
      </w:r>
    </w:p>
  </w:footnote>
  <w:footnote w:type="continuationSeparator" w:id="0">
    <w:p w:rsidR="00C80777" w:rsidRDefault="00C8077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B0326"/>
    <w:rsid w:val="002300CE"/>
    <w:rsid w:val="002B2182"/>
    <w:rsid w:val="002E094E"/>
    <w:rsid w:val="00333397"/>
    <w:rsid w:val="00455660"/>
    <w:rsid w:val="004F0B54"/>
    <w:rsid w:val="00575951"/>
    <w:rsid w:val="0059308A"/>
    <w:rsid w:val="005B6A06"/>
    <w:rsid w:val="006C133E"/>
    <w:rsid w:val="006E5BAF"/>
    <w:rsid w:val="006F00DA"/>
    <w:rsid w:val="007E589E"/>
    <w:rsid w:val="00837646"/>
    <w:rsid w:val="00852CFD"/>
    <w:rsid w:val="008D44B7"/>
    <w:rsid w:val="00902521"/>
    <w:rsid w:val="00902B65"/>
    <w:rsid w:val="00917123"/>
    <w:rsid w:val="00945401"/>
    <w:rsid w:val="009619E5"/>
    <w:rsid w:val="00996981"/>
    <w:rsid w:val="00A634C1"/>
    <w:rsid w:val="00B4146E"/>
    <w:rsid w:val="00B96AE3"/>
    <w:rsid w:val="00C21467"/>
    <w:rsid w:val="00C80777"/>
    <w:rsid w:val="00E21775"/>
    <w:rsid w:val="00E5588E"/>
    <w:rsid w:val="00EE7F13"/>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CCF9"/>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217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7</cp:revision>
  <cp:lastPrinted>2019-10-15T15:03:00Z</cp:lastPrinted>
  <dcterms:created xsi:type="dcterms:W3CDTF">2019-10-22T13:36:00Z</dcterms:created>
  <dcterms:modified xsi:type="dcterms:W3CDTF">2022-04-25T15:11:00Z</dcterms:modified>
</cp:coreProperties>
</file>