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660432" w14:textId="341A71CB" w:rsidR="006E5BAF" w:rsidRDefault="00917123" w:rsidP="005B6A06">
      <w:pPr>
        <w:pStyle w:val="Title"/>
        <w:rPr>
          <w:rFonts w:eastAsia="Times New Roman"/>
          <w:sz w:val="28"/>
          <w:szCs w:val="28"/>
        </w:rPr>
      </w:pPr>
      <w:r>
        <w:rPr>
          <w:rFonts w:eastAsia="Times New Roman"/>
          <w:sz w:val="36"/>
          <w:szCs w:val="36"/>
        </w:rPr>
        <w:t>Immersion</w:t>
      </w:r>
      <w:r w:rsidR="005B6A06" w:rsidRPr="00677641">
        <w:rPr>
          <w:rFonts w:eastAsia="Times New Roman"/>
          <w:sz w:val="36"/>
          <w:szCs w:val="36"/>
        </w:rPr>
        <w:t xml:space="preserve">: </w:t>
      </w:r>
      <w:r w:rsidR="00551F52">
        <w:rPr>
          <w:rFonts w:eastAsia="Times New Roman"/>
          <w:sz w:val="36"/>
          <w:szCs w:val="36"/>
        </w:rPr>
        <w:t xml:space="preserve">American Sign Language and Deaf Cultural Studies </w:t>
      </w:r>
      <w:r w:rsidR="005B6A06" w:rsidRPr="00677641">
        <w:rPr>
          <w:rFonts w:eastAsia="Times New Roman"/>
          <w:sz w:val="36"/>
          <w:szCs w:val="36"/>
        </w:rPr>
        <w:t>(</w:t>
      </w:r>
      <w:r w:rsidR="00551F52">
        <w:rPr>
          <w:rFonts w:eastAsia="Times New Roman"/>
          <w:sz w:val="36"/>
          <w:szCs w:val="36"/>
        </w:rPr>
        <w:t>ASLDCS</w:t>
      </w:r>
      <w:r w:rsidR="00664306">
        <w:rPr>
          <w:rFonts w:eastAsia="Times New Roman"/>
          <w:sz w:val="36"/>
          <w:szCs w:val="36"/>
        </w:rPr>
        <w:t>-</w:t>
      </w:r>
      <w:r w:rsidR="009619E5">
        <w:rPr>
          <w:rFonts w:eastAsia="Times New Roman"/>
          <w:sz w:val="36"/>
          <w:szCs w:val="36"/>
        </w:rPr>
        <w:t>IM</w:t>
      </w:r>
      <w:r w:rsidR="005B6A06" w:rsidRPr="00677641">
        <w:rPr>
          <w:rFonts w:eastAsia="Times New Roman"/>
          <w:sz w:val="36"/>
          <w:szCs w:val="36"/>
        </w:rPr>
        <w:t>)</w:t>
      </w:r>
      <w:r w:rsidR="006C133E">
        <w:rPr>
          <w:rFonts w:eastAsia="Times New Roman"/>
        </w:rPr>
        <w:tab/>
      </w:r>
      <w:r w:rsidR="00FF269F">
        <w:rPr>
          <w:rFonts w:eastAsia="Times New Roman"/>
        </w:rPr>
        <w:tab/>
      </w:r>
      <w:r w:rsidR="00FF269F">
        <w:rPr>
          <w:rFonts w:eastAsia="Times New Roman"/>
        </w:rPr>
        <w:tab/>
      </w:r>
      <w:r w:rsidR="005B6A06" w:rsidRPr="00677641">
        <w:rPr>
          <w:rFonts w:eastAsia="Times New Roman"/>
          <w:sz w:val="36"/>
          <w:szCs w:val="36"/>
        </w:rPr>
        <w:t xml:space="preserve">AY </w:t>
      </w:r>
      <w:r w:rsidR="00BD189A">
        <w:rPr>
          <w:rFonts w:eastAsia="Times New Roman"/>
          <w:sz w:val="36"/>
          <w:szCs w:val="36"/>
        </w:rPr>
        <w:t>2024-2025</w:t>
      </w:r>
      <w:r w:rsidR="00A634C1">
        <w:rPr>
          <w:rFonts w:eastAsia="Times New Roman"/>
          <w:sz w:val="36"/>
          <w:szCs w:val="36"/>
        </w:rPr>
        <w:br/>
      </w:r>
      <w:r w:rsidR="00A634C1" w:rsidRPr="00A634C1">
        <w:rPr>
          <w:rFonts w:eastAsia="Times New Roman"/>
          <w:i/>
          <w:sz w:val="28"/>
          <w:szCs w:val="28"/>
        </w:rPr>
        <w:t>Calendar Type:</w:t>
      </w:r>
      <w:r w:rsidR="00A634C1" w:rsidRPr="00A634C1">
        <w:rPr>
          <w:rFonts w:eastAsia="Times New Roman"/>
          <w:sz w:val="28"/>
          <w:szCs w:val="28"/>
        </w:rPr>
        <w:t xml:space="preserve"> Semester</w:t>
      </w:r>
    </w:p>
    <w:p w14:paraId="39BBC629" w14:textId="77777777" w:rsidR="00A9381B" w:rsidRDefault="00A9381B" w:rsidP="00664306">
      <w:pPr>
        <w:rPr>
          <w:rFonts w:eastAsia="Times New Roman"/>
          <w:b/>
        </w:rPr>
      </w:pPr>
    </w:p>
    <w:p w14:paraId="73ADDE1F" w14:textId="77777777" w:rsidR="00664306" w:rsidRPr="0040392C" w:rsidRDefault="006E5BAF" w:rsidP="00664306">
      <w:pPr>
        <w:rPr>
          <w:rFonts w:eastAsia="Times New Roman"/>
          <w:b/>
        </w:rPr>
      </w:pPr>
      <w:r w:rsidRPr="009619E5">
        <w:rPr>
          <w:rFonts w:eastAsia="Times New Roman"/>
          <w:b/>
        </w:rPr>
        <w:t>Description:</w:t>
      </w:r>
      <w:r w:rsidR="0040392C">
        <w:rPr>
          <w:rFonts w:eastAsia="Times New Roman"/>
          <w:b/>
        </w:rPr>
        <w:t xml:space="preserve"> </w:t>
      </w:r>
      <w:r w:rsidR="001B0326" w:rsidRPr="00890548">
        <w:rPr>
          <w:rFonts w:cstheme="minorHAnsi"/>
          <w:i/>
        </w:rPr>
        <w:t xml:space="preserve">An Immersion is a set of three (9-12 credits) related general education courses in a focused area linked by a theme or discipline. </w:t>
      </w:r>
      <w:r w:rsidR="001B0326" w:rsidRPr="00890548">
        <w:rPr>
          <w:rFonts w:cstheme="minorHAnsi"/>
        </w:rPr>
        <w:t>Please give a brief description of this Immersion and indicate its area of focus.</w:t>
      </w:r>
      <w:r w:rsidR="001B0326">
        <w:rPr>
          <w:rFonts w:cstheme="minorHAnsi"/>
        </w:rPr>
        <w:br/>
      </w:r>
      <w:r w:rsidRPr="001B0326">
        <w:rPr>
          <w:rFonts w:eastAsia="Times New Roman"/>
          <w:b/>
          <w:sz w:val="8"/>
          <w:szCs w:val="8"/>
        </w:rPr>
        <w:br/>
      </w:r>
      <w:r w:rsidR="00551F52" w:rsidRPr="0040392C">
        <w:rPr>
          <w:rFonts w:cstheme="minorHAnsi"/>
          <w:shd w:val="clear" w:color="auto" w:fill="FFFFFF"/>
        </w:rPr>
        <w:t xml:space="preserve">The ASL and Deaf Cultural Studies immersion prepares students in the multi-disciplinary study of American Sign Language and Deaf Culture. Open to hearing and </w:t>
      </w:r>
      <w:r w:rsidR="002C02A8">
        <w:rPr>
          <w:rFonts w:cstheme="minorHAnsi"/>
          <w:shd w:val="clear" w:color="auto" w:fill="FFFFFF"/>
        </w:rPr>
        <w:t>D</w:t>
      </w:r>
      <w:r w:rsidR="00551F52" w:rsidRPr="0040392C">
        <w:rPr>
          <w:rFonts w:cstheme="minorHAnsi"/>
          <w:shd w:val="clear" w:color="auto" w:fill="FFFFFF"/>
        </w:rPr>
        <w:t>eaf students, courses address topics in the field of ASL and Deaf Cultural Studies, including the study of ASL and its structure, ASL literature, literature in English pertaining to Deaf experiences, the history of Deaf people in the U.S. and around the world, Deaf art and cinema, the experience of Deaf people from racial, ethnic, and other underrepresented groups, intersectionality, oppression in the lives of Deaf people, and various political, legal, and educational issues affecting members of Deaf communities</w:t>
      </w:r>
    </w:p>
    <w:tbl>
      <w:tblPr>
        <w:tblStyle w:val="TableGrid"/>
        <w:tblW w:w="14395" w:type="dxa"/>
        <w:tblBorders>
          <w:insideH w:val="single" w:sz="6" w:space="0" w:color="auto"/>
          <w:insideV w:val="single" w:sz="6" w:space="0" w:color="auto"/>
        </w:tblBorders>
        <w:tblLook w:val="04A0" w:firstRow="1" w:lastRow="0" w:firstColumn="1" w:lastColumn="0" w:noHBand="0" w:noVBand="1"/>
      </w:tblPr>
      <w:tblGrid>
        <w:gridCol w:w="8315"/>
        <w:gridCol w:w="539"/>
        <w:gridCol w:w="973"/>
        <w:gridCol w:w="4568"/>
      </w:tblGrid>
      <w:tr w:rsidR="006E5BAF" w14:paraId="1EAFF264" w14:textId="77777777" w:rsidTr="00664306">
        <w:tc>
          <w:tcPr>
            <w:tcW w:w="8315" w:type="dxa"/>
            <w:shd w:val="clear" w:color="auto" w:fill="000000" w:themeFill="text1"/>
          </w:tcPr>
          <w:p w14:paraId="702F332F" w14:textId="77777777" w:rsidR="006E5BAF" w:rsidRPr="005B6A06" w:rsidRDefault="006E5BAF">
            <w:pPr>
              <w:rPr>
                <w:b/>
              </w:rPr>
            </w:pPr>
          </w:p>
        </w:tc>
        <w:tc>
          <w:tcPr>
            <w:tcW w:w="539" w:type="dxa"/>
            <w:shd w:val="clear" w:color="auto" w:fill="000000" w:themeFill="text1"/>
          </w:tcPr>
          <w:p w14:paraId="5DCB8FE1" w14:textId="77777777" w:rsidR="006E5BAF" w:rsidRDefault="006E5BAF"/>
        </w:tc>
        <w:tc>
          <w:tcPr>
            <w:tcW w:w="973" w:type="dxa"/>
            <w:shd w:val="clear" w:color="auto" w:fill="000000" w:themeFill="text1"/>
          </w:tcPr>
          <w:p w14:paraId="655B83AD" w14:textId="77777777" w:rsidR="006E5BAF" w:rsidRDefault="006E5BAF"/>
        </w:tc>
        <w:tc>
          <w:tcPr>
            <w:tcW w:w="4568" w:type="dxa"/>
            <w:shd w:val="clear" w:color="auto" w:fill="000000" w:themeFill="text1"/>
          </w:tcPr>
          <w:p w14:paraId="02D774FE" w14:textId="77777777" w:rsidR="006E5BAF" w:rsidRDefault="006E5BAF"/>
        </w:tc>
      </w:tr>
      <w:tr w:rsidR="006E5BAF" w14:paraId="5623CCB8" w14:textId="77777777" w:rsidTr="00664306">
        <w:tc>
          <w:tcPr>
            <w:tcW w:w="8315" w:type="dxa"/>
          </w:tcPr>
          <w:p w14:paraId="5EF2B00F" w14:textId="77777777" w:rsidR="006E5BAF" w:rsidRPr="00677641" w:rsidRDefault="006E5BAF" w:rsidP="005B6A06">
            <w:pPr>
              <w:rPr>
                <w:rFonts w:eastAsia="Times New Roman"/>
                <w:b/>
                <w:sz w:val="20"/>
                <w:szCs w:val="20"/>
              </w:rPr>
            </w:pPr>
            <w:r w:rsidRPr="00677641">
              <w:rPr>
                <w:rFonts w:eastAsia="Times New Roman"/>
                <w:b/>
                <w:sz w:val="20"/>
                <w:szCs w:val="20"/>
              </w:rPr>
              <w:t>Course Number &amp; Title</w:t>
            </w:r>
          </w:p>
        </w:tc>
        <w:tc>
          <w:tcPr>
            <w:tcW w:w="539" w:type="dxa"/>
          </w:tcPr>
          <w:p w14:paraId="1F59161A" w14:textId="77777777" w:rsidR="006E5BAF" w:rsidRPr="00677641" w:rsidRDefault="006E5BAF" w:rsidP="00455660">
            <w:pPr>
              <w:jc w:val="center"/>
              <w:rPr>
                <w:rFonts w:eastAsia="Times New Roman"/>
                <w:b/>
                <w:sz w:val="20"/>
                <w:szCs w:val="20"/>
              </w:rPr>
            </w:pPr>
            <w:r w:rsidRPr="00677641">
              <w:rPr>
                <w:rFonts w:eastAsia="Times New Roman"/>
                <w:b/>
                <w:sz w:val="20"/>
                <w:szCs w:val="20"/>
              </w:rPr>
              <w:t>CR</w:t>
            </w:r>
          </w:p>
        </w:tc>
        <w:tc>
          <w:tcPr>
            <w:tcW w:w="973" w:type="dxa"/>
          </w:tcPr>
          <w:p w14:paraId="37B1B771" w14:textId="77777777" w:rsidR="006E5BAF" w:rsidRPr="00677641" w:rsidRDefault="006E5BAF" w:rsidP="00455660">
            <w:pPr>
              <w:jc w:val="center"/>
              <w:rPr>
                <w:rFonts w:eastAsia="Times New Roman"/>
                <w:b/>
                <w:sz w:val="20"/>
                <w:szCs w:val="20"/>
              </w:rPr>
            </w:pPr>
            <w:r>
              <w:rPr>
                <w:rFonts w:eastAsia="Times New Roman"/>
                <w:b/>
                <w:sz w:val="20"/>
                <w:szCs w:val="20"/>
              </w:rPr>
              <w:t>Required</w:t>
            </w:r>
          </w:p>
        </w:tc>
        <w:tc>
          <w:tcPr>
            <w:tcW w:w="4568" w:type="dxa"/>
          </w:tcPr>
          <w:p w14:paraId="37D73548" w14:textId="77777777" w:rsidR="006E5BAF" w:rsidRDefault="006E5BAF" w:rsidP="005B6A06">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551F52" w14:paraId="3BA78B65" w14:textId="77777777" w:rsidTr="00591632">
        <w:trPr>
          <w:trHeight w:val="255"/>
        </w:trPr>
        <w:tc>
          <w:tcPr>
            <w:tcW w:w="8315" w:type="dxa"/>
            <w:vAlign w:val="center"/>
          </w:tcPr>
          <w:p w14:paraId="36718636" w14:textId="77777777" w:rsidR="00551F52" w:rsidRDefault="00551F52" w:rsidP="006E5BAF">
            <w:pPr>
              <w:pStyle w:val="NoSpacing"/>
              <w:rPr>
                <w:rFonts w:asciiTheme="minorHAnsi" w:hAnsiTheme="minorHAnsi" w:cstheme="minorHAnsi"/>
                <w:sz w:val="20"/>
                <w:szCs w:val="20"/>
              </w:rPr>
            </w:pPr>
            <w:r>
              <w:rPr>
                <w:rFonts w:asciiTheme="minorHAnsi" w:hAnsiTheme="minorHAnsi" w:cstheme="minorHAnsi"/>
                <w:sz w:val="20"/>
                <w:szCs w:val="20"/>
              </w:rPr>
              <w:t>ENGL-417 Deaf Literature</w:t>
            </w:r>
          </w:p>
        </w:tc>
        <w:tc>
          <w:tcPr>
            <w:tcW w:w="539" w:type="dxa"/>
            <w:vAlign w:val="center"/>
          </w:tcPr>
          <w:p w14:paraId="3C369784" w14:textId="77777777" w:rsidR="00551F52" w:rsidRDefault="008447EF" w:rsidP="002E76AE">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73" w:type="dxa"/>
            <w:vAlign w:val="center"/>
          </w:tcPr>
          <w:p w14:paraId="155F6AE3" w14:textId="77777777" w:rsidR="00551F52" w:rsidRPr="009619E5" w:rsidRDefault="00551F52" w:rsidP="002E76AE">
            <w:pPr>
              <w:pStyle w:val="NoSpacing"/>
              <w:jc w:val="center"/>
              <w:rPr>
                <w:rFonts w:asciiTheme="minorHAnsi" w:hAnsiTheme="minorHAnsi" w:cstheme="minorHAnsi"/>
                <w:sz w:val="20"/>
                <w:szCs w:val="20"/>
              </w:rPr>
            </w:pPr>
          </w:p>
        </w:tc>
        <w:tc>
          <w:tcPr>
            <w:tcW w:w="4568" w:type="dxa"/>
          </w:tcPr>
          <w:p w14:paraId="08944855" w14:textId="3D415ADA" w:rsidR="00551F52" w:rsidRPr="009619E5" w:rsidRDefault="005C6151" w:rsidP="006E5BAF">
            <w:pPr>
              <w:rPr>
                <w:rFonts w:cstheme="minorHAnsi"/>
                <w:sz w:val="20"/>
                <w:szCs w:val="20"/>
              </w:rPr>
            </w:pPr>
            <w:r w:rsidRPr="005C6151">
              <w:rPr>
                <w:rFonts w:cstheme="minorHAnsi"/>
                <w:sz w:val="20"/>
                <w:szCs w:val="20"/>
              </w:rPr>
              <w:t>Completion of First Year Writing (FYW) requirement </w:t>
            </w:r>
          </w:p>
        </w:tc>
      </w:tr>
      <w:tr w:rsidR="00551F52" w14:paraId="6F59C2D6" w14:textId="77777777" w:rsidTr="00591632">
        <w:trPr>
          <w:trHeight w:val="255"/>
        </w:trPr>
        <w:tc>
          <w:tcPr>
            <w:tcW w:w="8315" w:type="dxa"/>
            <w:vAlign w:val="center"/>
          </w:tcPr>
          <w:p w14:paraId="293BFE6A" w14:textId="77777777" w:rsidR="00551F52" w:rsidRDefault="00551F52" w:rsidP="006E5BAF">
            <w:pPr>
              <w:pStyle w:val="NoSpacing"/>
              <w:rPr>
                <w:rFonts w:asciiTheme="minorHAnsi" w:hAnsiTheme="minorHAnsi" w:cstheme="minorHAnsi"/>
                <w:sz w:val="20"/>
                <w:szCs w:val="20"/>
              </w:rPr>
            </w:pPr>
            <w:r>
              <w:rPr>
                <w:rFonts w:asciiTheme="minorHAnsi" w:hAnsiTheme="minorHAnsi" w:cstheme="minorHAnsi"/>
                <w:sz w:val="20"/>
                <w:szCs w:val="20"/>
              </w:rPr>
              <w:t>HIST-230 American Deaf History</w:t>
            </w:r>
          </w:p>
        </w:tc>
        <w:tc>
          <w:tcPr>
            <w:tcW w:w="539" w:type="dxa"/>
            <w:vAlign w:val="center"/>
          </w:tcPr>
          <w:p w14:paraId="7D9BE62C" w14:textId="77777777" w:rsidR="00551F52" w:rsidRDefault="008447EF" w:rsidP="002E76AE">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73" w:type="dxa"/>
            <w:vAlign w:val="center"/>
          </w:tcPr>
          <w:p w14:paraId="60DA12A1" w14:textId="77777777" w:rsidR="00551F52" w:rsidRPr="009619E5" w:rsidRDefault="00551F52" w:rsidP="002E76AE">
            <w:pPr>
              <w:pStyle w:val="NoSpacing"/>
              <w:jc w:val="center"/>
              <w:rPr>
                <w:rFonts w:asciiTheme="minorHAnsi" w:hAnsiTheme="minorHAnsi" w:cstheme="minorHAnsi"/>
                <w:sz w:val="20"/>
                <w:szCs w:val="20"/>
              </w:rPr>
            </w:pPr>
          </w:p>
        </w:tc>
        <w:tc>
          <w:tcPr>
            <w:tcW w:w="4568" w:type="dxa"/>
          </w:tcPr>
          <w:p w14:paraId="29099304" w14:textId="77777777" w:rsidR="00551F52" w:rsidRPr="009619E5" w:rsidRDefault="00551F52" w:rsidP="006E5BAF">
            <w:pPr>
              <w:rPr>
                <w:rFonts w:cstheme="minorHAnsi"/>
                <w:sz w:val="20"/>
                <w:szCs w:val="20"/>
              </w:rPr>
            </w:pPr>
          </w:p>
        </w:tc>
      </w:tr>
      <w:tr w:rsidR="00551F52" w14:paraId="5818A2ED" w14:textId="77777777" w:rsidTr="00591632">
        <w:trPr>
          <w:trHeight w:val="255"/>
        </w:trPr>
        <w:tc>
          <w:tcPr>
            <w:tcW w:w="8315" w:type="dxa"/>
            <w:vAlign w:val="center"/>
          </w:tcPr>
          <w:p w14:paraId="61948965" w14:textId="2A159C1A" w:rsidR="00551F52" w:rsidRDefault="00551F52" w:rsidP="006E5BAF">
            <w:pPr>
              <w:pStyle w:val="NoSpacing"/>
              <w:rPr>
                <w:rFonts w:asciiTheme="minorHAnsi" w:hAnsiTheme="minorHAnsi" w:cstheme="minorHAnsi"/>
                <w:sz w:val="20"/>
                <w:szCs w:val="20"/>
              </w:rPr>
            </w:pPr>
            <w:r>
              <w:rPr>
                <w:rFonts w:asciiTheme="minorHAnsi" w:hAnsiTheme="minorHAnsi" w:cstheme="minorHAnsi"/>
                <w:sz w:val="20"/>
                <w:szCs w:val="20"/>
              </w:rPr>
              <w:t>HIST-231 Deaf People in Global Perspective</w:t>
            </w:r>
          </w:p>
        </w:tc>
        <w:tc>
          <w:tcPr>
            <w:tcW w:w="539" w:type="dxa"/>
            <w:vAlign w:val="center"/>
          </w:tcPr>
          <w:p w14:paraId="1A67D90F" w14:textId="77777777" w:rsidR="00551F52" w:rsidRDefault="008447EF" w:rsidP="002E76AE">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73" w:type="dxa"/>
            <w:vAlign w:val="center"/>
          </w:tcPr>
          <w:p w14:paraId="1CFEE779" w14:textId="77777777" w:rsidR="00551F52" w:rsidRPr="009619E5" w:rsidRDefault="00551F52" w:rsidP="002E76AE">
            <w:pPr>
              <w:pStyle w:val="NoSpacing"/>
              <w:jc w:val="center"/>
              <w:rPr>
                <w:rFonts w:asciiTheme="minorHAnsi" w:hAnsiTheme="minorHAnsi" w:cstheme="minorHAnsi"/>
                <w:sz w:val="20"/>
                <w:szCs w:val="20"/>
              </w:rPr>
            </w:pPr>
          </w:p>
        </w:tc>
        <w:tc>
          <w:tcPr>
            <w:tcW w:w="4568" w:type="dxa"/>
          </w:tcPr>
          <w:p w14:paraId="7A02CA52" w14:textId="77777777" w:rsidR="00551F52" w:rsidRPr="009619E5" w:rsidRDefault="00551F52" w:rsidP="006E5BAF">
            <w:pPr>
              <w:rPr>
                <w:rFonts w:cstheme="minorHAnsi"/>
                <w:sz w:val="20"/>
                <w:szCs w:val="20"/>
              </w:rPr>
            </w:pPr>
          </w:p>
        </w:tc>
      </w:tr>
      <w:tr w:rsidR="00551F52" w14:paraId="4411C636" w14:textId="77777777" w:rsidTr="00591632">
        <w:trPr>
          <w:trHeight w:val="255"/>
        </w:trPr>
        <w:tc>
          <w:tcPr>
            <w:tcW w:w="8315" w:type="dxa"/>
            <w:vAlign w:val="center"/>
          </w:tcPr>
          <w:p w14:paraId="442F30BE" w14:textId="77777777" w:rsidR="00551F52" w:rsidRDefault="00551F52" w:rsidP="006E5BAF">
            <w:pPr>
              <w:pStyle w:val="NoSpacing"/>
              <w:rPr>
                <w:rFonts w:asciiTheme="minorHAnsi" w:hAnsiTheme="minorHAnsi" w:cstheme="minorHAnsi"/>
                <w:sz w:val="20"/>
                <w:szCs w:val="20"/>
              </w:rPr>
            </w:pPr>
            <w:r>
              <w:rPr>
                <w:rFonts w:asciiTheme="minorHAnsi" w:hAnsiTheme="minorHAnsi" w:cstheme="minorHAnsi"/>
                <w:sz w:val="20"/>
                <w:szCs w:val="20"/>
              </w:rPr>
              <w:t>HIST-330</w:t>
            </w:r>
            <w:r w:rsidR="008447EF">
              <w:rPr>
                <w:rFonts w:asciiTheme="minorHAnsi" w:hAnsiTheme="minorHAnsi" w:cstheme="minorHAnsi"/>
                <w:sz w:val="20"/>
                <w:szCs w:val="20"/>
              </w:rPr>
              <w:t xml:space="preserve"> Deafness and Technology</w:t>
            </w:r>
          </w:p>
        </w:tc>
        <w:tc>
          <w:tcPr>
            <w:tcW w:w="539" w:type="dxa"/>
            <w:vAlign w:val="center"/>
          </w:tcPr>
          <w:p w14:paraId="616DD046" w14:textId="77777777" w:rsidR="00551F52" w:rsidRDefault="008447EF" w:rsidP="002E76AE">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73" w:type="dxa"/>
            <w:vAlign w:val="center"/>
          </w:tcPr>
          <w:p w14:paraId="4CDBF2CF" w14:textId="77777777" w:rsidR="00551F52" w:rsidRPr="009619E5" w:rsidRDefault="00551F52" w:rsidP="002E76AE">
            <w:pPr>
              <w:pStyle w:val="NoSpacing"/>
              <w:jc w:val="center"/>
              <w:rPr>
                <w:rFonts w:asciiTheme="minorHAnsi" w:hAnsiTheme="minorHAnsi" w:cstheme="minorHAnsi"/>
                <w:sz w:val="20"/>
                <w:szCs w:val="20"/>
              </w:rPr>
            </w:pPr>
          </w:p>
        </w:tc>
        <w:tc>
          <w:tcPr>
            <w:tcW w:w="4568" w:type="dxa"/>
          </w:tcPr>
          <w:p w14:paraId="2CFEBFD3" w14:textId="77777777" w:rsidR="00551F52" w:rsidRPr="009619E5" w:rsidRDefault="00551F52" w:rsidP="006E5BAF">
            <w:pPr>
              <w:rPr>
                <w:rFonts w:cstheme="minorHAnsi"/>
                <w:sz w:val="20"/>
                <w:szCs w:val="20"/>
              </w:rPr>
            </w:pPr>
          </w:p>
        </w:tc>
      </w:tr>
      <w:tr w:rsidR="00551F52" w14:paraId="498CE11D" w14:textId="77777777" w:rsidTr="00591632">
        <w:trPr>
          <w:trHeight w:val="255"/>
        </w:trPr>
        <w:tc>
          <w:tcPr>
            <w:tcW w:w="8315" w:type="dxa"/>
            <w:vAlign w:val="center"/>
          </w:tcPr>
          <w:p w14:paraId="78EDE72C" w14:textId="77777777" w:rsidR="00551F52" w:rsidRDefault="00551F52" w:rsidP="006E5BAF">
            <w:pPr>
              <w:pStyle w:val="NoSpacing"/>
              <w:rPr>
                <w:rFonts w:asciiTheme="minorHAnsi" w:hAnsiTheme="minorHAnsi" w:cstheme="minorHAnsi"/>
                <w:sz w:val="20"/>
                <w:szCs w:val="20"/>
              </w:rPr>
            </w:pPr>
            <w:r>
              <w:rPr>
                <w:rFonts w:asciiTheme="minorHAnsi" w:hAnsiTheme="minorHAnsi" w:cstheme="minorHAnsi"/>
                <w:sz w:val="20"/>
                <w:szCs w:val="20"/>
              </w:rPr>
              <w:t>HIST-333</w:t>
            </w:r>
            <w:r w:rsidR="008447EF">
              <w:rPr>
                <w:rFonts w:asciiTheme="minorHAnsi" w:hAnsiTheme="minorHAnsi" w:cstheme="minorHAnsi"/>
                <w:sz w:val="20"/>
                <w:szCs w:val="20"/>
              </w:rPr>
              <w:t xml:space="preserve"> Diversity in the Deaf Community</w:t>
            </w:r>
          </w:p>
        </w:tc>
        <w:tc>
          <w:tcPr>
            <w:tcW w:w="539" w:type="dxa"/>
            <w:vAlign w:val="center"/>
          </w:tcPr>
          <w:p w14:paraId="59CA6FDB" w14:textId="77777777" w:rsidR="00551F52" w:rsidRDefault="008447EF" w:rsidP="002E76AE">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73" w:type="dxa"/>
            <w:vAlign w:val="center"/>
          </w:tcPr>
          <w:p w14:paraId="4631FB8D" w14:textId="77777777" w:rsidR="00551F52" w:rsidRPr="009619E5" w:rsidRDefault="00551F52" w:rsidP="002E76AE">
            <w:pPr>
              <w:pStyle w:val="NoSpacing"/>
              <w:jc w:val="center"/>
              <w:rPr>
                <w:rFonts w:asciiTheme="minorHAnsi" w:hAnsiTheme="minorHAnsi" w:cstheme="minorHAnsi"/>
                <w:sz w:val="20"/>
                <w:szCs w:val="20"/>
              </w:rPr>
            </w:pPr>
          </w:p>
        </w:tc>
        <w:tc>
          <w:tcPr>
            <w:tcW w:w="4568" w:type="dxa"/>
          </w:tcPr>
          <w:p w14:paraId="068C25A5" w14:textId="77777777" w:rsidR="00551F52" w:rsidRPr="009619E5" w:rsidRDefault="00551F52" w:rsidP="006E5BAF">
            <w:pPr>
              <w:rPr>
                <w:rFonts w:cstheme="minorHAnsi"/>
                <w:sz w:val="20"/>
                <w:szCs w:val="20"/>
              </w:rPr>
            </w:pPr>
          </w:p>
        </w:tc>
      </w:tr>
      <w:tr w:rsidR="00551F52" w14:paraId="3FDD540A" w14:textId="77777777" w:rsidTr="00591632">
        <w:trPr>
          <w:trHeight w:val="255"/>
        </w:trPr>
        <w:tc>
          <w:tcPr>
            <w:tcW w:w="8315" w:type="dxa"/>
            <w:vAlign w:val="center"/>
          </w:tcPr>
          <w:p w14:paraId="6FCDB641" w14:textId="77777777" w:rsidR="00551F52" w:rsidRDefault="00551F52" w:rsidP="006E5BAF">
            <w:pPr>
              <w:pStyle w:val="NoSpacing"/>
              <w:rPr>
                <w:rFonts w:asciiTheme="minorHAnsi" w:hAnsiTheme="minorHAnsi" w:cstheme="minorHAnsi"/>
                <w:sz w:val="20"/>
                <w:szCs w:val="20"/>
              </w:rPr>
            </w:pPr>
            <w:r>
              <w:rPr>
                <w:rFonts w:asciiTheme="minorHAnsi" w:hAnsiTheme="minorHAnsi" w:cstheme="minorHAnsi"/>
                <w:sz w:val="20"/>
                <w:szCs w:val="20"/>
              </w:rPr>
              <w:t>HIST-335</w:t>
            </w:r>
            <w:r w:rsidR="008447EF">
              <w:rPr>
                <w:rFonts w:asciiTheme="minorHAnsi" w:hAnsiTheme="minorHAnsi" w:cstheme="minorHAnsi"/>
                <w:sz w:val="20"/>
                <w:szCs w:val="20"/>
              </w:rPr>
              <w:t xml:space="preserve"> Women and the Deaf Community</w:t>
            </w:r>
          </w:p>
        </w:tc>
        <w:tc>
          <w:tcPr>
            <w:tcW w:w="539" w:type="dxa"/>
            <w:vAlign w:val="center"/>
          </w:tcPr>
          <w:p w14:paraId="41D5C27D" w14:textId="77777777" w:rsidR="00551F52" w:rsidRDefault="008447EF" w:rsidP="002E76AE">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73" w:type="dxa"/>
            <w:vAlign w:val="center"/>
          </w:tcPr>
          <w:p w14:paraId="40931E63" w14:textId="77777777" w:rsidR="00551F52" w:rsidRPr="009619E5" w:rsidRDefault="00551F52" w:rsidP="002E76AE">
            <w:pPr>
              <w:pStyle w:val="NoSpacing"/>
              <w:jc w:val="center"/>
              <w:rPr>
                <w:rFonts w:asciiTheme="minorHAnsi" w:hAnsiTheme="minorHAnsi" w:cstheme="minorHAnsi"/>
                <w:sz w:val="20"/>
                <w:szCs w:val="20"/>
              </w:rPr>
            </w:pPr>
          </w:p>
        </w:tc>
        <w:tc>
          <w:tcPr>
            <w:tcW w:w="4568" w:type="dxa"/>
          </w:tcPr>
          <w:p w14:paraId="670181CC" w14:textId="77777777" w:rsidR="00551F52" w:rsidRPr="009619E5" w:rsidRDefault="00551F52" w:rsidP="006E5BAF">
            <w:pPr>
              <w:rPr>
                <w:rFonts w:cstheme="minorHAnsi"/>
                <w:sz w:val="20"/>
                <w:szCs w:val="20"/>
              </w:rPr>
            </w:pPr>
          </w:p>
        </w:tc>
      </w:tr>
      <w:tr w:rsidR="00BD189A" w14:paraId="7E98286F" w14:textId="77777777" w:rsidTr="00591632">
        <w:trPr>
          <w:trHeight w:val="255"/>
        </w:trPr>
        <w:tc>
          <w:tcPr>
            <w:tcW w:w="8315" w:type="dxa"/>
            <w:vAlign w:val="center"/>
          </w:tcPr>
          <w:p w14:paraId="64BC6FEF" w14:textId="3E716CAB" w:rsidR="00BD189A" w:rsidRDefault="00BD189A" w:rsidP="006E5BAF">
            <w:pPr>
              <w:pStyle w:val="NoSpacing"/>
              <w:rPr>
                <w:rFonts w:asciiTheme="minorHAnsi" w:hAnsiTheme="minorHAnsi" w:cstheme="minorHAnsi"/>
                <w:sz w:val="20"/>
                <w:szCs w:val="20"/>
              </w:rPr>
            </w:pPr>
            <w:r>
              <w:rPr>
                <w:rFonts w:asciiTheme="minorHAnsi" w:hAnsiTheme="minorHAnsi" w:cstheme="minorHAnsi"/>
                <w:sz w:val="20"/>
                <w:szCs w:val="20"/>
              </w:rPr>
              <w:t>LEAD-203</w:t>
            </w:r>
            <w:r w:rsidR="00FC12A0">
              <w:rPr>
                <w:rFonts w:asciiTheme="minorHAnsi" w:hAnsiTheme="minorHAnsi" w:cstheme="minorHAnsi"/>
                <w:sz w:val="20"/>
                <w:szCs w:val="20"/>
              </w:rPr>
              <w:t xml:space="preserve"> Foundation of Dialogue: Black Deaf Experiences</w:t>
            </w:r>
          </w:p>
        </w:tc>
        <w:tc>
          <w:tcPr>
            <w:tcW w:w="539" w:type="dxa"/>
            <w:vAlign w:val="center"/>
          </w:tcPr>
          <w:p w14:paraId="2C1F00D0" w14:textId="0A63319A" w:rsidR="00BD189A" w:rsidRDefault="00FC12A0" w:rsidP="002E76AE">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73" w:type="dxa"/>
            <w:vAlign w:val="center"/>
          </w:tcPr>
          <w:p w14:paraId="3C6EEF00" w14:textId="77777777" w:rsidR="00BD189A" w:rsidRPr="009619E5" w:rsidRDefault="00BD189A" w:rsidP="002E76AE">
            <w:pPr>
              <w:pStyle w:val="NoSpacing"/>
              <w:jc w:val="center"/>
              <w:rPr>
                <w:rFonts w:asciiTheme="minorHAnsi" w:hAnsiTheme="minorHAnsi" w:cstheme="minorHAnsi"/>
                <w:sz w:val="20"/>
                <w:szCs w:val="20"/>
              </w:rPr>
            </w:pPr>
          </w:p>
        </w:tc>
        <w:tc>
          <w:tcPr>
            <w:tcW w:w="4568" w:type="dxa"/>
          </w:tcPr>
          <w:p w14:paraId="06D398C3" w14:textId="65798D49" w:rsidR="00BD189A" w:rsidRPr="009619E5" w:rsidRDefault="00FC12A0" w:rsidP="006E5BAF">
            <w:pPr>
              <w:rPr>
                <w:rFonts w:cstheme="minorHAnsi"/>
                <w:sz w:val="20"/>
                <w:szCs w:val="20"/>
              </w:rPr>
            </w:pPr>
            <w:r>
              <w:rPr>
                <w:rFonts w:cstheme="minorHAnsi"/>
                <w:sz w:val="20"/>
                <w:szCs w:val="20"/>
              </w:rPr>
              <w:t>LEAD-200 or equivalent course.</w:t>
            </w:r>
          </w:p>
        </w:tc>
      </w:tr>
      <w:tr w:rsidR="00BD189A" w14:paraId="57507C59" w14:textId="77777777" w:rsidTr="00591632">
        <w:trPr>
          <w:trHeight w:val="255"/>
        </w:trPr>
        <w:tc>
          <w:tcPr>
            <w:tcW w:w="8315" w:type="dxa"/>
            <w:vAlign w:val="center"/>
          </w:tcPr>
          <w:p w14:paraId="4EA98D54" w14:textId="2831DBBA" w:rsidR="00BD189A" w:rsidRDefault="00BD189A" w:rsidP="006E5BAF">
            <w:pPr>
              <w:pStyle w:val="NoSpacing"/>
              <w:rPr>
                <w:rFonts w:asciiTheme="minorHAnsi" w:hAnsiTheme="minorHAnsi" w:cstheme="minorHAnsi"/>
                <w:sz w:val="20"/>
                <w:szCs w:val="20"/>
              </w:rPr>
            </w:pPr>
            <w:r>
              <w:rPr>
                <w:rFonts w:asciiTheme="minorHAnsi" w:hAnsiTheme="minorHAnsi" w:cstheme="minorHAnsi"/>
                <w:sz w:val="20"/>
                <w:szCs w:val="20"/>
              </w:rPr>
              <w:t>LEAD-306</w:t>
            </w:r>
            <w:r w:rsidR="00FC12A0">
              <w:rPr>
                <w:rFonts w:asciiTheme="minorHAnsi" w:hAnsiTheme="minorHAnsi" w:cstheme="minorHAnsi"/>
                <w:sz w:val="20"/>
                <w:szCs w:val="20"/>
              </w:rPr>
              <w:t xml:space="preserve"> </w:t>
            </w:r>
            <w:r w:rsidR="00FC12A0" w:rsidRPr="00FC12A0">
              <w:rPr>
                <w:rFonts w:asciiTheme="minorHAnsi" w:hAnsiTheme="minorHAnsi" w:cstheme="minorHAnsi"/>
                <w:sz w:val="20"/>
                <w:szCs w:val="20"/>
              </w:rPr>
              <w:t>Leadership in the Deaf Community</w:t>
            </w:r>
          </w:p>
        </w:tc>
        <w:tc>
          <w:tcPr>
            <w:tcW w:w="539" w:type="dxa"/>
            <w:vAlign w:val="center"/>
          </w:tcPr>
          <w:p w14:paraId="599FB8DD" w14:textId="0DAF7590" w:rsidR="00BD189A" w:rsidRDefault="00FC12A0" w:rsidP="002E76AE">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73" w:type="dxa"/>
            <w:vAlign w:val="center"/>
          </w:tcPr>
          <w:p w14:paraId="5F83DEF5" w14:textId="77777777" w:rsidR="00BD189A" w:rsidRPr="009619E5" w:rsidRDefault="00BD189A" w:rsidP="002E76AE">
            <w:pPr>
              <w:pStyle w:val="NoSpacing"/>
              <w:jc w:val="center"/>
              <w:rPr>
                <w:rFonts w:asciiTheme="minorHAnsi" w:hAnsiTheme="minorHAnsi" w:cstheme="minorHAnsi"/>
                <w:sz w:val="20"/>
                <w:szCs w:val="20"/>
              </w:rPr>
            </w:pPr>
          </w:p>
        </w:tc>
        <w:tc>
          <w:tcPr>
            <w:tcW w:w="4568" w:type="dxa"/>
          </w:tcPr>
          <w:p w14:paraId="610D53B0" w14:textId="77777777" w:rsidR="00BD189A" w:rsidRPr="009619E5" w:rsidRDefault="00BD189A" w:rsidP="006E5BAF">
            <w:pPr>
              <w:rPr>
                <w:rFonts w:cstheme="minorHAnsi"/>
                <w:sz w:val="20"/>
                <w:szCs w:val="20"/>
              </w:rPr>
            </w:pPr>
          </w:p>
        </w:tc>
      </w:tr>
      <w:tr w:rsidR="006E5BAF" w14:paraId="4CBB3698" w14:textId="77777777" w:rsidTr="00591632">
        <w:trPr>
          <w:trHeight w:val="255"/>
        </w:trPr>
        <w:tc>
          <w:tcPr>
            <w:tcW w:w="8315" w:type="dxa"/>
            <w:vAlign w:val="center"/>
          </w:tcPr>
          <w:p w14:paraId="65F2AED6" w14:textId="77777777" w:rsidR="006E5BAF" w:rsidRPr="009619E5" w:rsidRDefault="00551F52" w:rsidP="006E5BAF">
            <w:pPr>
              <w:pStyle w:val="NoSpacing"/>
              <w:rPr>
                <w:rFonts w:asciiTheme="minorHAnsi" w:hAnsiTheme="minorHAnsi" w:cstheme="minorHAnsi"/>
                <w:sz w:val="20"/>
                <w:szCs w:val="20"/>
              </w:rPr>
            </w:pPr>
            <w:r>
              <w:rPr>
                <w:rFonts w:asciiTheme="minorHAnsi" w:hAnsiTheme="minorHAnsi" w:cstheme="minorHAnsi"/>
                <w:sz w:val="20"/>
                <w:szCs w:val="20"/>
              </w:rPr>
              <w:t>MLAS-201</w:t>
            </w:r>
            <w:r w:rsidR="008447EF">
              <w:rPr>
                <w:rFonts w:asciiTheme="minorHAnsi" w:hAnsiTheme="minorHAnsi" w:cstheme="minorHAnsi"/>
                <w:sz w:val="20"/>
                <w:szCs w:val="20"/>
              </w:rPr>
              <w:t xml:space="preserve"> Beginning American Sign Language I</w:t>
            </w:r>
          </w:p>
        </w:tc>
        <w:tc>
          <w:tcPr>
            <w:tcW w:w="539" w:type="dxa"/>
            <w:vAlign w:val="center"/>
          </w:tcPr>
          <w:p w14:paraId="2A2A2A76" w14:textId="77777777" w:rsidR="006E5BAF" w:rsidRPr="009619E5" w:rsidRDefault="00551F52" w:rsidP="002E76AE">
            <w:pPr>
              <w:pStyle w:val="NoSpacing"/>
              <w:jc w:val="center"/>
              <w:rPr>
                <w:rFonts w:asciiTheme="minorHAnsi" w:hAnsiTheme="minorHAnsi" w:cstheme="minorHAnsi"/>
                <w:sz w:val="20"/>
                <w:szCs w:val="20"/>
              </w:rPr>
            </w:pPr>
            <w:r>
              <w:rPr>
                <w:rFonts w:asciiTheme="minorHAnsi" w:hAnsiTheme="minorHAnsi" w:cstheme="minorHAnsi"/>
                <w:sz w:val="20"/>
                <w:szCs w:val="20"/>
              </w:rPr>
              <w:t>4</w:t>
            </w:r>
          </w:p>
        </w:tc>
        <w:tc>
          <w:tcPr>
            <w:tcW w:w="973" w:type="dxa"/>
            <w:vAlign w:val="center"/>
          </w:tcPr>
          <w:p w14:paraId="2EABC371" w14:textId="77777777" w:rsidR="006E5BAF" w:rsidRPr="009619E5" w:rsidRDefault="006E5BAF" w:rsidP="002E76AE">
            <w:pPr>
              <w:pStyle w:val="NoSpacing"/>
              <w:jc w:val="center"/>
              <w:rPr>
                <w:rFonts w:asciiTheme="minorHAnsi" w:hAnsiTheme="minorHAnsi" w:cstheme="minorHAnsi"/>
                <w:sz w:val="20"/>
                <w:szCs w:val="20"/>
              </w:rPr>
            </w:pPr>
          </w:p>
        </w:tc>
        <w:tc>
          <w:tcPr>
            <w:tcW w:w="4568" w:type="dxa"/>
          </w:tcPr>
          <w:p w14:paraId="0E757FF9" w14:textId="1B07EF38" w:rsidR="006E5BAF" w:rsidRPr="009619E5" w:rsidRDefault="0018414E" w:rsidP="006E5BAF">
            <w:pPr>
              <w:rPr>
                <w:rFonts w:cstheme="minorHAnsi"/>
                <w:sz w:val="20"/>
                <w:szCs w:val="20"/>
              </w:rPr>
            </w:pPr>
            <w:r>
              <w:rPr>
                <w:rFonts w:cstheme="minorHAnsi"/>
                <w:sz w:val="20"/>
                <w:szCs w:val="20"/>
              </w:rPr>
              <w:t>Score of 0 on RIT Language Placement Exam</w:t>
            </w:r>
          </w:p>
        </w:tc>
      </w:tr>
      <w:tr w:rsidR="006E5BAF" w14:paraId="18280396" w14:textId="77777777" w:rsidTr="00664306">
        <w:tc>
          <w:tcPr>
            <w:tcW w:w="8315" w:type="dxa"/>
            <w:vAlign w:val="center"/>
          </w:tcPr>
          <w:p w14:paraId="452A3578" w14:textId="77777777" w:rsidR="006E5BAF" w:rsidRPr="009619E5" w:rsidRDefault="00551F52" w:rsidP="006E5BAF">
            <w:pPr>
              <w:pStyle w:val="NoSpacing"/>
              <w:rPr>
                <w:rFonts w:asciiTheme="minorHAnsi" w:hAnsiTheme="minorHAnsi" w:cstheme="minorHAnsi"/>
                <w:sz w:val="20"/>
                <w:szCs w:val="20"/>
              </w:rPr>
            </w:pPr>
            <w:r>
              <w:rPr>
                <w:rFonts w:asciiTheme="minorHAnsi" w:hAnsiTheme="minorHAnsi" w:cstheme="minorHAnsi"/>
                <w:sz w:val="20"/>
                <w:szCs w:val="20"/>
              </w:rPr>
              <w:t>MLAS-202</w:t>
            </w:r>
            <w:r w:rsidR="008447EF">
              <w:rPr>
                <w:rFonts w:asciiTheme="minorHAnsi" w:hAnsiTheme="minorHAnsi" w:cstheme="minorHAnsi"/>
                <w:sz w:val="20"/>
                <w:szCs w:val="20"/>
              </w:rPr>
              <w:t xml:space="preserve"> Beginning American Sign Language II</w:t>
            </w:r>
          </w:p>
        </w:tc>
        <w:tc>
          <w:tcPr>
            <w:tcW w:w="539" w:type="dxa"/>
            <w:vAlign w:val="center"/>
          </w:tcPr>
          <w:p w14:paraId="7F5204AC" w14:textId="77777777" w:rsidR="006E5BAF" w:rsidRPr="009619E5" w:rsidRDefault="00551F52" w:rsidP="002E76AE">
            <w:pPr>
              <w:pStyle w:val="NoSpacing"/>
              <w:jc w:val="center"/>
              <w:rPr>
                <w:rFonts w:asciiTheme="minorHAnsi" w:hAnsiTheme="minorHAnsi" w:cstheme="minorHAnsi"/>
                <w:sz w:val="20"/>
                <w:szCs w:val="20"/>
              </w:rPr>
            </w:pPr>
            <w:r>
              <w:rPr>
                <w:rFonts w:asciiTheme="minorHAnsi" w:hAnsiTheme="minorHAnsi" w:cstheme="minorHAnsi"/>
                <w:sz w:val="20"/>
                <w:szCs w:val="20"/>
              </w:rPr>
              <w:t>4</w:t>
            </w:r>
          </w:p>
        </w:tc>
        <w:tc>
          <w:tcPr>
            <w:tcW w:w="973" w:type="dxa"/>
            <w:vAlign w:val="center"/>
          </w:tcPr>
          <w:p w14:paraId="088A30A6" w14:textId="77777777" w:rsidR="006E5BAF" w:rsidRPr="009619E5" w:rsidRDefault="006E5BAF" w:rsidP="002E76AE">
            <w:pPr>
              <w:pStyle w:val="NoSpacing"/>
              <w:jc w:val="center"/>
              <w:rPr>
                <w:rFonts w:asciiTheme="minorHAnsi" w:hAnsiTheme="minorHAnsi" w:cstheme="minorHAnsi"/>
                <w:sz w:val="20"/>
                <w:szCs w:val="20"/>
              </w:rPr>
            </w:pPr>
          </w:p>
        </w:tc>
        <w:tc>
          <w:tcPr>
            <w:tcW w:w="4568" w:type="dxa"/>
          </w:tcPr>
          <w:p w14:paraId="38791504" w14:textId="06EC2BD2" w:rsidR="006E5BAF" w:rsidRPr="009619E5" w:rsidRDefault="0018414E" w:rsidP="006E5BAF">
            <w:pPr>
              <w:rPr>
                <w:rFonts w:cstheme="minorHAnsi"/>
                <w:sz w:val="20"/>
                <w:szCs w:val="20"/>
              </w:rPr>
            </w:pPr>
            <w:r>
              <w:rPr>
                <w:rFonts w:cstheme="minorHAnsi"/>
                <w:sz w:val="20"/>
                <w:szCs w:val="20"/>
              </w:rPr>
              <w:t>Score of 1 on RIT Language Placement Exam or MLAS-201 or C or better in NASL-180 or NASL-190 or equivalent course.</w:t>
            </w:r>
          </w:p>
        </w:tc>
      </w:tr>
      <w:tr w:rsidR="006E5BAF" w14:paraId="6E466A3F" w14:textId="77777777" w:rsidTr="00664306">
        <w:tc>
          <w:tcPr>
            <w:tcW w:w="8315" w:type="dxa"/>
            <w:vAlign w:val="center"/>
          </w:tcPr>
          <w:p w14:paraId="521E4FC2" w14:textId="77777777" w:rsidR="006E5BAF" w:rsidRPr="009619E5" w:rsidRDefault="00551F52" w:rsidP="006E5BAF">
            <w:pPr>
              <w:pStyle w:val="NoSpacing"/>
              <w:rPr>
                <w:rFonts w:asciiTheme="minorHAnsi" w:hAnsiTheme="minorHAnsi" w:cstheme="minorHAnsi"/>
                <w:sz w:val="20"/>
                <w:szCs w:val="20"/>
              </w:rPr>
            </w:pPr>
            <w:r>
              <w:rPr>
                <w:rFonts w:asciiTheme="minorHAnsi" w:hAnsiTheme="minorHAnsi" w:cstheme="minorHAnsi"/>
                <w:sz w:val="20"/>
                <w:szCs w:val="20"/>
              </w:rPr>
              <w:t>MLAS-301</w:t>
            </w:r>
            <w:r w:rsidR="008447EF">
              <w:rPr>
                <w:rFonts w:asciiTheme="minorHAnsi" w:hAnsiTheme="minorHAnsi" w:cstheme="minorHAnsi"/>
                <w:sz w:val="20"/>
                <w:szCs w:val="20"/>
              </w:rPr>
              <w:t xml:space="preserve"> Intermediate American Sign Language I</w:t>
            </w:r>
          </w:p>
        </w:tc>
        <w:tc>
          <w:tcPr>
            <w:tcW w:w="539" w:type="dxa"/>
            <w:vAlign w:val="center"/>
          </w:tcPr>
          <w:p w14:paraId="6FE69D24" w14:textId="77777777" w:rsidR="006E5BAF" w:rsidRPr="009619E5" w:rsidRDefault="00031FD9" w:rsidP="002E76AE">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73" w:type="dxa"/>
            <w:vAlign w:val="center"/>
          </w:tcPr>
          <w:p w14:paraId="7D275BD8" w14:textId="77777777" w:rsidR="006E5BAF" w:rsidRPr="009619E5" w:rsidRDefault="006E5BAF" w:rsidP="002E76AE">
            <w:pPr>
              <w:pStyle w:val="NoSpacing"/>
              <w:jc w:val="center"/>
              <w:rPr>
                <w:rFonts w:asciiTheme="minorHAnsi" w:hAnsiTheme="minorHAnsi" w:cstheme="minorHAnsi"/>
                <w:sz w:val="20"/>
                <w:szCs w:val="20"/>
              </w:rPr>
            </w:pPr>
          </w:p>
        </w:tc>
        <w:tc>
          <w:tcPr>
            <w:tcW w:w="4568" w:type="dxa"/>
            <w:vAlign w:val="center"/>
          </w:tcPr>
          <w:p w14:paraId="69FB71B7" w14:textId="10A07EDB" w:rsidR="006E5BAF" w:rsidRPr="009619E5" w:rsidRDefault="0018414E" w:rsidP="006E5BAF">
            <w:pPr>
              <w:pStyle w:val="NoSpacing"/>
              <w:rPr>
                <w:rFonts w:asciiTheme="minorHAnsi" w:hAnsiTheme="minorHAnsi" w:cstheme="minorHAnsi"/>
                <w:sz w:val="20"/>
                <w:szCs w:val="20"/>
              </w:rPr>
            </w:pPr>
            <w:r>
              <w:rPr>
                <w:rFonts w:asciiTheme="minorHAnsi" w:hAnsiTheme="minorHAnsi" w:cstheme="minorHAnsi"/>
                <w:sz w:val="20"/>
                <w:szCs w:val="20"/>
              </w:rPr>
              <w:t>Score of 2 on RIT Language Placement Exam or MLAS-202 or NASL-200 or INTP-125 or equivalent course.</w:t>
            </w:r>
          </w:p>
        </w:tc>
      </w:tr>
      <w:tr w:rsidR="00E2402F" w14:paraId="17A50909" w14:textId="77777777" w:rsidTr="00664306">
        <w:tc>
          <w:tcPr>
            <w:tcW w:w="8315" w:type="dxa"/>
            <w:vAlign w:val="center"/>
          </w:tcPr>
          <w:p w14:paraId="1E66DAE4" w14:textId="77777777" w:rsidR="00E2402F" w:rsidRDefault="00551F52" w:rsidP="006E5BAF">
            <w:pPr>
              <w:pStyle w:val="NoSpacing"/>
              <w:rPr>
                <w:rFonts w:asciiTheme="minorHAnsi" w:hAnsiTheme="minorHAnsi" w:cstheme="minorHAnsi"/>
                <w:sz w:val="20"/>
                <w:szCs w:val="20"/>
              </w:rPr>
            </w:pPr>
            <w:r>
              <w:rPr>
                <w:rFonts w:asciiTheme="minorHAnsi" w:hAnsiTheme="minorHAnsi" w:cstheme="minorHAnsi"/>
                <w:sz w:val="20"/>
                <w:szCs w:val="20"/>
              </w:rPr>
              <w:t>MLAS-302</w:t>
            </w:r>
            <w:r w:rsidR="008447EF">
              <w:rPr>
                <w:rFonts w:asciiTheme="minorHAnsi" w:hAnsiTheme="minorHAnsi" w:cstheme="minorHAnsi"/>
                <w:sz w:val="20"/>
                <w:szCs w:val="20"/>
              </w:rPr>
              <w:t xml:space="preserve"> Intermediate American Sign Language II</w:t>
            </w:r>
          </w:p>
        </w:tc>
        <w:tc>
          <w:tcPr>
            <w:tcW w:w="539" w:type="dxa"/>
            <w:vAlign w:val="center"/>
          </w:tcPr>
          <w:p w14:paraId="6AE814CC" w14:textId="77777777" w:rsidR="00E2402F" w:rsidRPr="009619E5" w:rsidRDefault="00031FD9" w:rsidP="002E76AE">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73" w:type="dxa"/>
            <w:vAlign w:val="center"/>
          </w:tcPr>
          <w:p w14:paraId="6472CA3F" w14:textId="77777777" w:rsidR="00E2402F" w:rsidRPr="009619E5" w:rsidRDefault="00E2402F" w:rsidP="002E76AE">
            <w:pPr>
              <w:pStyle w:val="NoSpacing"/>
              <w:jc w:val="center"/>
              <w:rPr>
                <w:rFonts w:asciiTheme="minorHAnsi" w:hAnsiTheme="minorHAnsi" w:cstheme="minorHAnsi"/>
                <w:sz w:val="20"/>
                <w:szCs w:val="20"/>
              </w:rPr>
            </w:pPr>
          </w:p>
        </w:tc>
        <w:tc>
          <w:tcPr>
            <w:tcW w:w="4568" w:type="dxa"/>
            <w:vAlign w:val="center"/>
          </w:tcPr>
          <w:p w14:paraId="22C5C1B5" w14:textId="11329515" w:rsidR="00E2402F" w:rsidRPr="009619E5" w:rsidRDefault="0018414E" w:rsidP="006E5BAF">
            <w:pPr>
              <w:pStyle w:val="NoSpacing"/>
              <w:rPr>
                <w:rFonts w:asciiTheme="minorHAnsi" w:hAnsiTheme="minorHAnsi" w:cstheme="minorHAnsi"/>
                <w:sz w:val="20"/>
                <w:szCs w:val="20"/>
              </w:rPr>
            </w:pPr>
            <w:r>
              <w:rPr>
                <w:rFonts w:asciiTheme="minorHAnsi" w:hAnsiTheme="minorHAnsi" w:cstheme="minorHAnsi"/>
                <w:sz w:val="20"/>
                <w:szCs w:val="20"/>
              </w:rPr>
              <w:t>Score of 3 on RIT Language Placement Exam or MLAS-301 or NASL-210 or INTP-126 or equivalent course.</w:t>
            </w:r>
          </w:p>
        </w:tc>
      </w:tr>
      <w:tr w:rsidR="00551F52" w14:paraId="40CC31A8" w14:textId="77777777" w:rsidTr="00664306">
        <w:tc>
          <w:tcPr>
            <w:tcW w:w="8315" w:type="dxa"/>
            <w:vAlign w:val="center"/>
          </w:tcPr>
          <w:p w14:paraId="31584E4D" w14:textId="77777777" w:rsidR="00551F52" w:rsidRDefault="00551F52" w:rsidP="006E5BAF">
            <w:pPr>
              <w:pStyle w:val="NoSpacing"/>
              <w:rPr>
                <w:rFonts w:asciiTheme="minorHAnsi" w:hAnsiTheme="minorHAnsi" w:cstheme="minorHAnsi"/>
                <w:sz w:val="20"/>
                <w:szCs w:val="20"/>
              </w:rPr>
            </w:pPr>
            <w:r>
              <w:rPr>
                <w:rFonts w:asciiTheme="minorHAnsi" w:hAnsiTheme="minorHAnsi" w:cstheme="minorHAnsi"/>
                <w:sz w:val="20"/>
                <w:szCs w:val="20"/>
              </w:rPr>
              <w:t>MLAS-351</w:t>
            </w:r>
            <w:r w:rsidR="008447EF">
              <w:rPr>
                <w:rFonts w:asciiTheme="minorHAnsi" w:hAnsiTheme="minorHAnsi" w:cstheme="minorHAnsi"/>
                <w:sz w:val="20"/>
                <w:szCs w:val="20"/>
              </w:rPr>
              <w:t xml:space="preserve"> Linguistics </w:t>
            </w:r>
            <w:proofErr w:type="gramStart"/>
            <w:r w:rsidR="007A5193">
              <w:rPr>
                <w:rFonts w:asciiTheme="minorHAnsi" w:hAnsiTheme="minorHAnsi" w:cstheme="minorHAnsi"/>
                <w:sz w:val="20"/>
                <w:szCs w:val="20"/>
              </w:rPr>
              <w:t>O</w:t>
            </w:r>
            <w:r w:rsidR="008447EF">
              <w:rPr>
                <w:rFonts w:asciiTheme="minorHAnsi" w:hAnsiTheme="minorHAnsi" w:cstheme="minorHAnsi"/>
                <w:sz w:val="20"/>
                <w:szCs w:val="20"/>
              </w:rPr>
              <w:t>f</w:t>
            </w:r>
            <w:proofErr w:type="gramEnd"/>
            <w:r w:rsidR="008447EF">
              <w:rPr>
                <w:rFonts w:asciiTheme="minorHAnsi" w:hAnsiTheme="minorHAnsi" w:cstheme="minorHAnsi"/>
                <w:sz w:val="20"/>
                <w:szCs w:val="20"/>
              </w:rPr>
              <w:t xml:space="preserve"> American Sign Language </w:t>
            </w:r>
          </w:p>
        </w:tc>
        <w:tc>
          <w:tcPr>
            <w:tcW w:w="539" w:type="dxa"/>
            <w:vAlign w:val="center"/>
          </w:tcPr>
          <w:p w14:paraId="23C0A402" w14:textId="77777777" w:rsidR="00551F52" w:rsidRDefault="008447EF" w:rsidP="002E76AE">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73" w:type="dxa"/>
            <w:vAlign w:val="center"/>
          </w:tcPr>
          <w:p w14:paraId="3060B7DF" w14:textId="77777777" w:rsidR="00551F52" w:rsidRPr="009619E5" w:rsidRDefault="00551F52" w:rsidP="002E76AE">
            <w:pPr>
              <w:pStyle w:val="NoSpacing"/>
              <w:jc w:val="center"/>
              <w:rPr>
                <w:rFonts w:asciiTheme="minorHAnsi" w:hAnsiTheme="minorHAnsi" w:cstheme="minorHAnsi"/>
                <w:sz w:val="20"/>
                <w:szCs w:val="20"/>
              </w:rPr>
            </w:pPr>
          </w:p>
        </w:tc>
        <w:tc>
          <w:tcPr>
            <w:tcW w:w="4568" w:type="dxa"/>
            <w:vAlign w:val="center"/>
          </w:tcPr>
          <w:p w14:paraId="097AA302" w14:textId="44BF6C10" w:rsidR="00551F52" w:rsidRPr="00DD16E9" w:rsidRDefault="00D556BB" w:rsidP="006E5BAF">
            <w:pPr>
              <w:pStyle w:val="NoSpacing"/>
              <w:rPr>
                <w:rFonts w:asciiTheme="minorHAnsi" w:hAnsiTheme="minorHAnsi" w:cstheme="minorHAnsi"/>
                <w:sz w:val="20"/>
                <w:szCs w:val="20"/>
              </w:rPr>
            </w:pPr>
            <w:r w:rsidRPr="00D556BB">
              <w:rPr>
                <w:rFonts w:asciiTheme="minorHAnsi" w:hAnsiTheme="minorHAnsi" w:cstheme="minorHAnsi"/>
                <w:bCs/>
                <w:sz w:val="20"/>
                <w:szCs w:val="20"/>
                <w:lang w:eastAsia="ar-SA"/>
              </w:rPr>
              <w:t>Minimum score of 4 on RIT Language Placement Exam or successful completion of one of the following courses: MLAS-302 or MLAS-401 or MLAS-402 or INTP-225 or INTP-226 or INTP-325 or INTP-326 or equivalent course.</w:t>
            </w:r>
          </w:p>
        </w:tc>
      </w:tr>
      <w:tr w:rsidR="00551F52" w14:paraId="0D0452F6" w14:textId="77777777" w:rsidTr="00664306">
        <w:tc>
          <w:tcPr>
            <w:tcW w:w="8315" w:type="dxa"/>
            <w:vAlign w:val="center"/>
          </w:tcPr>
          <w:p w14:paraId="7499E121" w14:textId="77777777" w:rsidR="00551F52" w:rsidRDefault="00551F52" w:rsidP="006E5BAF">
            <w:pPr>
              <w:pStyle w:val="NoSpacing"/>
              <w:rPr>
                <w:rFonts w:asciiTheme="minorHAnsi" w:hAnsiTheme="minorHAnsi" w:cstheme="minorHAnsi"/>
                <w:sz w:val="20"/>
                <w:szCs w:val="20"/>
              </w:rPr>
            </w:pPr>
            <w:r>
              <w:rPr>
                <w:rFonts w:asciiTheme="minorHAnsi" w:hAnsiTheme="minorHAnsi" w:cstheme="minorHAnsi"/>
                <w:sz w:val="20"/>
                <w:szCs w:val="20"/>
              </w:rPr>
              <w:t>MLAS-352</w:t>
            </w:r>
            <w:r w:rsidR="008447EF">
              <w:rPr>
                <w:rFonts w:asciiTheme="minorHAnsi" w:hAnsiTheme="minorHAnsi" w:cstheme="minorHAnsi"/>
                <w:sz w:val="20"/>
                <w:szCs w:val="20"/>
              </w:rPr>
              <w:t xml:space="preserve"> American Sign Language Literature </w:t>
            </w:r>
          </w:p>
        </w:tc>
        <w:tc>
          <w:tcPr>
            <w:tcW w:w="539" w:type="dxa"/>
            <w:vAlign w:val="center"/>
          </w:tcPr>
          <w:p w14:paraId="4E5EACCB" w14:textId="77777777" w:rsidR="00551F52" w:rsidRDefault="008447EF" w:rsidP="002E76AE">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73" w:type="dxa"/>
            <w:vAlign w:val="center"/>
          </w:tcPr>
          <w:p w14:paraId="2117C0B0" w14:textId="77777777" w:rsidR="00551F52" w:rsidRPr="009619E5" w:rsidRDefault="00551F52" w:rsidP="002E76AE">
            <w:pPr>
              <w:pStyle w:val="NoSpacing"/>
              <w:jc w:val="center"/>
              <w:rPr>
                <w:rFonts w:asciiTheme="minorHAnsi" w:hAnsiTheme="minorHAnsi" w:cstheme="minorHAnsi"/>
                <w:sz w:val="20"/>
                <w:szCs w:val="20"/>
              </w:rPr>
            </w:pPr>
          </w:p>
        </w:tc>
        <w:tc>
          <w:tcPr>
            <w:tcW w:w="4568" w:type="dxa"/>
            <w:vAlign w:val="center"/>
          </w:tcPr>
          <w:p w14:paraId="2747EAB8" w14:textId="1C4FDE01" w:rsidR="00551F52" w:rsidRPr="009619E5" w:rsidRDefault="00551F52" w:rsidP="006E5BAF">
            <w:pPr>
              <w:pStyle w:val="NoSpacing"/>
              <w:rPr>
                <w:rFonts w:asciiTheme="minorHAnsi" w:hAnsiTheme="minorHAnsi" w:cstheme="minorHAnsi"/>
                <w:sz w:val="20"/>
                <w:szCs w:val="20"/>
              </w:rPr>
            </w:pPr>
          </w:p>
        </w:tc>
      </w:tr>
      <w:tr w:rsidR="006E5BAF" w14:paraId="202D8766" w14:textId="77777777" w:rsidTr="00664306">
        <w:tc>
          <w:tcPr>
            <w:tcW w:w="8315" w:type="dxa"/>
            <w:vAlign w:val="center"/>
          </w:tcPr>
          <w:p w14:paraId="79EF7118" w14:textId="77777777" w:rsidR="006E5BAF" w:rsidRPr="009619E5" w:rsidRDefault="00551F52" w:rsidP="006E5BAF">
            <w:pPr>
              <w:pStyle w:val="NoSpacing"/>
              <w:rPr>
                <w:rFonts w:asciiTheme="minorHAnsi" w:hAnsiTheme="minorHAnsi" w:cstheme="minorHAnsi"/>
                <w:sz w:val="20"/>
                <w:szCs w:val="20"/>
              </w:rPr>
            </w:pPr>
            <w:r>
              <w:rPr>
                <w:rFonts w:asciiTheme="minorHAnsi" w:hAnsiTheme="minorHAnsi" w:cstheme="minorHAnsi"/>
                <w:sz w:val="20"/>
                <w:szCs w:val="20"/>
              </w:rPr>
              <w:lastRenderedPageBreak/>
              <w:t>MLAS-401</w:t>
            </w:r>
            <w:r w:rsidR="008447EF">
              <w:rPr>
                <w:rFonts w:asciiTheme="minorHAnsi" w:hAnsiTheme="minorHAnsi" w:cstheme="minorHAnsi"/>
                <w:sz w:val="20"/>
                <w:szCs w:val="20"/>
              </w:rPr>
              <w:t xml:space="preserve"> Advanced American Sign Language I</w:t>
            </w:r>
          </w:p>
        </w:tc>
        <w:tc>
          <w:tcPr>
            <w:tcW w:w="539" w:type="dxa"/>
            <w:vAlign w:val="center"/>
          </w:tcPr>
          <w:p w14:paraId="71D29BBA" w14:textId="77777777" w:rsidR="006E5BAF" w:rsidRPr="009619E5" w:rsidRDefault="00FB31CE" w:rsidP="002E76AE">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73" w:type="dxa"/>
            <w:vAlign w:val="center"/>
          </w:tcPr>
          <w:p w14:paraId="37AD3212" w14:textId="77777777" w:rsidR="006E5BAF" w:rsidRPr="009619E5" w:rsidRDefault="006E5BAF" w:rsidP="002E76AE">
            <w:pPr>
              <w:pStyle w:val="NoSpacing"/>
              <w:jc w:val="center"/>
              <w:rPr>
                <w:rFonts w:asciiTheme="minorHAnsi" w:hAnsiTheme="minorHAnsi" w:cstheme="minorHAnsi"/>
                <w:sz w:val="20"/>
                <w:szCs w:val="20"/>
              </w:rPr>
            </w:pPr>
          </w:p>
        </w:tc>
        <w:tc>
          <w:tcPr>
            <w:tcW w:w="4568" w:type="dxa"/>
            <w:vAlign w:val="center"/>
          </w:tcPr>
          <w:p w14:paraId="0A66ADFD" w14:textId="7DD5B963" w:rsidR="006E5BAF" w:rsidRPr="009619E5" w:rsidRDefault="0018414E" w:rsidP="006E5BAF">
            <w:pPr>
              <w:pStyle w:val="NoSpacing"/>
              <w:rPr>
                <w:rFonts w:asciiTheme="minorHAnsi" w:hAnsiTheme="minorHAnsi" w:cstheme="minorHAnsi"/>
                <w:sz w:val="20"/>
                <w:szCs w:val="20"/>
              </w:rPr>
            </w:pPr>
            <w:r>
              <w:rPr>
                <w:rFonts w:asciiTheme="minorHAnsi" w:hAnsiTheme="minorHAnsi" w:cstheme="minorHAnsi"/>
                <w:sz w:val="20"/>
                <w:szCs w:val="20"/>
              </w:rPr>
              <w:t>Score of 4 on RIT Language Placement Exam or MLAS-302 or INTP-225 or equivalent course.</w:t>
            </w:r>
          </w:p>
        </w:tc>
      </w:tr>
      <w:tr w:rsidR="006E5BAF" w14:paraId="575A966B" w14:textId="77777777" w:rsidTr="00664306">
        <w:tc>
          <w:tcPr>
            <w:tcW w:w="8315" w:type="dxa"/>
            <w:vAlign w:val="center"/>
          </w:tcPr>
          <w:p w14:paraId="0DB00848" w14:textId="77777777" w:rsidR="006E5BAF" w:rsidRPr="009619E5" w:rsidRDefault="00551F52" w:rsidP="006E5BAF">
            <w:pPr>
              <w:pStyle w:val="NoSpacing"/>
              <w:rPr>
                <w:rFonts w:asciiTheme="minorHAnsi" w:hAnsiTheme="minorHAnsi" w:cstheme="minorHAnsi"/>
                <w:sz w:val="20"/>
                <w:szCs w:val="20"/>
              </w:rPr>
            </w:pPr>
            <w:r>
              <w:rPr>
                <w:rFonts w:asciiTheme="minorHAnsi" w:hAnsiTheme="minorHAnsi" w:cstheme="minorHAnsi"/>
                <w:sz w:val="20"/>
                <w:szCs w:val="20"/>
              </w:rPr>
              <w:t>MLAS-402</w:t>
            </w:r>
            <w:r w:rsidR="008447EF">
              <w:rPr>
                <w:rFonts w:asciiTheme="minorHAnsi" w:hAnsiTheme="minorHAnsi" w:cstheme="minorHAnsi"/>
                <w:sz w:val="20"/>
                <w:szCs w:val="20"/>
              </w:rPr>
              <w:t xml:space="preserve"> Advanced American Sign Language II</w:t>
            </w:r>
          </w:p>
        </w:tc>
        <w:tc>
          <w:tcPr>
            <w:tcW w:w="539" w:type="dxa"/>
            <w:vAlign w:val="center"/>
          </w:tcPr>
          <w:p w14:paraId="353A7CC9" w14:textId="77777777" w:rsidR="006E5BAF" w:rsidRPr="009619E5" w:rsidRDefault="00FB31CE" w:rsidP="002E76AE">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73" w:type="dxa"/>
            <w:vAlign w:val="center"/>
          </w:tcPr>
          <w:p w14:paraId="1FD20190" w14:textId="77777777" w:rsidR="006E5BAF" w:rsidRPr="009619E5" w:rsidRDefault="006E5BAF" w:rsidP="002E76AE">
            <w:pPr>
              <w:pStyle w:val="NoSpacing"/>
              <w:jc w:val="center"/>
              <w:rPr>
                <w:rFonts w:asciiTheme="minorHAnsi" w:hAnsiTheme="minorHAnsi" w:cstheme="minorHAnsi"/>
                <w:sz w:val="20"/>
                <w:szCs w:val="20"/>
              </w:rPr>
            </w:pPr>
          </w:p>
        </w:tc>
        <w:tc>
          <w:tcPr>
            <w:tcW w:w="4568" w:type="dxa"/>
          </w:tcPr>
          <w:p w14:paraId="5692C348" w14:textId="5D9723CA" w:rsidR="006E5BAF" w:rsidRPr="009619E5" w:rsidRDefault="0018414E" w:rsidP="006E5BAF">
            <w:pPr>
              <w:rPr>
                <w:rFonts w:cstheme="minorHAnsi"/>
                <w:sz w:val="20"/>
                <w:szCs w:val="20"/>
              </w:rPr>
            </w:pPr>
            <w:r>
              <w:rPr>
                <w:rFonts w:cstheme="minorHAnsi"/>
                <w:sz w:val="20"/>
                <w:szCs w:val="20"/>
              </w:rPr>
              <w:t>Score of 5 on RIT Language Placement Exam or MLAS-401 or INTP-226 or equivalent course.</w:t>
            </w:r>
          </w:p>
        </w:tc>
      </w:tr>
      <w:tr w:rsidR="00FC12A0" w14:paraId="331E2191" w14:textId="77777777" w:rsidTr="00664306">
        <w:tc>
          <w:tcPr>
            <w:tcW w:w="8315" w:type="dxa"/>
            <w:vAlign w:val="center"/>
          </w:tcPr>
          <w:p w14:paraId="3F0723A6" w14:textId="5512E30B" w:rsidR="00FC12A0" w:rsidRDefault="00FC12A0" w:rsidP="006E5BAF">
            <w:pPr>
              <w:pStyle w:val="NoSpacing"/>
              <w:rPr>
                <w:rFonts w:asciiTheme="minorHAnsi" w:hAnsiTheme="minorHAnsi" w:cstheme="minorHAnsi"/>
                <w:sz w:val="20"/>
                <w:szCs w:val="20"/>
              </w:rPr>
            </w:pPr>
            <w:r>
              <w:rPr>
                <w:rFonts w:asciiTheme="minorHAnsi" w:hAnsiTheme="minorHAnsi" w:cstheme="minorHAnsi"/>
                <w:sz w:val="20"/>
                <w:szCs w:val="20"/>
              </w:rPr>
              <w:t>NASL-180 New Signers Program</w:t>
            </w:r>
          </w:p>
        </w:tc>
        <w:tc>
          <w:tcPr>
            <w:tcW w:w="539" w:type="dxa"/>
            <w:vAlign w:val="center"/>
          </w:tcPr>
          <w:p w14:paraId="0FEF6E3A" w14:textId="61060F31" w:rsidR="00FC12A0" w:rsidRDefault="00FC12A0" w:rsidP="002E76AE">
            <w:pPr>
              <w:pStyle w:val="NoSpacing"/>
              <w:jc w:val="center"/>
              <w:rPr>
                <w:rFonts w:asciiTheme="minorHAnsi" w:hAnsiTheme="minorHAnsi" w:cstheme="minorHAnsi"/>
                <w:sz w:val="20"/>
                <w:szCs w:val="20"/>
              </w:rPr>
            </w:pPr>
            <w:r>
              <w:rPr>
                <w:rFonts w:asciiTheme="minorHAnsi" w:hAnsiTheme="minorHAnsi" w:cstheme="minorHAnsi"/>
                <w:sz w:val="20"/>
                <w:szCs w:val="20"/>
              </w:rPr>
              <w:t>4</w:t>
            </w:r>
          </w:p>
        </w:tc>
        <w:tc>
          <w:tcPr>
            <w:tcW w:w="973" w:type="dxa"/>
            <w:vAlign w:val="center"/>
          </w:tcPr>
          <w:p w14:paraId="6F644F28" w14:textId="77777777" w:rsidR="00FC12A0" w:rsidRPr="009619E5" w:rsidRDefault="00FC12A0" w:rsidP="002E76AE">
            <w:pPr>
              <w:pStyle w:val="NoSpacing"/>
              <w:jc w:val="center"/>
              <w:rPr>
                <w:rFonts w:asciiTheme="minorHAnsi" w:hAnsiTheme="minorHAnsi" w:cstheme="minorHAnsi"/>
                <w:sz w:val="20"/>
                <w:szCs w:val="20"/>
              </w:rPr>
            </w:pPr>
          </w:p>
        </w:tc>
        <w:tc>
          <w:tcPr>
            <w:tcW w:w="4568" w:type="dxa"/>
          </w:tcPr>
          <w:p w14:paraId="763D9230" w14:textId="013A4AE6" w:rsidR="00FC12A0" w:rsidRPr="00D556BB" w:rsidRDefault="00FC12A0" w:rsidP="006E5BAF">
            <w:pPr>
              <w:rPr>
                <w:rFonts w:cstheme="minorHAnsi"/>
                <w:sz w:val="20"/>
                <w:szCs w:val="20"/>
              </w:rPr>
            </w:pPr>
            <w:r>
              <w:rPr>
                <w:rFonts w:cstheme="minorHAnsi"/>
                <w:sz w:val="20"/>
                <w:szCs w:val="20"/>
              </w:rPr>
              <w:t>NTID-supported students with score of 0 on RIT Language Placement Exam</w:t>
            </w:r>
            <w:r w:rsidR="008B0295">
              <w:rPr>
                <w:rFonts w:cstheme="minorHAnsi"/>
                <w:sz w:val="20"/>
                <w:szCs w:val="20"/>
              </w:rPr>
              <w:t>.</w:t>
            </w:r>
          </w:p>
        </w:tc>
      </w:tr>
      <w:tr w:rsidR="00FC12A0" w14:paraId="7F52CCA4" w14:textId="77777777" w:rsidTr="00664306">
        <w:tc>
          <w:tcPr>
            <w:tcW w:w="8315" w:type="dxa"/>
            <w:vAlign w:val="center"/>
          </w:tcPr>
          <w:p w14:paraId="59FB74A3" w14:textId="5595848B" w:rsidR="00FC12A0" w:rsidRDefault="00FC12A0" w:rsidP="006E5BAF">
            <w:pPr>
              <w:pStyle w:val="NoSpacing"/>
              <w:rPr>
                <w:rFonts w:asciiTheme="minorHAnsi" w:hAnsiTheme="minorHAnsi" w:cstheme="minorHAnsi"/>
                <w:sz w:val="20"/>
                <w:szCs w:val="20"/>
              </w:rPr>
            </w:pPr>
            <w:r>
              <w:rPr>
                <w:rFonts w:asciiTheme="minorHAnsi" w:hAnsiTheme="minorHAnsi" w:cstheme="minorHAnsi"/>
                <w:sz w:val="20"/>
                <w:szCs w:val="20"/>
              </w:rPr>
              <w:t>NASL-190</w:t>
            </w:r>
            <w:r w:rsidR="008B0295">
              <w:rPr>
                <w:rFonts w:asciiTheme="minorHAnsi" w:hAnsiTheme="minorHAnsi" w:cstheme="minorHAnsi"/>
                <w:sz w:val="20"/>
                <w:szCs w:val="20"/>
              </w:rPr>
              <w:t xml:space="preserve"> NTID American Sign Language I</w:t>
            </w:r>
          </w:p>
        </w:tc>
        <w:tc>
          <w:tcPr>
            <w:tcW w:w="539" w:type="dxa"/>
            <w:vAlign w:val="center"/>
          </w:tcPr>
          <w:p w14:paraId="1EB67A7E" w14:textId="2A573878" w:rsidR="00FC12A0" w:rsidRDefault="008B0295" w:rsidP="002E76AE">
            <w:pPr>
              <w:pStyle w:val="NoSpacing"/>
              <w:jc w:val="center"/>
              <w:rPr>
                <w:rFonts w:asciiTheme="minorHAnsi" w:hAnsiTheme="minorHAnsi" w:cstheme="minorHAnsi"/>
                <w:sz w:val="20"/>
                <w:szCs w:val="20"/>
              </w:rPr>
            </w:pPr>
            <w:r>
              <w:rPr>
                <w:rFonts w:asciiTheme="minorHAnsi" w:hAnsiTheme="minorHAnsi" w:cstheme="minorHAnsi"/>
                <w:sz w:val="20"/>
                <w:szCs w:val="20"/>
              </w:rPr>
              <w:t>4</w:t>
            </w:r>
          </w:p>
        </w:tc>
        <w:tc>
          <w:tcPr>
            <w:tcW w:w="973" w:type="dxa"/>
            <w:vAlign w:val="center"/>
          </w:tcPr>
          <w:p w14:paraId="5985EF1E" w14:textId="77777777" w:rsidR="00FC12A0" w:rsidRPr="009619E5" w:rsidRDefault="00FC12A0" w:rsidP="002E76AE">
            <w:pPr>
              <w:pStyle w:val="NoSpacing"/>
              <w:jc w:val="center"/>
              <w:rPr>
                <w:rFonts w:asciiTheme="minorHAnsi" w:hAnsiTheme="minorHAnsi" w:cstheme="minorHAnsi"/>
                <w:sz w:val="20"/>
                <w:szCs w:val="20"/>
              </w:rPr>
            </w:pPr>
          </w:p>
        </w:tc>
        <w:tc>
          <w:tcPr>
            <w:tcW w:w="4568" w:type="dxa"/>
          </w:tcPr>
          <w:p w14:paraId="02332659" w14:textId="3C381616" w:rsidR="00FC12A0" w:rsidRPr="00D556BB" w:rsidRDefault="00FC12A0" w:rsidP="006E5BAF">
            <w:pPr>
              <w:rPr>
                <w:rFonts w:cstheme="minorHAnsi"/>
                <w:sz w:val="20"/>
                <w:szCs w:val="20"/>
              </w:rPr>
            </w:pPr>
            <w:r>
              <w:rPr>
                <w:rFonts w:cstheme="minorHAnsi"/>
                <w:sz w:val="20"/>
                <w:szCs w:val="20"/>
              </w:rPr>
              <w:t xml:space="preserve">NTID-supported students who have completed NASL-180 or equivalent with a C- or D or </w:t>
            </w:r>
            <w:r w:rsidR="008B0295">
              <w:rPr>
                <w:rFonts w:cstheme="minorHAnsi"/>
                <w:sz w:val="20"/>
                <w:szCs w:val="20"/>
              </w:rPr>
              <w:t>have a</w:t>
            </w:r>
            <w:r>
              <w:rPr>
                <w:rFonts w:cstheme="minorHAnsi"/>
                <w:sz w:val="20"/>
                <w:szCs w:val="20"/>
              </w:rPr>
              <w:t xml:space="preserve"> score of 0 on RIT Language Placement Exam</w:t>
            </w:r>
            <w:r w:rsidR="008B0295">
              <w:rPr>
                <w:rFonts w:cstheme="minorHAnsi"/>
                <w:sz w:val="20"/>
                <w:szCs w:val="20"/>
              </w:rPr>
              <w:t>.</w:t>
            </w:r>
          </w:p>
        </w:tc>
      </w:tr>
      <w:tr w:rsidR="00FC12A0" w14:paraId="63845FB8" w14:textId="77777777" w:rsidTr="00664306">
        <w:tc>
          <w:tcPr>
            <w:tcW w:w="8315" w:type="dxa"/>
            <w:vAlign w:val="center"/>
          </w:tcPr>
          <w:p w14:paraId="6991BB8C" w14:textId="7A01BBDF" w:rsidR="00FC12A0" w:rsidRDefault="00FC12A0" w:rsidP="006E5BAF">
            <w:pPr>
              <w:pStyle w:val="NoSpacing"/>
              <w:rPr>
                <w:rFonts w:asciiTheme="minorHAnsi" w:hAnsiTheme="minorHAnsi" w:cstheme="minorHAnsi"/>
                <w:sz w:val="20"/>
                <w:szCs w:val="20"/>
              </w:rPr>
            </w:pPr>
            <w:r>
              <w:rPr>
                <w:rFonts w:asciiTheme="minorHAnsi" w:hAnsiTheme="minorHAnsi" w:cstheme="minorHAnsi"/>
                <w:sz w:val="20"/>
                <w:szCs w:val="20"/>
              </w:rPr>
              <w:t>NASL-200</w:t>
            </w:r>
            <w:r w:rsidR="008B0295">
              <w:rPr>
                <w:rFonts w:asciiTheme="minorHAnsi" w:hAnsiTheme="minorHAnsi" w:cstheme="minorHAnsi"/>
                <w:sz w:val="20"/>
                <w:szCs w:val="20"/>
              </w:rPr>
              <w:t xml:space="preserve"> NTID American Sign Language II</w:t>
            </w:r>
          </w:p>
        </w:tc>
        <w:tc>
          <w:tcPr>
            <w:tcW w:w="539" w:type="dxa"/>
            <w:vAlign w:val="center"/>
          </w:tcPr>
          <w:p w14:paraId="16D4E4D2" w14:textId="1EF9E9FA" w:rsidR="00FC12A0" w:rsidRDefault="008B0295" w:rsidP="002E76AE">
            <w:pPr>
              <w:pStyle w:val="NoSpacing"/>
              <w:jc w:val="center"/>
              <w:rPr>
                <w:rFonts w:asciiTheme="minorHAnsi" w:hAnsiTheme="minorHAnsi" w:cstheme="minorHAnsi"/>
                <w:sz w:val="20"/>
                <w:szCs w:val="20"/>
              </w:rPr>
            </w:pPr>
            <w:r>
              <w:rPr>
                <w:rFonts w:asciiTheme="minorHAnsi" w:hAnsiTheme="minorHAnsi" w:cstheme="minorHAnsi"/>
                <w:sz w:val="20"/>
                <w:szCs w:val="20"/>
              </w:rPr>
              <w:t>4</w:t>
            </w:r>
          </w:p>
        </w:tc>
        <w:tc>
          <w:tcPr>
            <w:tcW w:w="973" w:type="dxa"/>
            <w:vAlign w:val="center"/>
          </w:tcPr>
          <w:p w14:paraId="005B028B" w14:textId="77777777" w:rsidR="00FC12A0" w:rsidRPr="009619E5" w:rsidRDefault="00FC12A0" w:rsidP="002E76AE">
            <w:pPr>
              <w:pStyle w:val="NoSpacing"/>
              <w:jc w:val="center"/>
              <w:rPr>
                <w:rFonts w:asciiTheme="minorHAnsi" w:hAnsiTheme="minorHAnsi" w:cstheme="minorHAnsi"/>
                <w:sz w:val="20"/>
                <w:szCs w:val="20"/>
              </w:rPr>
            </w:pPr>
          </w:p>
        </w:tc>
        <w:tc>
          <w:tcPr>
            <w:tcW w:w="4568" w:type="dxa"/>
          </w:tcPr>
          <w:p w14:paraId="3E7D2F17" w14:textId="2DC313F0" w:rsidR="00FC12A0" w:rsidRPr="00D556BB" w:rsidRDefault="00FC12A0" w:rsidP="006E5BAF">
            <w:pPr>
              <w:rPr>
                <w:rFonts w:cstheme="minorHAnsi"/>
                <w:sz w:val="20"/>
                <w:szCs w:val="20"/>
              </w:rPr>
            </w:pPr>
            <w:r>
              <w:rPr>
                <w:rFonts w:cstheme="minorHAnsi"/>
                <w:sz w:val="20"/>
                <w:szCs w:val="20"/>
              </w:rPr>
              <w:t xml:space="preserve">NTID-supported students </w:t>
            </w:r>
            <w:r w:rsidR="008B0295">
              <w:rPr>
                <w:rFonts w:cstheme="minorHAnsi"/>
                <w:sz w:val="20"/>
                <w:szCs w:val="20"/>
              </w:rPr>
              <w:t>who have completed NASL-180 or NASL-190 or equivalent with a minimum grade of C or have a</w:t>
            </w:r>
            <w:r>
              <w:rPr>
                <w:rFonts w:cstheme="minorHAnsi"/>
                <w:sz w:val="20"/>
                <w:szCs w:val="20"/>
              </w:rPr>
              <w:t xml:space="preserve"> score of </w:t>
            </w:r>
            <w:r w:rsidR="008B0295">
              <w:rPr>
                <w:rFonts w:cstheme="minorHAnsi"/>
                <w:sz w:val="20"/>
                <w:szCs w:val="20"/>
              </w:rPr>
              <w:t>1</w:t>
            </w:r>
            <w:r>
              <w:rPr>
                <w:rFonts w:cstheme="minorHAnsi"/>
                <w:sz w:val="20"/>
                <w:szCs w:val="20"/>
              </w:rPr>
              <w:t xml:space="preserve"> on RIT Language Placement Exam</w:t>
            </w:r>
            <w:r w:rsidR="008B0295">
              <w:rPr>
                <w:rFonts w:cstheme="minorHAnsi"/>
                <w:sz w:val="20"/>
                <w:szCs w:val="20"/>
              </w:rPr>
              <w:t>.</w:t>
            </w:r>
          </w:p>
        </w:tc>
      </w:tr>
      <w:tr w:rsidR="00FC12A0" w14:paraId="02C6B9B9" w14:textId="77777777" w:rsidTr="00664306">
        <w:tc>
          <w:tcPr>
            <w:tcW w:w="8315" w:type="dxa"/>
            <w:vAlign w:val="center"/>
          </w:tcPr>
          <w:p w14:paraId="1E27BEEA" w14:textId="4542268C" w:rsidR="00FC12A0" w:rsidRDefault="00FC12A0" w:rsidP="006E5BAF">
            <w:pPr>
              <w:pStyle w:val="NoSpacing"/>
              <w:rPr>
                <w:rFonts w:asciiTheme="minorHAnsi" w:hAnsiTheme="minorHAnsi" w:cstheme="minorHAnsi"/>
                <w:sz w:val="20"/>
                <w:szCs w:val="20"/>
              </w:rPr>
            </w:pPr>
            <w:r>
              <w:rPr>
                <w:rFonts w:asciiTheme="minorHAnsi" w:hAnsiTheme="minorHAnsi" w:cstheme="minorHAnsi"/>
                <w:sz w:val="20"/>
                <w:szCs w:val="20"/>
              </w:rPr>
              <w:t>NASL-210</w:t>
            </w:r>
            <w:r w:rsidR="008B0295">
              <w:rPr>
                <w:rFonts w:asciiTheme="minorHAnsi" w:hAnsiTheme="minorHAnsi" w:cstheme="minorHAnsi"/>
                <w:sz w:val="20"/>
                <w:szCs w:val="20"/>
              </w:rPr>
              <w:t xml:space="preserve"> NTID American Sign Language III</w:t>
            </w:r>
          </w:p>
        </w:tc>
        <w:tc>
          <w:tcPr>
            <w:tcW w:w="539" w:type="dxa"/>
            <w:vAlign w:val="center"/>
          </w:tcPr>
          <w:p w14:paraId="75D3EBAC" w14:textId="1FB9448F" w:rsidR="00FC12A0" w:rsidRDefault="008B0295" w:rsidP="002E76AE">
            <w:pPr>
              <w:pStyle w:val="NoSpacing"/>
              <w:jc w:val="center"/>
              <w:rPr>
                <w:rFonts w:asciiTheme="minorHAnsi" w:hAnsiTheme="minorHAnsi" w:cstheme="minorHAnsi"/>
                <w:sz w:val="20"/>
                <w:szCs w:val="20"/>
              </w:rPr>
            </w:pPr>
            <w:r>
              <w:rPr>
                <w:rFonts w:asciiTheme="minorHAnsi" w:hAnsiTheme="minorHAnsi" w:cstheme="minorHAnsi"/>
                <w:sz w:val="20"/>
                <w:szCs w:val="20"/>
              </w:rPr>
              <w:t>4</w:t>
            </w:r>
          </w:p>
        </w:tc>
        <w:tc>
          <w:tcPr>
            <w:tcW w:w="973" w:type="dxa"/>
            <w:vAlign w:val="center"/>
          </w:tcPr>
          <w:p w14:paraId="5E052F6D" w14:textId="77777777" w:rsidR="00FC12A0" w:rsidRPr="009619E5" w:rsidRDefault="00FC12A0" w:rsidP="002E76AE">
            <w:pPr>
              <w:pStyle w:val="NoSpacing"/>
              <w:jc w:val="center"/>
              <w:rPr>
                <w:rFonts w:asciiTheme="minorHAnsi" w:hAnsiTheme="minorHAnsi" w:cstheme="minorHAnsi"/>
                <w:sz w:val="20"/>
                <w:szCs w:val="20"/>
              </w:rPr>
            </w:pPr>
          </w:p>
        </w:tc>
        <w:tc>
          <w:tcPr>
            <w:tcW w:w="4568" w:type="dxa"/>
          </w:tcPr>
          <w:p w14:paraId="07F951E0" w14:textId="4DDABE57" w:rsidR="00FC12A0" w:rsidRPr="00D556BB" w:rsidRDefault="008B0295" w:rsidP="006E5BAF">
            <w:pPr>
              <w:rPr>
                <w:rFonts w:cstheme="minorHAnsi"/>
                <w:sz w:val="20"/>
                <w:szCs w:val="20"/>
              </w:rPr>
            </w:pPr>
            <w:r>
              <w:rPr>
                <w:rFonts w:cstheme="minorHAnsi"/>
                <w:sz w:val="20"/>
                <w:szCs w:val="20"/>
              </w:rPr>
              <w:t>NTID-supported students who have completed NASL-200 or equivalent with a minimum grade of C or have a score of 2 on RIT Language Placement Exam.</w:t>
            </w:r>
          </w:p>
        </w:tc>
      </w:tr>
      <w:tr w:rsidR="00FC12A0" w14:paraId="46A4B80C" w14:textId="77777777" w:rsidTr="00664306">
        <w:tc>
          <w:tcPr>
            <w:tcW w:w="8315" w:type="dxa"/>
            <w:vAlign w:val="center"/>
          </w:tcPr>
          <w:p w14:paraId="76D7920F" w14:textId="0ACBC421" w:rsidR="00FC12A0" w:rsidRDefault="00FC12A0" w:rsidP="006E5BAF">
            <w:pPr>
              <w:pStyle w:val="NoSpacing"/>
              <w:rPr>
                <w:rFonts w:asciiTheme="minorHAnsi" w:hAnsiTheme="minorHAnsi" w:cstheme="minorHAnsi"/>
                <w:sz w:val="20"/>
                <w:szCs w:val="20"/>
              </w:rPr>
            </w:pPr>
            <w:r>
              <w:rPr>
                <w:rFonts w:asciiTheme="minorHAnsi" w:hAnsiTheme="minorHAnsi" w:cstheme="minorHAnsi"/>
                <w:sz w:val="20"/>
                <w:szCs w:val="20"/>
              </w:rPr>
              <w:t>NASL-230</w:t>
            </w:r>
            <w:r w:rsidR="008B0295">
              <w:rPr>
                <w:rFonts w:asciiTheme="minorHAnsi" w:hAnsiTheme="minorHAnsi" w:cstheme="minorHAnsi"/>
                <w:sz w:val="20"/>
                <w:szCs w:val="20"/>
              </w:rPr>
              <w:t xml:space="preserve"> Beginning Mexican Sign Language</w:t>
            </w:r>
          </w:p>
        </w:tc>
        <w:tc>
          <w:tcPr>
            <w:tcW w:w="539" w:type="dxa"/>
            <w:vAlign w:val="center"/>
          </w:tcPr>
          <w:p w14:paraId="470B338C" w14:textId="20A4A25C" w:rsidR="00FC12A0" w:rsidRDefault="008B0295" w:rsidP="002E76AE">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73" w:type="dxa"/>
            <w:vAlign w:val="center"/>
          </w:tcPr>
          <w:p w14:paraId="13C5637E" w14:textId="77777777" w:rsidR="00FC12A0" w:rsidRPr="009619E5" w:rsidRDefault="00FC12A0" w:rsidP="002E76AE">
            <w:pPr>
              <w:pStyle w:val="NoSpacing"/>
              <w:jc w:val="center"/>
              <w:rPr>
                <w:rFonts w:asciiTheme="minorHAnsi" w:hAnsiTheme="minorHAnsi" w:cstheme="minorHAnsi"/>
                <w:sz w:val="20"/>
                <w:szCs w:val="20"/>
              </w:rPr>
            </w:pPr>
          </w:p>
        </w:tc>
        <w:tc>
          <w:tcPr>
            <w:tcW w:w="4568" w:type="dxa"/>
          </w:tcPr>
          <w:p w14:paraId="1686A641" w14:textId="3137A893" w:rsidR="00FC12A0" w:rsidRPr="00D556BB" w:rsidRDefault="008B0295" w:rsidP="006E5BAF">
            <w:pPr>
              <w:rPr>
                <w:rFonts w:cstheme="minorHAnsi"/>
                <w:sz w:val="20"/>
                <w:szCs w:val="20"/>
              </w:rPr>
            </w:pPr>
            <w:r>
              <w:rPr>
                <w:rFonts w:cstheme="minorHAnsi"/>
                <w:sz w:val="20"/>
                <w:szCs w:val="20"/>
              </w:rPr>
              <w:t>NTID-supported students or third year standing in ASLINT-BS and completion of INTP-226 or MLAS-401 or equivalent course.</w:t>
            </w:r>
          </w:p>
        </w:tc>
      </w:tr>
      <w:tr w:rsidR="00FC12A0" w14:paraId="6075A498" w14:textId="77777777" w:rsidTr="00664306">
        <w:tc>
          <w:tcPr>
            <w:tcW w:w="8315" w:type="dxa"/>
            <w:vAlign w:val="center"/>
          </w:tcPr>
          <w:p w14:paraId="69F02DA6" w14:textId="39A4557D" w:rsidR="00FC12A0" w:rsidRDefault="00FC12A0" w:rsidP="006E5BAF">
            <w:pPr>
              <w:pStyle w:val="NoSpacing"/>
              <w:rPr>
                <w:rFonts w:asciiTheme="minorHAnsi" w:hAnsiTheme="minorHAnsi" w:cstheme="minorHAnsi"/>
                <w:sz w:val="20"/>
                <w:szCs w:val="20"/>
              </w:rPr>
            </w:pPr>
            <w:r>
              <w:rPr>
                <w:rFonts w:asciiTheme="minorHAnsi" w:hAnsiTheme="minorHAnsi" w:cstheme="minorHAnsi"/>
                <w:sz w:val="20"/>
                <w:szCs w:val="20"/>
              </w:rPr>
              <w:t>NASL-240</w:t>
            </w:r>
            <w:r w:rsidR="008B0295">
              <w:rPr>
                <w:rFonts w:asciiTheme="minorHAnsi" w:hAnsiTheme="minorHAnsi" w:cstheme="minorHAnsi"/>
                <w:sz w:val="20"/>
                <w:szCs w:val="20"/>
              </w:rPr>
              <w:t xml:space="preserve"> Beginning Russian Sign Language</w:t>
            </w:r>
          </w:p>
        </w:tc>
        <w:tc>
          <w:tcPr>
            <w:tcW w:w="539" w:type="dxa"/>
            <w:vAlign w:val="center"/>
          </w:tcPr>
          <w:p w14:paraId="3E14255A" w14:textId="76114900" w:rsidR="00FC12A0" w:rsidRDefault="008B0295" w:rsidP="002E76AE">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73" w:type="dxa"/>
            <w:vAlign w:val="center"/>
          </w:tcPr>
          <w:p w14:paraId="25E9C4B0" w14:textId="77777777" w:rsidR="00FC12A0" w:rsidRPr="009619E5" w:rsidRDefault="00FC12A0" w:rsidP="002E76AE">
            <w:pPr>
              <w:pStyle w:val="NoSpacing"/>
              <w:jc w:val="center"/>
              <w:rPr>
                <w:rFonts w:asciiTheme="minorHAnsi" w:hAnsiTheme="minorHAnsi" w:cstheme="minorHAnsi"/>
                <w:sz w:val="20"/>
                <w:szCs w:val="20"/>
              </w:rPr>
            </w:pPr>
          </w:p>
        </w:tc>
        <w:tc>
          <w:tcPr>
            <w:tcW w:w="4568" w:type="dxa"/>
          </w:tcPr>
          <w:p w14:paraId="142B695C" w14:textId="1F58798F" w:rsidR="00FC12A0" w:rsidRPr="00D556BB" w:rsidRDefault="008B0295" w:rsidP="006E5BAF">
            <w:pPr>
              <w:rPr>
                <w:rFonts w:cstheme="minorHAnsi"/>
                <w:sz w:val="20"/>
                <w:szCs w:val="20"/>
              </w:rPr>
            </w:pPr>
            <w:r>
              <w:rPr>
                <w:rFonts w:cstheme="minorHAnsi"/>
                <w:sz w:val="20"/>
                <w:szCs w:val="20"/>
              </w:rPr>
              <w:t>NTID-supported students or third year standing in ASLINT-BS and completion of INTP-226 or MLAS-</w:t>
            </w:r>
            <w:r w:rsidR="00FF269F">
              <w:rPr>
                <w:rFonts w:cstheme="minorHAnsi"/>
                <w:sz w:val="20"/>
                <w:szCs w:val="20"/>
              </w:rPr>
              <w:t>3</w:t>
            </w:r>
            <w:r>
              <w:rPr>
                <w:rFonts w:cstheme="minorHAnsi"/>
                <w:sz w:val="20"/>
                <w:szCs w:val="20"/>
              </w:rPr>
              <w:t>01 or equivalent course.</w:t>
            </w:r>
          </w:p>
        </w:tc>
      </w:tr>
      <w:tr w:rsidR="00FC12A0" w14:paraId="7D9FA6C1" w14:textId="77777777" w:rsidTr="00664306">
        <w:tc>
          <w:tcPr>
            <w:tcW w:w="8315" w:type="dxa"/>
            <w:vAlign w:val="center"/>
          </w:tcPr>
          <w:p w14:paraId="29A352C4" w14:textId="3915B213" w:rsidR="00FC12A0" w:rsidRDefault="00FC12A0" w:rsidP="006E5BAF">
            <w:pPr>
              <w:pStyle w:val="NoSpacing"/>
              <w:rPr>
                <w:rFonts w:asciiTheme="minorHAnsi" w:hAnsiTheme="minorHAnsi" w:cstheme="minorHAnsi"/>
                <w:sz w:val="20"/>
                <w:szCs w:val="20"/>
              </w:rPr>
            </w:pPr>
            <w:r>
              <w:rPr>
                <w:rFonts w:asciiTheme="minorHAnsi" w:hAnsiTheme="minorHAnsi" w:cstheme="minorHAnsi"/>
                <w:sz w:val="20"/>
                <w:szCs w:val="20"/>
              </w:rPr>
              <w:t>NASL-275</w:t>
            </w:r>
            <w:r w:rsidR="00921F1F">
              <w:rPr>
                <w:rFonts w:asciiTheme="minorHAnsi" w:hAnsiTheme="minorHAnsi" w:cstheme="minorHAnsi"/>
                <w:sz w:val="20"/>
                <w:szCs w:val="20"/>
              </w:rPr>
              <w:t xml:space="preserve"> Structure of American Sign Language</w:t>
            </w:r>
          </w:p>
        </w:tc>
        <w:tc>
          <w:tcPr>
            <w:tcW w:w="539" w:type="dxa"/>
            <w:vAlign w:val="center"/>
          </w:tcPr>
          <w:p w14:paraId="79AAE106" w14:textId="77A99D88" w:rsidR="00FC12A0" w:rsidRDefault="00921F1F" w:rsidP="002E76AE">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73" w:type="dxa"/>
            <w:vAlign w:val="center"/>
          </w:tcPr>
          <w:p w14:paraId="2B878962" w14:textId="77777777" w:rsidR="00FC12A0" w:rsidRPr="009619E5" w:rsidRDefault="00FC12A0" w:rsidP="002E76AE">
            <w:pPr>
              <w:pStyle w:val="NoSpacing"/>
              <w:jc w:val="center"/>
              <w:rPr>
                <w:rFonts w:asciiTheme="minorHAnsi" w:hAnsiTheme="minorHAnsi" w:cstheme="minorHAnsi"/>
                <w:sz w:val="20"/>
                <w:szCs w:val="20"/>
              </w:rPr>
            </w:pPr>
          </w:p>
        </w:tc>
        <w:tc>
          <w:tcPr>
            <w:tcW w:w="4568" w:type="dxa"/>
          </w:tcPr>
          <w:p w14:paraId="09AE4527" w14:textId="32A7F961" w:rsidR="00FC12A0" w:rsidRPr="00D556BB" w:rsidRDefault="00921F1F" w:rsidP="006E5BAF">
            <w:pPr>
              <w:rPr>
                <w:rFonts w:cstheme="minorHAnsi"/>
                <w:sz w:val="20"/>
                <w:szCs w:val="20"/>
              </w:rPr>
            </w:pPr>
            <w:r w:rsidRPr="00921F1F">
              <w:rPr>
                <w:rFonts w:cstheme="minorHAnsi"/>
                <w:sz w:val="20"/>
                <w:szCs w:val="20"/>
              </w:rPr>
              <w:t xml:space="preserve">NASL-210 or MLAS-301 or MLAS-302 or MLAS-401 or MLAS-402 or equivalent with a grade of C or better or RIT Language Placement Exam score of </w:t>
            </w:r>
            <w:r w:rsidR="00CF6CA0">
              <w:rPr>
                <w:rFonts w:cstheme="minorHAnsi"/>
                <w:sz w:val="20"/>
                <w:szCs w:val="20"/>
              </w:rPr>
              <w:t>3 or higher</w:t>
            </w:r>
            <w:r w:rsidRPr="00921F1F">
              <w:rPr>
                <w:rFonts w:cstheme="minorHAnsi"/>
                <w:sz w:val="20"/>
                <w:szCs w:val="20"/>
              </w:rPr>
              <w:t>.</w:t>
            </w:r>
          </w:p>
        </w:tc>
      </w:tr>
      <w:tr w:rsidR="007C764D" w14:paraId="6F510AAC" w14:textId="77777777" w:rsidTr="00664306">
        <w:tc>
          <w:tcPr>
            <w:tcW w:w="8315" w:type="dxa"/>
          </w:tcPr>
          <w:p w14:paraId="49BDF3AE" w14:textId="77777777" w:rsidR="007C764D" w:rsidRPr="007C764D" w:rsidRDefault="007C764D" w:rsidP="006E5BAF">
            <w:pPr>
              <w:pStyle w:val="NoSpacing"/>
              <w:rPr>
                <w:rFonts w:asciiTheme="minorHAnsi" w:hAnsiTheme="minorHAnsi" w:cstheme="minorHAnsi"/>
                <w:sz w:val="20"/>
                <w:szCs w:val="20"/>
              </w:rPr>
            </w:pPr>
            <w:r w:rsidRPr="007C764D">
              <w:rPr>
                <w:rFonts w:asciiTheme="minorHAnsi" w:hAnsiTheme="minorHAnsi" w:cstheme="minorHAnsi"/>
                <w:sz w:val="20"/>
                <w:szCs w:val="20"/>
              </w:rPr>
              <w:t xml:space="preserve">NHSS-251 </w:t>
            </w:r>
            <w:r w:rsidRPr="00C0474F">
              <w:rPr>
                <w:sz w:val="20"/>
                <w:szCs w:val="20"/>
              </w:rPr>
              <w:t>Deaf Culture and Contemporary Civilization</w:t>
            </w:r>
            <w:r w:rsidRPr="007C764D">
              <w:rPr>
                <w:rFonts w:asciiTheme="minorHAnsi" w:hAnsiTheme="minorHAnsi" w:cstheme="minorHAnsi"/>
                <w:sz w:val="20"/>
                <w:szCs w:val="20"/>
              </w:rPr>
              <w:t xml:space="preserve"> </w:t>
            </w:r>
          </w:p>
        </w:tc>
        <w:tc>
          <w:tcPr>
            <w:tcW w:w="539" w:type="dxa"/>
          </w:tcPr>
          <w:p w14:paraId="173A2F2F" w14:textId="77777777" w:rsidR="007C764D" w:rsidRDefault="007C764D" w:rsidP="002E76AE">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73" w:type="dxa"/>
          </w:tcPr>
          <w:p w14:paraId="2E30D0CD" w14:textId="77777777" w:rsidR="007C764D" w:rsidRPr="009619E5" w:rsidRDefault="007C764D" w:rsidP="002E76AE">
            <w:pPr>
              <w:pStyle w:val="NoSpacing"/>
              <w:jc w:val="center"/>
              <w:rPr>
                <w:rFonts w:asciiTheme="minorHAnsi" w:hAnsiTheme="minorHAnsi" w:cstheme="minorHAnsi"/>
                <w:sz w:val="20"/>
                <w:szCs w:val="20"/>
              </w:rPr>
            </w:pPr>
          </w:p>
        </w:tc>
        <w:tc>
          <w:tcPr>
            <w:tcW w:w="4568" w:type="dxa"/>
          </w:tcPr>
          <w:p w14:paraId="21C72131" w14:textId="77777777" w:rsidR="007C764D" w:rsidRPr="009619E5" w:rsidRDefault="007C764D" w:rsidP="006E5BAF">
            <w:pPr>
              <w:pStyle w:val="NoSpacing"/>
              <w:rPr>
                <w:rFonts w:asciiTheme="minorHAnsi" w:hAnsiTheme="minorHAnsi" w:cstheme="minorHAnsi"/>
                <w:sz w:val="20"/>
                <w:szCs w:val="20"/>
              </w:rPr>
            </w:pPr>
          </w:p>
        </w:tc>
      </w:tr>
      <w:tr w:rsidR="00DD16E9" w14:paraId="46CC7034" w14:textId="77777777" w:rsidTr="00664306">
        <w:tc>
          <w:tcPr>
            <w:tcW w:w="8315" w:type="dxa"/>
          </w:tcPr>
          <w:p w14:paraId="29A0F08E" w14:textId="0A996D7C" w:rsidR="00DD16E9" w:rsidRPr="007C764D" w:rsidRDefault="00DD16E9" w:rsidP="00DD16E9">
            <w:pPr>
              <w:pStyle w:val="NoSpacing"/>
              <w:rPr>
                <w:rFonts w:asciiTheme="minorHAnsi" w:hAnsiTheme="minorHAnsi" w:cstheme="minorHAnsi"/>
                <w:sz w:val="20"/>
                <w:szCs w:val="20"/>
              </w:rPr>
            </w:pPr>
            <w:r>
              <w:rPr>
                <w:rFonts w:asciiTheme="minorHAnsi" w:hAnsiTheme="minorHAnsi" w:cstheme="minorHAnsi"/>
                <w:sz w:val="20"/>
                <w:szCs w:val="20"/>
              </w:rPr>
              <w:t>NHSS-275 Visual Expression of Deaf Culture</w:t>
            </w:r>
          </w:p>
        </w:tc>
        <w:tc>
          <w:tcPr>
            <w:tcW w:w="539" w:type="dxa"/>
          </w:tcPr>
          <w:p w14:paraId="1E395373" w14:textId="4B6F5606" w:rsidR="00DD16E9" w:rsidRDefault="00DD16E9" w:rsidP="00DD16E9">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73" w:type="dxa"/>
          </w:tcPr>
          <w:p w14:paraId="184330C8" w14:textId="77777777" w:rsidR="00DD16E9" w:rsidRPr="009619E5" w:rsidRDefault="00DD16E9" w:rsidP="00DD16E9">
            <w:pPr>
              <w:pStyle w:val="NoSpacing"/>
              <w:jc w:val="center"/>
              <w:rPr>
                <w:rFonts w:asciiTheme="minorHAnsi" w:hAnsiTheme="minorHAnsi" w:cstheme="minorHAnsi"/>
                <w:sz w:val="20"/>
                <w:szCs w:val="20"/>
              </w:rPr>
            </w:pPr>
          </w:p>
        </w:tc>
        <w:tc>
          <w:tcPr>
            <w:tcW w:w="4568" w:type="dxa"/>
          </w:tcPr>
          <w:p w14:paraId="64B31F80" w14:textId="77777777" w:rsidR="00DD16E9" w:rsidRPr="009619E5" w:rsidRDefault="00DD16E9" w:rsidP="00DD16E9">
            <w:pPr>
              <w:pStyle w:val="NoSpacing"/>
              <w:rPr>
                <w:rFonts w:asciiTheme="minorHAnsi" w:hAnsiTheme="minorHAnsi" w:cstheme="minorHAnsi"/>
                <w:sz w:val="20"/>
                <w:szCs w:val="20"/>
              </w:rPr>
            </w:pPr>
          </w:p>
        </w:tc>
      </w:tr>
      <w:tr w:rsidR="00BD189A" w14:paraId="151603A4" w14:textId="77777777" w:rsidTr="00664306">
        <w:tc>
          <w:tcPr>
            <w:tcW w:w="8315" w:type="dxa"/>
          </w:tcPr>
          <w:p w14:paraId="50059C97" w14:textId="540D1C6D" w:rsidR="00BD189A" w:rsidRDefault="00BD189A" w:rsidP="00DD16E9">
            <w:pPr>
              <w:pStyle w:val="NoSpacing"/>
              <w:rPr>
                <w:rFonts w:asciiTheme="minorHAnsi" w:hAnsiTheme="minorHAnsi" w:cstheme="minorHAnsi"/>
                <w:sz w:val="20"/>
                <w:szCs w:val="20"/>
              </w:rPr>
            </w:pPr>
            <w:r>
              <w:rPr>
                <w:rFonts w:asciiTheme="minorHAnsi" w:hAnsiTheme="minorHAnsi" w:cstheme="minorHAnsi"/>
                <w:sz w:val="20"/>
                <w:szCs w:val="20"/>
              </w:rPr>
              <w:t>PRFN-214</w:t>
            </w:r>
            <w:r w:rsidR="00543F8A">
              <w:rPr>
                <w:rFonts w:asciiTheme="minorHAnsi" w:hAnsiTheme="minorHAnsi" w:cstheme="minorHAnsi"/>
                <w:sz w:val="20"/>
                <w:szCs w:val="20"/>
              </w:rPr>
              <w:t xml:space="preserve"> </w:t>
            </w:r>
            <w:r w:rsidR="00367ED6">
              <w:rPr>
                <w:rFonts w:asciiTheme="minorHAnsi" w:hAnsiTheme="minorHAnsi" w:cstheme="minorHAnsi"/>
                <w:sz w:val="20"/>
                <w:szCs w:val="20"/>
              </w:rPr>
              <w:t>Appreciation of Artistic Sign Language</w:t>
            </w:r>
          </w:p>
        </w:tc>
        <w:tc>
          <w:tcPr>
            <w:tcW w:w="539" w:type="dxa"/>
          </w:tcPr>
          <w:p w14:paraId="02551AB6" w14:textId="3F0FE6E1" w:rsidR="00BD189A" w:rsidRDefault="00367ED6" w:rsidP="00DD16E9">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73" w:type="dxa"/>
          </w:tcPr>
          <w:p w14:paraId="15EE6108" w14:textId="77777777" w:rsidR="00BD189A" w:rsidRPr="009619E5" w:rsidRDefault="00BD189A" w:rsidP="00DD16E9">
            <w:pPr>
              <w:pStyle w:val="NoSpacing"/>
              <w:jc w:val="center"/>
              <w:rPr>
                <w:rFonts w:asciiTheme="minorHAnsi" w:hAnsiTheme="minorHAnsi" w:cstheme="minorHAnsi"/>
                <w:sz w:val="20"/>
                <w:szCs w:val="20"/>
              </w:rPr>
            </w:pPr>
          </w:p>
        </w:tc>
        <w:tc>
          <w:tcPr>
            <w:tcW w:w="4568" w:type="dxa"/>
          </w:tcPr>
          <w:p w14:paraId="750D2A20" w14:textId="47DD9212" w:rsidR="00BD189A" w:rsidRPr="009619E5" w:rsidRDefault="00367ED6" w:rsidP="00DD16E9">
            <w:pPr>
              <w:pStyle w:val="NoSpacing"/>
              <w:rPr>
                <w:rFonts w:asciiTheme="minorHAnsi" w:hAnsiTheme="minorHAnsi" w:cstheme="minorHAnsi"/>
                <w:sz w:val="20"/>
                <w:szCs w:val="20"/>
              </w:rPr>
            </w:pPr>
            <w:r w:rsidRPr="00367ED6">
              <w:rPr>
                <w:rFonts w:asciiTheme="minorHAnsi" w:hAnsiTheme="minorHAnsi" w:cstheme="minorHAnsi"/>
                <w:sz w:val="20"/>
                <w:szCs w:val="20"/>
              </w:rPr>
              <w:t>MLAS-301 or INTP-126 or NASL-200 or equivalent course or a minimum score of 3 on the ASL placement exam.</w:t>
            </w:r>
          </w:p>
        </w:tc>
      </w:tr>
      <w:tr w:rsidR="00BD189A" w14:paraId="13F43C85" w14:textId="77777777" w:rsidTr="00664306">
        <w:tc>
          <w:tcPr>
            <w:tcW w:w="8315" w:type="dxa"/>
          </w:tcPr>
          <w:p w14:paraId="446D0985" w14:textId="15ADCADF" w:rsidR="00BD189A" w:rsidRDefault="00BD189A" w:rsidP="00DD16E9">
            <w:pPr>
              <w:pStyle w:val="NoSpacing"/>
              <w:rPr>
                <w:rFonts w:asciiTheme="minorHAnsi" w:hAnsiTheme="minorHAnsi" w:cstheme="minorHAnsi"/>
                <w:sz w:val="20"/>
                <w:szCs w:val="20"/>
              </w:rPr>
            </w:pPr>
            <w:r>
              <w:rPr>
                <w:rFonts w:asciiTheme="minorHAnsi" w:hAnsiTheme="minorHAnsi" w:cstheme="minorHAnsi"/>
                <w:sz w:val="20"/>
                <w:szCs w:val="20"/>
              </w:rPr>
              <w:t>PRFN-314</w:t>
            </w:r>
            <w:r w:rsidR="00367ED6">
              <w:rPr>
                <w:rFonts w:asciiTheme="minorHAnsi" w:hAnsiTheme="minorHAnsi" w:cstheme="minorHAnsi"/>
                <w:sz w:val="20"/>
                <w:szCs w:val="20"/>
              </w:rPr>
              <w:t xml:space="preserve"> ASL Musicality</w:t>
            </w:r>
          </w:p>
        </w:tc>
        <w:tc>
          <w:tcPr>
            <w:tcW w:w="539" w:type="dxa"/>
          </w:tcPr>
          <w:p w14:paraId="2612FB1A" w14:textId="594CCBA9" w:rsidR="00BD189A" w:rsidRDefault="00367ED6" w:rsidP="00DD16E9">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73" w:type="dxa"/>
          </w:tcPr>
          <w:p w14:paraId="4137C85F" w14:textId="77777777" w:rsidR="00BD189A" w:rsidRPr="009619E5" w:rsidRDefault="00BD189A" w:rsidP="00DD16E9">
            <w:pPr>
              <w:pStyle w:val="NoSpacing"/>
              <w:jc w:val="center"/>
              <w:rPr>
                <w:rFonts w:asciiTheme="minorHAnsi" w:hAnsiTheme="minorHAnsi" w:cstheme="minorHAnsi"/>
                <w:sz w:val="20"/>
                <w:szCs w:val="20"/>
              </w:rPr>
            </w:pPr>
          </w:p>
        </w:tc>
        <w:tc>
          <w:tcPr>
            <w:tcW w:w="4568" w:type="dxa"/>
          </w:tcPr>
          <w:p w14:paraId="140EB9A2" w14:textId="64AF3F60" w:rsidR="00BD189A" w:rsidRPr="009619E5" w:rsidRDefault="00367ED6" w:rsidP="00DD16E9">
            <w:pPr>
              <w:pStyle w:val="NoSpacing"/>
              <w:rPr>
                <w:rFonts w:asciiTheme="minorHAnsi" w:hAnsiTheme="minorHAnsi" w:cstheme="minorHAnsi"/>
                <w:sz w:val="20"/>
                <w:szCs w:val="20"/>
              </w:rPr>
            </w:pPr>
            <w:r>
              <w:rPr>
                <w:rFonts w:asciiTheme="minorHAnsi" w:hAnsiTheme="minorHAnsi" w:cstheme="minorHAnsi"/>
                <w:sz w:val="20"/>
                <w:szCs w:val="20"/>
              </w:rPr>
              <w:t>PRFN-214 or equivalent course</w:t>
            </w:r>
          </w:p>
        </w:tc>
      </w:tr>
      <w:tr w:rsidR="00DD16E9" w14:paraId="2817C026" w14:textId="77777777" w:rsidTr="00664306">
        <w:tc>
          <w:tcPr>
            <w:tcW w:w="8315" w:type="dxa"/>
          </w:tcPr>
          <w:p w14:paraId="13135954" w14:textId="77777777" w:rsidR="00DD16E9" w:rsidRDefault="00DD16E9" w:rsidP="00DD16E9">
            <w:pPr>
              <w:pStyle w:val="NoSpacing"/>
              <w:rPr>
                <w:rFonts w:asciiTheme="minorHAnsi" w:hAnsiTheme="minorHAnsi" w:cstheme="minorHAnsi"/>
                <w:sz w:val="20"/>
                <w:szCs w:val="20"/>
              </w:rPr>
            </w:pPr>
            <w:r>
              <w:rPr>
                <w:rFonts w:asciiTheme="minorHAnsi" w:hAnsiTheme="minorHAnsi" w:cstheme="minorHAnsi"/>
                <w:sz w:val="20"/>
                <w:szCs w:val="20"/>
              </w:rPr>
              <w:t>SOCI-240 Deaf Culture in America</w:t>
            </w:r>
          </w:p>
        </w:tc>
        <w:tc>
          <w:tcPr>
            <w:tcW w:w="539" w:type="dxa"/>
          </w:tcPr>
          <w:p w14:paraId="6856B445" w14:textId="77777777" w:rsidR="00DD16E9" w:rsidRDefault="00DD16E9" w:rsidP="00DD16E9">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73" w:type="dxa"/>
          </w:tcPr>
          <w:p w14:paraId="614EA337" w14:textId="77777777" w:rsidR="00DD16E9" w:rsidRPr="009619E5" w:rsidRDefault="00DD16E9" w:rsidP="00DD16E9">
            <w:pPr>
              <w:pStyle w:val="NoSpacing"/>
              <w:jc w:val="center"/>
              <w:rPr>
                <w:rFonts w:asciiTheme="minorHAnsi" w:hAnsiTheme="minorHAnsi" w:cstheme="minorHAnsi"/>
                <w:sz w:val="20"/>
                <w:szCs w:val="20"/>
              </w:rPr>
            </w:pPr>
          </w:p>
        </w:tc>
        <w:tc>
          <w:tcPr>
            <w:tcW w:w="4568" w:type="dxa"/>
          </w:tcPr>
          <w:p w14:paraId="20D86141" w14:textId="77777777" w:rsidR="00DD16E9" w:rsidRPr="009619E5" w:rsidRDefault="00DD16E9" w:rsidP="00DD16E9">
            <w:pPr>
              <w:pStyle w:val="NoSpacing"/>
              <w:rPr>
                <w:rFonts w:asciiTheme="minorHAnsi" w:hAnsiTheme="minorHAnsi" w:cstheme="minorHAnsi"/>
                <w:sz w:val="20"/>
                <w:szCs w:val="20"/>
              </w:rPr>
            </w:pPr>
          </w:p>
        </w:tc>
      </w:tr>
      <w:tr w:rsidR="00DD16E9" w14:paraId="56444B95" w14:textId="77777777" w:rsidTr="00030C9B">
        <w:tc>
          <w:tcPr>
            <w:tcW w:w="8315" w:type="dxa"/>
            <w:vAlign w:val="center"/>
          </w:tcPr>
          <w:p w14:paraId="443918FD" w14:textId="4A53FAD0" w:rsidR="00DD16E9" w:rsidRDefault="00DD16E9" w:rsidP="00DD16E9">
            <w:pPr>
              <w:pStyle w:val="NoSpacing"/>
              <w:rPr>
                <w:rFonts w:asciiTheme="minorHAnsi" w:hAnsiTheme="minorHAnsi" w:cstheme="minorHAnsi"/>
                <w:sz w:val="20"/>
                <w:szCs w:val="20"/>
              </w:rPr>
            </w:pPr>
            <w:r>
              <w:rPr>
                <w:rFonts w:asciiTheme="minorHAnsi" w:hAnsiTheme="minorHAnsi" w:cstheme="minorHAnsi"/>
                <w:sz w:val="20"/>
                <w:szCs w:val="20"/>
              </w:rPr>
              <w:t>VISL-440 Deaf Art &amp; Cinema</w:t>
            </w:r>
          </w:p>
        </w:tc>
        <w:tc>
          <w:tcPr>
            <w:tcW w:w="539" w:type="dxa"/>
            <w:vAlign w:val="center"/>
          </w:tcPr>
          <w:p w14:paraId="5D8071DB" w14:textId="62E3FECE" w:rsidR="00DD16E9" w:rsidRDefault="00DD16E9" w:rsidP="00DD16E9">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73" w:type="dxa"/>
            <w:vAlign w:val="center"/>
          </w:tcPr>
          <w:p w14:paraId="239CD77F" w14:textId="77777777" w:rsidR="00DD16E9" w:rsidRPr="009619E5" w:rsidRDefault="00DD16E9" w:rsidP="00DD16E9">
            <w:pPr>
              <w:pStyle w:val="NoSpacing"/>
              <w:jc w:val="center"/>
              <w:rPr>
                <w:rFonts w:asciiTheme="minorHAnsi" w:hAnsiTheme="minorHAnsi" w:cstheme="minorHAnsi"/>
                <w:sz w:val="20"/>
                <w:szCs w:val="20"/>
              </w:rPr>
            </w:pPr>
          </w:p>
        </w:tc>
        <w:tc>
          <w:tcPr>
            <w:tcW w:w="4568" w:type="dxa"/>
          </w:tcPr>
          <w:p w14:paraId="5303DD0E" w14:textId="77777777" w:rsidR="00DD16E9" w:rsidRPr="009619E5" w:rsidRDefault="00DD16E9" w:rsidP="00DD16E9">
            <w:pPr>
              <w:pStyle w:val="NoSpacing"/>
              <w:rPr>
                <w:rFonts w:asciiTheme="minorHAnsi" w:hAnsiTheme="minorHAnsi" w:cstheme="minorHAnsi"/>
                <w:sz w:val="20"/>
                <w:szCs w:val="20"/>
              </w:rPr>
            </w:pPr>
          </w:p>
        </w:tc>
      </w:tr>
    </w:tbl>
    <w:p w14:paraId="1898554C" w14:textId="77777777" w:rsidR="00BD189A" w:rsidRDefault="00BD189A" w:rsidP="0040392C">
      <w:pPr>
        <w:rPr>
          <w:b/>
        </w:rPr>
      </w:pPr>
    </w:p>
    <w:p w14:paraId="32333ADC" w14:textId="1DBC1F55" w:rsidR="00FF269F" w:rsidRDefault="009619E5" w:rsidP="0040392C">
      <w:r w:rsidRPr="009619E5">
        <w:rPr>
          <w:b/>
        </w:rPr>
        <w:t>Additional Information:</w:t>
      </w:r>
      <w:r w:rsidR="00FB31CE">
        <w:rPr>
          <w:b/>
        </w:rPr>
        <w:t xml:space="preserve"> </w:t>
      </w:r>
      <w:r w:rsidR="00551F52">
        <w:t xml:space="preserve">Students in the ASL-English </w:t>
      </w:r>
      <w:r w:rsidR="00BD189A">
        <w:t xml:space="preserve">Interpretation (ASLINT-BS) </w:t>
      </w:r>
      <w:r w:rsidR="00551F52">
        <w:t xml:space="preserve">major </w:t>
      </w:r>
      <w:r w:rsidR="00BD189A">
        <w:t xml:space="preserve">may only </w:t>
      </w:r>
      <w:r w:rsidR="00551F52">
        <w:t xml:space="preserve">pursue the immersion with an emphasis on Deaf Cultural Studies.  They cannot apply </w:t>
      </w:r>
      <w:r w:rsidR="00FC12A0" w:rsidRPr="00FC12A0">
        <w:t>NASL-180, NASL-190, NASL-200, NASL-210, MLAS-201, MLAS-202, MLAS-301, MLAS-302, MLAS-401, or MLAS-</w:t>
      </w:r>
      <w:proofErr w:type="gramStart"/>
      <w:r w:rsidR="00FC12A0" w:rsidRPr="00FC12A0">
        <w:t xml:space="preserve">402 </w:t>
      </w:r>
      <w:r w:rsidR="00551F52">
        <w:t xml:space="preserve"> towards</w:t>
      </w:r>
      <w:proofErr w:type="gramEnd"/>
      <w:r w:rsidR="00551F52">
        <w:t xml:space="preserve"> the immersion because such courses are closely related to their major.  </w:t>
      </w:r>
      <w:r w:rsidR="00BD189A">
        <w:t>Further</w:t>
      </w:r>
      <w:r w:rsidR="00551F52">
        <w:t xml:space="preserve">, for </w:t>
      </w:r>
      <w:r w:rsidR="00BD189A">
        <w:t>ASLINT-BS</w:t>
      </w:r>
      <w:r w:rsidR="00551F52">
        <w:t xml:space="preserve"> students, the courses </w:t>
      </w:r>
      <w:r w:rsidR="00BD189A">
        <w:t xml:space="preserve">taken for this immersion </w:t>
      </w:r>
      <w:r w:rsidR="00551F52">
        <w:t xml:space="preserve">must be different from the </w:t>
      </w:r>
      <w:r w:rsidR="00BD189A">
        <w:t xml:space="preserve">one </w:t>
      </w:r>
      <w:r w:rsidR="00551F52">
        <w:t xml:space="preserve">Deaf Cultural Studies </w:t>
      </w:r>
      <w:r w:rsidR="00BD189A">
        <w:t xml:space="preserve">elective </w:t>
      </w:r>
      <w:r w:rsidR="00551F52">
        <w:t xml:space="preserve">course </w:t>
      </w:r>
      <w:r w:rsidR="00BD189A">
        <w:t>used</w:t>
      </w:r>
      <w:r w:rsidR="00551F52">
        <w:t xml:space="preserve"> to fulfill the Deaf </w:t>
      </w:r>
      <w:r w:rsidR="00BD189A">
        <w:t xml:space="preserve">Cultural Studies </w:t>
      </w:r>
      <w:r w:rsidR="00551F52">
        <w:t xml:space="preserve">requirement for their major.   </w:t>
      </w:r>
    </w:p>
    <w:p w14:paraId="550AC423" w14:textId="784B40A7" w:rsidR="00FF269F" w:rsidRDefault="00FF269F" w:rsidP="009D6594">
      <w:pPr>
        <w:tabs>
          <w:tab w:val="center" w:pos="7200"/>
        </w:tabs>
      </w:pPr>
      <w:r>
        <w:br w:type="page"/>
      </w:r>
      <w:r w:rsidR="00D271AE">
        <w:lastRenderedPageBreak/>
        <w:tab/>
      </w:r>
    </w:p>
    <w:p w14:paraId="3825D07D" w14:textId="77777777" w:rsidR="00664306" w:rsidRPr="0040392C" w:rsidRDefault="00664306" w:rsidP="0040392C"/>
    <w:tbl>
      <w:tblPr>
        <w:tblStyle w:val="TableGrid"/>
        <w:tblW w:w="0" w:type="auto"/>
        <w:tblLook w:val="04A0" w:firstRow="1" w:lastRow="0" w:firstColumn="1" w:lastColumn="0" w:noHBand="0" w:noVBand="1"/>
      </w:tblPr>
      <w:tblGrid>
        <w:gridCol w:w="6924"/>
      </w:tblGrid>
      <w:tr w:rsidR="009619E5" w14:paraId="4A721AEA" w14:textId="77777777" w:rsidTr="00923993">
        <w:trPr>
          <w:trHeight w:val="260"/>
        </w:trPr>
        <w:tc>
          <w:tcPr>
            <w:tcW w:w="6924" w:type="dxa"/>
            <w:shd w:val="clear" w:color="auto" w:fill="000000" w:themeFill="text1"/>
          </w:tcPr>
          <w:p w14:paraId="7265E794" w14:textId="77777777" w:rsidR="009619E5" w:rsidRPr="005B6A06" w:rsidRDefault="009619E5" w:rsidP="00F74A2D">
            <w:pPr>
              <w:rPr>
                <w:b/>
              </w:rPr>
            </w:pPr>
            <w:r>
              <w:rPr>
                <w:b/>
              </w:rPr>
              <w:t>Students Ineligible to Take This Immersion</w:t>
            </w:r>
          </w:p>
        </w:tc>
      </w:tr>
      <w:tr w:rsidR="009619E5" w14:paraId="320AE09F" w14:textId="77777777" w:rsidTr="00923993">
        <w:trPr>
          <w:trHeight w:val="368"/>
        </w:trPr>
        <w:tc>
          <w:tcPr>
            <w:tcW w:w="6924" w:type="dxa"/>
          </w:tcPr>
          <w:p w14:paraId="167F707B" w14:textId="77777777" w:rsidR="009619E5" w:rsidRPr="009619E5" w:rsidRDefault="0040392C" w:rsidP="00F74A2D">
            <w:pPr>
              <w:rPr>
                <w:rFonts w:eastAsia="Times New Roman"/>
                <w:sz w:val="20"/>
                <w:szCs w:val="20"/>
              </w:rPr>
            </w:pPr>
            <w:r>
              <w:rPr>
                <w:rFonts w:eastAsia="Times New Roman"/>
                <w:sz w:val="20"/>
                <w:szCs w:val="20"/>
              </w:rPr>
              <w:t>n/a</w:t>
            </w:r>
          </w:p>
        </w:tc>
      </w:tr>
    </w:tbl>
    <w:p w14:paraId="6658079B" w14:textId="77777777" w:rsidR="00945401" w:rsidRDefault="00945401" w:rsidP="001B0326">
      <w:pPr>
        <w:rPr>
          <w:sz w:val="8"/>
          <w:szCs w:val="8"/>
        </w:rPr>
      </w:pPr>
    </w:p>
    <w:p w14:paraId="5A28A8F6" w14:textId="77777777" w:rsidR="00800210" w:rsidRDefault="00800210" w:rsidP="00800210">
      <w:pPr>
        <w:pStyle w:val="MediumGrid21"/>
        <w:rPr>
          <w:b/>
          <w:sz w:val="20"/>
          <w:szCs w:val="20"/>
        </w:rPr>
      </w:pPr>
      <w:r>
        <w:rPr>
          <w:b/>
          <w:sz w:val="20"/>
          <w:szCs w:val="20"/>
        </w:rPr>
        <w:t>Change Log</w:t>
      </w:r>
    </w:p>
    <w:tbl>
      <w:tblPr>
        <w:tblStyle w:val="TableGrid"/>
        <w:tblW w:w="14598" w:type="dxa"/>
        <w:tblInd w:w="112" w:type="dxa"/>
        <w:tblLook w:val="04A0" w:firstRow="1" w:lastRow="0" w:firstColumn="1" w:lastColumn="0" w:noHBand="0" w:noVBand="1"/>
      </w:tblPr>
      <w:tblGrid>
        <w:gridCol w:w="1548"/>
        <w:gridCol w:w="13050"/>
      </w:tblGrid>
      <w:tr w:rsidR="00800210" w14:paraId="79AD11E7" w14:textId="77777777" w:rsidTr="00800210">
        <w:tc>
          <w:tcPr>
            <w:tcW w:w="1548" w:type="dxa"/>
            <w:tcBorders>
              <w:top w:val="single" w:sz="4" w:space="0" w:color="auto"/>
              <w:left w:val="single" w:sz="4" w:space="0" w:color="auto"/>
              <w:bottom w:val="single" w:sz="4" w:space="0" w:color="auto"/>
              <w:right w:val="single" w:sz="4" w:space="0" w:color="auto"/>
            </w:tcBorders>
            <w:hideMark/>
          </w:tcPr>
          <w:p w14:paraId="64E6D588" w14:textId="77777777" w:rsidR="00800210" w:rsidRDefault="00800210">
            <w:pPr>
              <w:pStyle w:val="MediumGrid21"/>
              <w:rPr>
                <w:b/>
                <w:sz w:val="20"/>
                <w:szCs w:val="20"/>
              </w:rPr>
            </w:pPr>
            <w:r>
              <w:rPr>
                <w:b/>
                <w:sz w:val="20"/>
                <w:szCs w:val="20"/>
              </w:rPr>
              <w:t>Effective Term</w:t>
            </w:r>
          </w:p>
        </w:tc>
        <w:tc>
          <w:tcPr>
            <w:tcW w:w="13050" w:type="dxa"/>
            <w:tcBorders>
              <w:top w:val="single" w:sz="4" w:space="0" w:color="auto"/>
              <w:left w:val="single" w:sz="4" w:space="0" w:color="auto"/>
              <w:bottom w:val="single" w:sz="4" w:space="0" w:color="auto"/>
              <w:right w:val="single" w:sz="4" w:space="0" w:color="auto"/>
            </w:tcBorders>
            <w:hideMark/>
          </w:tcPr>
          <w:p w14:paraId="069ABF64" w14:textId="77777777" w:rsidR="00800210" w:rsidRDefault="00800210">
            <w:pPr>
              <w:pStyle w:val="MediumGrid21"/>
              <w:rPr>
                <w:b/>
                <w:sz w:val="20"/>
                <w:szCs w:val="20"/>
              </w:rPr>
            </w:pPr>
            <w:r>
              <w:rPr>
                <w:b/>
                <w:sz w:val="20"/>
                <w:szCs w:val="20"/>
              </w:rPr>
              <w:t>Curriculum Modification(s)</w:t>
            </w:r>
          </w:p>
        </w:tc>
      </w:tr>
      <w:tr w:rsidR="00543F8A" w14:paraId="5181E6A2" w14:textId="77777777" w:rsidTr="00800210">
        <w:tc>
          <w:tcPr>
            <w:tcW w:w="1548" w:type="dxa"/>
            <w:tcBorders>
              <w:top w:val="single" w:sz="4" w:space="0" w:color="auto"/>
              <w:left w:val="single" w:sz="4" w:space="0" w:color="auto"/>
              <w:bottom w:val="single" w:sz="4" w:space="0" w:color="auto"/>
              <w:right w:val="single" w:sz="4" w:space="0" w:color="auto"/>
            </w:tcBorders>
          </w:tcPr>
          <w:p w14:paraId="32E0F560" w14:textId="31AA24F8" w:rsidR="00543F8A" w:rsidRDefault="00543F8A" w:rsidP="00B8294D">
            <w:pPr>
              <w:pStyle w:val="MediumGrid21"/>
              <w:rPr>
                <w:sz w:val="20"/>
                <w:szCs w:val="20"/>
              </w:rPr>
            </w:pPr>
            <w:r>
              <w:rPr>
                <w:sz w:val="20"/>
                <w:szCs w:val="20"/>
              </w:rPr>
              <w:t>2241</w:t>
            </w:r>
          </w:p>
        </w:tc>
        <w:tc>
          <w:tcPr>
            <w:tcW w:w="13050" w:type="dxa"/>
            <w:tcBorders>
              <w:top w:val="single" w:sz="4" w:space="0" w:color="auto"/>
              <w:left w:val="single" w:sz="4" w:space="0" w:color="auto"/>
              <w:bottom w:val="single" w:sz="4" w:space="0" w:color="auto"/>
              <w:right w:val="single" w:sz="4" w:space="0" w:color="auto"/>
            </w:tcBorders>
          </w:tcPr>
          <w:p w14:paraId="7B323E03" w14:textId="3574698B" w:rsidR="00543F8A" w:rsidRDefault="00E0217B">
            <w:pPr>
              <w:pStyle w:val="NoSpacing"/>
              <w:rPr>
                <w:sz w:val="20"/>
                <w:szCs w:val="20"/>
              </w:rPr>
            </w:pPr>
            <w:r>
              <w:rPr>
                <w:sz w:val="20"/>
                <w:szCs w:val="20"/>
              </w:rPr>
              <w:t>Addition of numerous NASL courses; LEAD-203, -306; NHSS-260; PRFN-214, -314</w:t>
            </w:r>
          </w:p>
        </w:tc>
      </w:tr>
      <w:tr w:rsidR="00800210" w14:paraId="6D7B8701" w14:textId="77777777" w:rsidTr="00800210">
        <w:tc>
          <w:tcPr>
            <w:tcW w:w="1548" w:type="dxa"/>
            <w:tcBorders>
              <w:top w:val="single" w:sz="4" w:space="0" w:color="auto"/>
              <w:left w:val="single" w:sz="4" w:space="0" w:color="auto"/>
              <w:bottom w:val="single" w:sz="4" w:space="0" w:color="auto"/>
              <w:right w:val="single" w:sz="4" w:space="0" w:color="auto"/>
            </w:tcBorders>
            <w:hideMark/>
          </w:tcPr>
          <w:p w14:paraId="7F94BC0E" w14:textId="777868BC" w:rsidR="00800210" w:rsidRDefault="00B8294D" w:rsidP="00B8294D">
            <w:pPr>
              <w:pStyle w:val="MediumGrid21"/>
              <w:rPr>
                <w:sz w:val="20"/>
                <w:szCs w:val="20"/>
              </w:rPr>
            </w:pPr>
            <w:r>
              <w:rPr>
                <w:sz w:val="20"/>
                <w:szCs w:val="20"/>
              </w:rPr>
              <w:t>2231</w:t>
            </w:r>
          </w:p>
        </w:tc>
        <w:tc>
          <w:tcPr>
            <w:tcW w:w="13050" w:type="dxa"/>
            <w:tcBorders>
              <w:top w:val="single" w:sz="4" w:space="0" w:color="auto"/>
              <w:left w:val="single" w:sz="4" w:space="0" w:color="auto"/>
              <w:bottom w:val="single" w:sz="4" w:space="0" w:color="auto"/>
              <w:right w:val="single" w:sz="4" w:space="0" w:color="auto"/>
            </w:tcBorders>
          </w:tcPr>
          <w:p w14:paraId="07FF7015" w14:textId="77777777" w:rsidR="00800210" w:rsidRDefault="00B8294D">
            <w:pPr>
              <w:pStyle w:val="NoSpacing"/>
              <w:rPr>
                <w:sz w:val="20"/>
                <w:szCs w:val="20"/>
              </w:rPr>
            </w:pPr>
            <w:r>
              <w:rPr>
                <w:sz w:val="20"/>
                <w:szCs w:val="20"/>
              </w:rPr>
              <w:t xml:space="preserve">Removed courses, updated </w:t>
            </w:r>
            <w:proofErr w:type="gramStart"/>
            <w:r>
              <w:rPr>
                <w:sz w:val="20"/>
                <w:szCs w:val="20"/>
              </w:rPr>
              <w:t>Pre-req</w:t>
            </w:r>
            <w:proofErr w:type="gramEnd"/>
          </w:p>
        </w:tc>
      </w:tr>
      <w:tr w:rsidR="00800210" w14:paraId="65A1FB30" w14:textId="77777777" w:rsidTr="00800210">
        <w:tc>
          <w:tcPr>
            <w:tcW w:w="1548" w:type="dxa"/>
            <w:tcBorders>
              <w:top w:val="single" w:sz="4" w:space="0" w:color="auto"/>
              <w:left w:val="single" w:sz="4" w:space="0" w:color="auto"/>
              <w:bottom w:val="single" w:sz="4" w:space="0" w:color="auto"/>
              <w:right w:val="single" w:sz="4" w:space="0" w:color="auto"/>
            </w:tcBorders>
            <w:hideMark/>
          </w:tcPr>
          <w:p w14:paraId="36F7261A" w14:textId="77777777" w:rsidR="00800210" w:rsidRDefault="00800210">
            <w:pPr>
              <w:pStyle w:val="MediumGrid21"/>
              <w:rPr>
                <w:sz w:val="20"/>
                <w:szCs w:val="20"/>
              </w:rPr>
            </w:pPr>
            <w:r>
              <w:rPr>
                <w:sz w:val="20"/>
                <w:szCs w:val="20"/>
              </w:rPr>
              <w:t>2211</w:t>
            </w:r>
          </w:p>
        </w:tc>
        <w:tc>
          <w:tcPr>
            <w:tcW w:w="13050" w:type="dxa"/>
            <w:tcBorders>
              <w:top w:val="single" w:sz="4" w:space="0" w:color="auto"/>
              <w:left w:val="single" w:sz="4" w:space="0" w:color="auto"/>
              <w:bottom w:val="single" w:sz="4" w:space="0" w:color="auto"/>
              <w:right w:val="single" w:sz="4" w:space="0" w:color="auto"/>
            </w:tcBorders>
            <w:hideMark/>
          </w:tcPr>
          <w:p w14:paraId="427D8D49" w14:textId="77777777" w:rsidR="00800210" w:rsidRDefault="00800210">
            <w:pPr>
              <w:pStyle w:val="NoSpacing"/>
              <w:rPr>
                <w:sz w:val="20"/>
                <w:szCs w:val="20"/>
              </w:rPr>
            </w:pPr>
            <w:r>
              <w:rPr>
                <w:sz w:val="20"/>
                <w:szCs w:val="20"/>
              </w:rPr>
              <w:t>New addition to the table</w:t>
            </w:r>
          </w:p>
        </w:tc>
      </w:tr>
    </w:tbl>
    <w:p w14:paraId="122E6031" w14:textId="77777777" w:rsidR="00800210" w:rsidRPr="001B0326" w:rsidRDefault="00800210" w:rsidP="001B0326">
      <w:pPr>
        <w:rPr>
          <w:sz w:val="8"/>
          <w:szCs w:val="8"/>
        </w:rPr>
      </w:pPr>
    </w:p>
    <w:sectPr w:rsidR="00800210" w:rsidRPr="001B0326" w:rsidSect="00AD0E2F">
      <w:footerReference w:type="default" r:id="rId7"/>
      <w:pgSz w:w="15840" w:h="12240" w:orient="landscape"/>
      <w:pgMar w:top="72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419BE4" w14:textId="77777777" w:rsidR="00365059" w:rsidRDefault="00365059" w:rsidP="00F040F7">
      <w:pPr>
        <w:spacing w:after="0" w:line="240" w:lineRule="auto"/>
      </w:pPr>
      <w:r>
        <w:separator/>
      </w:r>
    </w:p>
  </w:endnote>
  <w:endnote w:type="continuationSeparator" w:id="0">
    <w:p w14:paraId="7EDBC344" w14:textId="77777777" w:rsidR="00365059" w:rsidRDefault="00365059" w:rsidP="00F04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0AADE" w14:textId="0E65A031" w:rsidR="00F74A2D" w:rsidRPr="00F040F7" w:rsidRDefault="00551F52" w:rsidP="00923993">
    <w:pPr>
      <w:pStyle w:val="Footer"/>
      <w:jc w:val="center"/>
      <w:rPr>
        <w:sz w:val="20"/>
        <w:szCs w:val="20"/>
      </w:rPr>
    </w:pPr>
    <w:r>
      <w:rPr>
        <w:sz w:val="20"/>
        <w:szCs w:val="20"/>
      </w:rPr>
      <w:t>American Sign Language and Deaf Cultural Studies</w:t>
    </w:r>
    <w:r w:rsidR="00CE7192">
      <w:rPr>
        <w:sz w:val="20"/>
        <w:szCs w:val="20"/>
      </w:rPr>
      <w:t xml:space="preserve"> </w:t>
    </w:r>
    <w:r w:rsidR="00F74A2D" w:rsidRPr="00F040F7">
      <w:rPr>
        <w:sz w:val="20"/>
        <w:szCs w:val="20"/>
      </w:rPr>
      <w:t>(</w:t>
    </w:r>
    <w:r>
      <w:rPr>
        <w:sz w:val="20"/>
        <w:szCs w:val="20"/>
      </w:rPr>
      <w:t>ASLDCS</w:t>
    </w:r>
    <w:r w:rsidR="000D0E5C">
      <w:rPr>
        <w:sz w:val="20"/>
        <w:szCs w:val="20"/>
      </w:rPr>
      <w:t>-IM</w:t>
    </w:r>
    <w:r w:rsidR="00F74A2D" w:rsidRPr="00F040F7">
      <w:rPr>
        <w:sz w:val="20"/>
        <w:szCs w:val="20"/>
      </w:rPr>
      <w:t xml:space="preserve">) </w:t>
    </w:r>
    <w:r w:rsidR="00FC12A0">
      <w:rPr>
        <w:sz w:val="20"/>
        <w:szCs w:val="20"/>
      </w:rPr>
      <w:t>2024-2025</w:t>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t xml:space="preserve">             </w:t>
    </w:r>
    <w:sdt>
      <w:sdtPr>
        <w:rPr>
          <w:sz w:val="20"/>
          <w:szCs w:val="20"/>
        </w:rPr>
        <w:id w:val="-886571945"/>
        <w:docPartObj>
          <w:docPartGallery w:val="Page Numbers (Bottom of Page)"/>
          <w:docPartUnique/>
        </w:docPartObj>
      </w:sdtPr>
      <w:sdtEndPr>
        <w:rPr>
          <w:noProof/>
        </w:rPr>
      </w:sdtEndPr>
      <w:sdtContent>
        <w:r w:rsidR="00F74A2D" w:rsidRPr="00F040F7">
          <w:rPr>
            <w:sz w:val="20"/>
            <w:szCs w:val="20"/>
          </w:rPr>
          <w:fldChar w:fldCharType="begin"/>
        </w:r>
        <w:r w:rsidR="00F74A2D" w:rsidRPr="00F040F7">
          <w:rPr>
            <w:sz w:val="20"/>
            <w:szCs w:val="20"/>
          </w:rPr>
          <w:instrText xml:space="preserve"> PAGE   \* MERGEFORMAT </w:instrText>
        </w:r>
        <w:r w:rsidR="00F74A2D" w:rsidRPr="00F040F7">
          <w:rPr>
            <w:sz w:val="20"/>
            <w:szCs w:val="20"/>
          </w:rPr>
          <w:fldChar w:fldCharType="separate"/>
        </w:r>
        <w:r w:rsidR="00836BCC">
          <w:rPr>
            <w:noProof/>
            <w:sz w:val="20"/>
            <w:szCs w:val="20"/>
          </w:rPr>
          <w:t>1</w:t>
        </w:r>
        <w:r w:rsidR="00F74A2D" w:rsidRPr="00F040F7">
          <w:rPr>
            <w:noProof/>
            <w:sz w:val="20"/>
            <w:szCs w:val="20"/>
          </w:rPr>
          <w:fldChar w:fldCharType="end"/>
        </w:r>
      </w:sdtContent>
    </w:sdt>
  </w:p>
  <w:p w14:paraId="4B27C583" w14:textId="77777777" w:rsidR="00F74A2D" w:rsidRDefault="00F74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9FF3DF" w14:textId="77777777" w:rsidR="00365059" w:rsidRDefault="00365059" w:rsidP="00F040F7">
      <w:pPr>
        <w:spacing w:after="0" w:line="240" w:lineRule="auto"/>
      </w:pPr>
      <w:r>
        <w:separator/>
      </w:r>
    </w:p>
  </w:footnote>
  <w:footnote w:type="continuationSeparator" w:id="0">
    <w:p w14:paraId="6892AD11" w14:textId="77777777" w:rsidR="00365059" w:rsidRDefault="00365059" w:rsidP="00F040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74F2D"/>
    <w:multiLevelType w:val="hybridMultilevel"/>
    <w:tmpl w:val="AAF4C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466030"/>
    <w:multiLevelType w:val="hybridMultilevel"/>
    <w:tmpl w:val="D6AAB970"/>
    <w:lvl w:ilvl="0" w:tplc="7D967F08">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4459657">
    <w:abstractNumId w:val="1"/>
  </w:num>
  <w:num w:numId="2" w16cid:durableId="1833981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A06"/>
    <w:rsid w:val="00031FD9"/>
    <w:rsid w:val="000B7458"/>
    <w:rsid w:val="000D0E5C"/>
    <w:rsid w:val="000E523D"/>
    <w:rsid w:val="001372B3"/>
    <w:rsid w:val="00151338"/>
    <w:rsid w:val="0018414E"/>
    <w:rsid w:val="001B0326"/>
    <w:rsid w:val="002102FB"/>
    <w:rsid w:val="002300CE"/>
    <w:rsid w:val="00233CEC"/>
    <w:rsid w:val="002938C9"/>
    <w:rsid w:val="002B2182"/>
    <w:rsid w:val="002C02A8"/>
    <w:rsid w:val="002E094E"/>
    <w:rsid w:val="002E76AE"/>
    <w:rsid w:val="00311596"/>
    <w:rsid w:val="00311CFD"/>
    <w:rsid w:val="00322D46"/>
    <w:rsid w:val="00333397"/>
    <w:rsid w:val="00365059"/>
    <w:rsid w:val="00367ED6"/>
    <w:rsid w:val="003974DE"/>
    <w:rsid w:val="0040392C"/>
    <w:rsid w:val="00405EEB"/>
    <w:rsid w:val="00430259"/>
    <w:rsid w:val="00455660"/>
    <w:rsid w:val="0047635B"/>
    <w:rsid w:val="00477D2A"/>
    <w:rsid w:val="004F0B54"/>
    <w:rsid w:val="004F4FC3"/>
    <w:rsid w:val="00505145"/>
    <w:rsid w:val="005076FF"/>
    <w:rsid w:val="00513B44"/>
    <w:rsid w:val="00543F8A"/>
    <w:rsid w:val="00551F52"/>
    <w:rsid w:val="00591632"/>
    <w:rsid w:val="0059308A"/>
    <w:rsid w:val="005B6A06"/>
    <w:rsid w:val="005C6151"/>
    <w:rsid w:val="00606A9E"/>
    <w:rsid w:val="00644767"/>
    <w:rsid w:val="00664306"/>
    <w:rsid w:val="006B1735"/>
    <w:rsid w:val="006C133E"/>
    <w:rsid w:val="006E5BAF"/>
    <w:rsid w:val="00744DF1"/>
    <w:rsid w:val="007678A8"/>
    <w:rsid w:val="007A5193"/>
    <w:rsid w:val="007C1DC8"/>
    <w:rsid w:val="007C715F"/>
    <w:rsid w:val="007C764D"/>
    <w:rsid w:val="007E589E"/>
    <w:rsid w:val="00800210"/>
    <w:rsid w:val="0083531D"/>
    <w:rsid w:val="00836BCC"/>
    <w:rsid w:val="00837646"/>
    <w:rsid w:val="008447EF"/>
    <w:rsid w:val="00852CFD"/>
    <w:rsid w:val="008569A8"/>
    <w:rsid w:val="008B0295"/>
    <w:rsid w:val="008D44B7"/>
    <w:rsid w:val="00902B65"/>
    <w:rsid w:val="00917123"/>
    <w:rsid w:val="00921F1F"/>
    <w:rsid w:val="00923993"/>
    <w:rsid w:val="00945401"/>
    <w:rsid w:val="009619E5"/>
    <w:rsid w:val="009C04D5"/>
    <w:rsid w:val="009D1E00"/>
    <w:rsid w:val="009D6594"/>
    <w:rsid w:val="00A170EA"/>
    <w:rsid w:val="00A634C1"/>
    <w:rsid w:val="00A9381B"/>
    <w:rsid w:val="00AD0E2F"/>
    <w:rsid w:val="00AE2E20"/>
    <w:rsid w:val="00B6496B"/>
    <w:rsid w:val="00B72535"/>
    <w:rsid w:val="00B8294D"/>
    <w:rsid w:val="00B96AE3"/>
    <w:rsid w:val="00BD189A"/>
    <w:rsid w:val="00C0474F"/>
    <w:rsid w:val="00C21467"/>
    <w:rsid w:val="00C60FC5"/>
    <w:rsid w:val="00C80777"/>
    <w:rsid w:val="00CE7192"/>
    <w:rsid w:val="00CF6CA0"/>
    <w:rsid w:val="00D271AE"/>
    <w:rsid w:val="00D556BB"/>
    <w:rsid w:val="00D900E4"/>
    <w:rsid w:val="00DD16E9"/>
    <w:rsid w:val="00E0217B"/>
    <w:rsid w:val="00E2402F"/>
    <w:rsid w:val="00E36FB4"/>
    <w:rsid w:val="00E459E3"/>
    <w:rsid w:val="00EA7226"/>
    <w:rsid w:val="00EC48B1"/>
    <w:rsid w:val="00F040F7"/>
    <w:rsid w:val="00F1604D"/>
    <w:rsid w:val="00F21A7C"/>
    <w:rsid w:val="00F74A2D"/>
    <w:rsid w:val="00FB31CE"/>
    <w:rsid w:val="00FB3E32"/>
    <w:rsid w:val="00FC12A0"/>
    <w:rsid w:val="00FF2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A7E69"/>
  <w15:chartTrackingRefBased/>
  <w15:docId w15:val="{214B45C5-C0C7-44CA-9B9F-39C79E52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6A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A06"/>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5B6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0F7"/>
  </w:style>
  <w:style w:type="paragraph" w:styleId="Footer">
    <w:name w:val="footer"/>
    <w:basedOn w:val="Normal"/>
    <w:link w:val="FooterChar"/>
    <w:uiPriority w:val="99"/>
    <w:unhideWhenUsed/>
    <w:rsid w:val="00F04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0F7"/>
  </w:style>
  <w:style w:type="character" w:customStyle="1" w:styleId="apple-converted-space">
    <w:name w:val="apple-converted-space"/>
    <w:basedOn w:val="DefaultParagraphFont"/>
    <w:rsid w:val="00FB3E32"/>
  </w:style>
  <w:style w:type="paragraph" w:styleId="ListParagraph">
    <w:name w:val="List Paragraph"/>
    <w:basedOn w:val="Normal"/>
    <w:uiPriority w:val="34"/>
    <w:qFormat/>
    <w:rsid w:val="00945401"/>
    <w:pPr>
      <w:ind w:left="720"/>
      <w:contextualSpacing/>
    </w:pPr>
  </w:style>
  <w:style w:type="paragraph" w:styleId="BalloonText">
    <w:name w:val="Balloon Text"/>
    <w:basedOn w:val="Normal"/>
    <w:link w:val="BalloonTextChar"/>
    <w:uiPriority w:val="99"/>
    <w:semiHidden/>
    <w:unhideWhenUsed/>
    <w:rsid w:val="00A63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4C1"/>
    <w:rPr>
      <w:rFonts w:ascii="Segoe UI" w:hAnsi="Segoe UI" w:cs="Segoe UI"/>
      <w:sz w:val="18"/>
      <w:szCs w:val="18"/>
    </w:rPr>
  </w:style>
  <w:style w:type="paragraph" w:styleId="NoSpacing">
    <w:name w:val="No Spacing"/>
    <w:uiPriority w:val="1"/>
    <w:qFormat/>
    <w:rsid w:val="006E5BAF"/>
    <w:pPr>
      <w:spacing w:after="0" w:line="240" w:lineRule="auto"/>
    </w:pPr>
    <w:rPr>
      <w:rFonts w:ascii="Calibri" w:eastAsia="Calibri" w:hAnsi="Calibri" w:cs="Times New Roman"/>
    </w:rPr>
  </w:style>
  <w:style w:type="character" w:styleId="Hyperlink">
    <w:name w:val="Hyperlink"/>
    <w:basedOn w:val="DefaultParagraphFont"/>
    <w:uiPriority w:val="99"/>
    <w:rsid w:val="009619E5"/>
    <w:rPr>
      <w:rFonts w:cs="Times New Roman"/>
      <w:color w:val="0000FF"/>
      <w:u w:val="single"/>
    </w:rPr>
  </w:style>
  <w:style w:type="character" w:styleId="Emphasis">
    <w:name w:val="Emphasis"/>
    <w:basedOn w:val="DefaultParagraphFont"/>
    <w:uiPriority w:val="20"/>
    <w:qFormat/>
    <w:rsid w:val="00551F52"/>
    <w:rPr>
      <w:i/>
      <w:iCs/>
    </w:rPr>
  </w:style>
  <w:style w:type="paragraph" w:customStyle="1" w:styleId="MediumGrid21">
    <w:name w:val="Medium Grid 21"/>
    <w:uiPriority w:val="1"/>
    <w:qFormat/>
    <w:rsid w:val="00800210"/>
    <w:pPr>
      <w:spacing w:after="0" w:line="240" w:lineRule="auto"/>
    </w:pPr>
    <w:rPr>
      <w:rFonts w:ascii="Calibri" w:eastAsia="Calibri" w:hAnsi="Calibri" w:cs="Times New Roman"/>
    </w:rPr>
  </w:style>
  <w:style w:type="paragraph" w:styleId="Revision">
    <w:name w:val="Revision"/>
    <w:hidden/>
    <w:uiPriority w:val="99"/>
    <w:semiHidden/>
    <w:rsid w:val="00DD16E9"/>
    <w:pPr>
      <w:spacing w:after="0" w:line="240" w:lineRule="auto"/>
    </w:pPr>
  </w:style>
  <w:style w:type="character" w:styleId="CommentReference">
    <w:name w:val="annotation reference"/>
    <w:basedOn w:val="DefaultParagraphFont"/>
    <w:uiPriority w:val="99"/>
    <w:semiHidden/>
    <w:unhideWhenUsed/>
    <w:rsid w:val="008B0295"/>
    <w:rPr>
      <w:sz w:val="16"/>
      <w:szCs w:val="16"/>
    </w:rPr>
  </w:style>
  <w:style w:type="paragraph" w:styleId="CommentText">
    <w:name w:val="annotation text"/>
    <w:basedOn w:val="Normal"/>
    <w:link w:val="CommentTextChar"/>
    <w:uiPriority w:val="99"/>
    <w:semiHidden/>
    <w:unhideWhenUsed/>
    <w:rsid w:val="008B0295"/>
    <w:pPr>
      <w:spacing w:line="240" w:lineRule="auto"/>
    </w:pPr>
    <w:rPr>
      <w:sz w:val="20"/>
      <w:szCs w:val="20"/>
    </w:rPr>
  </w:style>
  <w:style w:type="character" w:customStyle="1" w:styleId="CommentTextChar">
    <w:name w:val="Comment Text Char"/>
    <w:basedOn w:val="DefaultParagraphFont"/>
    <w:link w:val="CommentText"/>
    <w:uiPriority w:val="99"/>
    <w:semiHidden/>
    <w:rsid w:val="008B0295"/>
    <w:rPr>
      <w:sz w:val="20"/>
      <w:szCs w:val="20"/>
    </w:rPr>
  </w:style>
  <w:style w:type="paragraph" w:styleId="CommentSubject">
    <w:name w:val="annotation subject"/>
    <w:basedOn w:val="CommentText"/>
    <w:next w:val="CommentText"/>
    <w:link w:val="CommentSubjectChar"/>
    <w:uiPriority w:val="99"/>
    <w:semiHidden/>
    <w:unhideWhenUsed/>
    <w:rsid w:val="008B0295"/>
    <w:rPr>
      <w:b/>
      <w:bCs/>
    </w:rPr>
  </w:style>
  <w:style w:type="character" w:customStyle="1" w:styleId="CommentSubjectChar">
    <w:name w:val="Comment Subject Char"/>
    <w:basedOn w:val="CommentTextChar"/>
    <w:link w:val="CommentSubject"/>
    <w:uiPriority w:val="99"/>
    <w:semiHidden/>
    <w:rsid w:val="008B02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87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757</Words>
  <Characters>4318</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Sturgis</dc:creator>
  <cp:keywords/>
  <dc:description/>
  <cp:lastModifiedBy>Nicole DelVesco</cp:lastModifiedBy>
  <cp:revision>2</cp:revision>
  <cp:lastPrinted>2019-10-25T15:37:00Z</cp:lastPrinted>
  <dcterms:created xsi:type="dcterms:W3CDTF">2024-07-10T19:41:00Z</dcterms:created>
  <dcterms:modified xsi:type="dcterms:W3CDTF">2024-07-10T19:41:00Z</dcterms:modified>
</cp:coreProperties>
</file>