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proofErr w:type="gramStart"/>
      <w:r w:rsidR="00A634C1">
        <w:rPr>
          <w:rFonts w:eastAsia="Times New Roman"/>
          <w:sz w:val="36"/>
          <w:szCs w:val="36"/>
        </w:rPr>
        <w:t>A</w:t>
      </w:r>
      <w:proofErr w:type="gramEnd"/>
      <w:r w:rsidRPr="00677641">
        <w:rPr>
          <w:rFonts w:eastAsia="Times New Roman"/>
          <w:sz w:val="36"/>
          <w:szCs w:val="36"/>
        </w:rPr>
        <w:t xml:space="preserve">: </w:t>
      </w:r>
      <w:r w:rsidR="00775EAF">
        <w:rPr>
          <w:rFonts w:eastAsia="Times New Roman"/>
          <w:sz w:val="36"/>
          <w:szCs w:val="36"/>
        </w:rPr>
        <w:t>Administrative Support Technology</w:t>
      </w:r>
      <w:r w:rsidR="00837646">
        <w:rPr>
          <w:rFonts w:eastAsia="Times New Roman"/>
          <w:sz w:val="36"/>
          <w:szCs w:val="36"/>
        </w:rPr>
        <w:t xml:space="preserve"> </w:t>
      </w:r>
      <w:r w:rsidRPr="00677641">
        <w:rPr>
          <w:rFonts w:eastAsia="Times New Roman"/>
          <w:sz w:val="36"/>
          <w:szCs w:val="36"/>
        </w:rPr>
        <w:t>(</w:t>
      </w:r>
      <w:r w:rsidR="00775EAF">
        <w:rPr>
          <w:rFonts w:eastAsia="Times New Roman"/>
          <w:sz w:val="36"/>
          <w:szCs w:val="36"/>
        </w:rPr>
        <w:t>ADMSUP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7F7173">
        <w:rPr>
          <w:rFonts w:eastAsia="Times New Roman"/>
          <w:sz w:val="36"/>
          <w:szCs w:val="36"/>
        </w:rPr>
        <w:t>20</w:t>
      </w:r>
      <w:r w:rsidRPr="00677641">
        <w:rPr>
          <w:rFonts w:eastAsia="Times New Roman"/>
          <w:sz w:val="36"/>
          <w:szCs w:val="36"/>
        </w:rPr>
        <w:t>-202</w:t>
      </w:r>
      <w:r w:rsidR="007F7173">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DC7BF5">
        <w:tc>
          <w:tcPr>
            <w:tcW w:w="6640" w:type="dxa"/>
          </w:tcPr>
          <w:p w:rsidR="00775EAF" w:rsidRPr="00775EAF" w:rsidRDefault="00775EAF" w:rsidP="00775EAF">
            <w:pPr>
              <w:rPr>
                <w:rFonts w:eastAsia="Times New Roman"/>
                <w:sz w:val="20"/>
                <w:szCs w:val="20"/>
              </w:rPr>
            </w:pPr>
            <w:r w:rsidRPr="00775EAF">
              <w:rPr>
                <w:rFonts w:eastAsia="Times New Roman"/>
                <w:sz w:val="20"/>
                <w:szCs w:val="20"/>
              </w:rPr>
              <w:t>NCAR-010 Freshman Seminar</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0</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DC7BF5">
        <w:tc>
          <w:tcPr>
            <w:tcW w:w="6640" w:type="dxa"/>
          </w:tcPr>
          <w:p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Ethical </w:t>
            </w:r>
            <w:r w:rsidR="00775EAF" w:rsidRPr="00775EAF">
              <w:rPr>
                <w:rFonts w:eastAsia="Times New Roman"/>
                <w:sz w:val="20"/>
                <w:szCs w:val="20"/>
              </w:rPr>
              <w:t>Perspective*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NAST-140 Essential Document Production</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NACC-130 Personal Finance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902B65">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NAST-160 Fundamentals of Spreadsheet Applications </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CA3F23" w:rsidRDefault="00775EAF" w:rsidP="00775EAF">
            <w:pPr>
              <w:jc w:val="center"/>
              <w:rPr>
                <w:rFonts w:eastAsia="Times New Roman"/>
                <w:sz w:val="20"/>
                <w:szCs w:val="20"/>
              </w:rPr>
            </w:pPr>
          </w:p>
        </w:tc>
        <w:tc>
          <w:tcPr>
            <w:tcW w:w="627" w:type="dxa"/>
          </w:tcPr>
          <w:p w:rsidR="00775EAF" w:rsidRPr="00CA3F23" w:rsidRDefault="00775EAF" w:rsidP="00775EAF">
            <w:pPr>
              <w:jc w:val="center"/>
              <w:rPr>
                <w:sz w:val="20"/>
                <w:szCs w:val="20"/>
              </w:rPr>
            </w:pPr>
          </w:p>
        </w:tc>
        <w:tc>
          <w:tcPr>
            <w:tcW w:w="4849" w:type="dxa"/>
          </w:tcPr>
          <w:p w:rsidR="00775EAF" w:rsidRPr="00CA3F23" w:rsidRDefault="00775EAF" w:rsidP="00775EAF">
            <w:pPr>
              <w:rPr>
                <w:sz w:val="20"/>
                <w:szCs w:val="20"/>
              </w:rPr>
            </w:pPr>
          </w:p>
        </w:tc>
      </w:tr>
      <w:tr w:rsidR="00775EAF" w:rsidTr="00837646">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7F7173"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1759C3">
        <w:tc>
          <w:tcPr>
            <w:tcW w:w="6655" w:type="dxa"/>
          </w:tcPr>
          <w:p w:rsidR="00775EAF" w:rsidRPr="00775EAF" w:rsidRDefault="007F7173" w:rsidP="00775EAF">
            <w:pPr>
              <w:rPr>
                <w:rFonts w:eastAsia="Times New Roman"/>
                <w:sz w:val="20"/>
                <w:szCs w:val="20"/>
              </w:rPr>
            </w:pPr>
            <w:r>
              <w:rPr>
                <w:rFonts w:eastAsia="Times New Roman"/>
                <w:sz w:val="20"/>
                <w:szCs w:val="20"/>
              </w:rPr>
              <w:t xml:space="preserve">General Education - </w:t>
            </w:r>
            <w:r w:rsidR="00775EAF" w:rsidRPr="00775EAF">
              <w:rPr>
                <w:rFonts w:eastAsia="Times New Roman"/>
                <w:sz w:val="20"/>
                <w:szCs w:val="20"/>
              </w:rPr>
              <w:t>First Year Writing</w:t>
            </w:r>
            <w:r>
              <w:rPr>
                <w:rFonts w:eastAsia="Times New Roman"/>
                <w:sz w:val="20"/>
                <w:szCs w:val="20"/>
              </w:rPr>
              <w:t xml:space="preserve"> (WI)</w:t>
            </w:r>
          </w:p>
        </w:tc>
        <w:tc>
          <w:tcPr>
            <w:tcW w:w="540"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rsidR="00775EAF" w:rsidRPr="00775EAF" w:rsidRDefault="00775EAF" w:rsidP="00775EAF">
            <w:pPr>
              <w:jc w:val="center"/>
              <w:rPr>
                <w:rFonts w:eastAsia="Times New Roman" w:cstheme="minorHAnsi"/>
                <w:sz w:val="20"/>
                <w:szCs w:val="20"/>
              </w:rPr>
            </w:pP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1759C3">
        <w:tc>
          <w:tcPr>
            <w:tcW w:w="6655" w:type="dxa"/>
          </w:tcPr>
          <w:p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 NMTH 140 or higher</w:t>
            </w:r>
          </w:p>
        </w:tc>
        <w:tc>
          <w:tcPr>
            <w:tcW w:w="540"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rsidR="00775EAF" w:rsidRPr="00775EAF" w:rsidRDefault="00775EAF" w:rsidP="00775EAF">
            <w:pPr>
              <w:jc w:val="center"/>
              <w:rPr>
                <w:rFonts w:eastAsia="Times New Roman" w:cstheme="minorHAnsi"/>
                <w:sz w:val="20"/>
                <w:szCs w:val="20"/>
              </w:rPr>
            </w:pP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NAST-150 Advanced Document Production</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xml:space="preserve">NAST-140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NBUS-200 Orientation to Business</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BB0F31">
        <w:tc>
          <w:tcPr>
            <w:tcW w:w="6655" w:type="dxa"/>
          </w:tcPr>
          <w:p w:rsidR="00775EAF" w:rsidRPr="00775EAF" w:rsidRDefault="00775EAF" w:rsidP="00775EAF">
            <w:pPr>
              <w:rPr>
                <w:rFonts w:eastAsia="Times New Roman"/>
                <w:sz w:val="20"/>
                <w:szCs w:val="20"/>
              </w:rPr>
            </w:pPr>
            <w:r w:rsidRPr="00775EAF">
              <w:rPr>
                <w:rFonts w:eastAsia="Times New Roman"/>
                <w:sz w:val="20"/>
                <w:szCs w:val="20"/>
              </w:rPr>
              <w:t>NACC-201 Accounting 1</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cstheme="minorHAnsi"/>
                <w:sz w:val="20"/>
                <w:szCs w:val="20"/>
              </w:rPr>
            </w:pPr>
          </w:p>
        </w:tc>
        <w:tc>
          <w:tcPr>
            <w:tcW w:w="580" w:type="dxa"/>
          </w:tcPr>
          <w:p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rsidR="00775EAF" w:rsidRPr="00775EAF" w:rsidRDefault="00775EAF" w:rsidP="00775EAF">
            <w:pPr>
              <w:jc w:val="center"/>
              <w:rPr>
                <w:rFonts w:eastAsia="Times New Roman" w:cstheme="minorHAnsi"/>
                <w:sz w:val="20"/>
                <w:szCs w:val="20"/>
              </w:rPr>
            </w:pPr>
          </w:p>
        </w:tc>
        <w:tc>
          <w:tcPr>
            <w:tcW w:w="627" w:type="dxa"/>
          </w:tcPr>
          <w:p w:rsidR="00775EAF" w:rsidRPr="00775EAF" w:rsidRDefault="00775EAF" w:rsidP="00775EAF">
            <w:pPr>
              <w:jc w:val="center"/>
              <w:rPr>
                <w:rFonts w:eastAsia="Times New Roman" w:cstheme="minorHAnsi"/>
                <w:sz w:val="20"/>
                <w:szCs w:val="20"/>
              </w:rPr>
            </w:pPr>
          </w:p>
        </w:tc>
        <w:tc>
          <w:tcPr>
            <w:tcW w:w="4832" w:type="dxa"/>
          </w:tcPr>
          <w:p w:rsidR="00775EAF" w:rsidRPr="00775EAF" w:rsidRDefault="00775EAF" w:rsidP="00775EAF">
            <w:pPr>
              <w:rPr>
                <w:rFonts w:eastAsia="Times New Roman"/>
                <w:sz w:val="20"/>
                <w:szCs w:val="20"/>
              </w:rPr>
            </w:pPr>
            <w:r w:rsidRPr="00775EAF">
              <w:rPr>
                <w:rFonts w:eastAsia="Times New Roman"/>
                <w:sz w:val="20"/>
                <w:szCs w:val="20"/>
              </w:rPr>
              <w:t>NAST-160</w:t>
            </w:r>
          </w:p>
        </w:tc>
      </w:tr>
      <w:tr w:rsidR="00775EAF" w:rsidTr="00BB0F31">
        <w:tc>
          <w:tcPr>
            <w:tcW w:w="6655"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8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32" w:type="dxa"/>
            <w:shd w:val="clear" w:color="auto" w:fill="000000" w:themeFill="text1"/>
          </w:tcPr>
          <w:p w:rsidR="00775EAF" w:rsidRDefault="00775EAF" w:rsidP="00775EAF"/>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BF64EC">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Global </w:t>
            </w:r>
            <w:r w:rsidR="00775EAF" w:rsidRPr="00775EAF">
              <w:rPr>
                <w:rFonts w:eastAsia="Times New Roman"/>
                <w:sz w:val="20"/>
                <w:szCs w:val="20"/>
              </w:rPr>
              <w:t>Perspective*</w:t>
            </w:r>
          </w:p>
        </w:tc>
        <w:tc>
          <w:tcPr>
            <w:tcW w:w="539" w:type="dxa"/>
            <w:vAlign w:val="center"/>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073667">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NAST-220 Fundamentals of Database Applications </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504992">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NAST-215 Integrated Document Production</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xml:space="preserve">NAST-150 </w:t>
            </w:r>
          </w:p>
        </w:tc>
      </w:tr>
      <w:tr w:rsidR="00775EAF" w:rsidTr="00073667">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NAST-210 Essentials of Business Communication </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1E66EA">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NBUS-213 Applied Ethics </w:t>
            </w:r>
          </w:p>
        </w:tc>
        <w:tc>
          <w:tcPr>
            <w:tcW w:w="539" w:type="dxa"/>
          </w:tcPr>
          <w:p w:rsidR="00775EAF" w:rsidRPr="00775EAF" w:rsidRDefault="00775EAF" w:rsidP="00775EAF">
            <w:pP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p>
        </w:tc>
      </w:tr>
      <w:tr w:rsidR="00775EAF" w:rsidTr="009A1B8F">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12</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EB0376" w:rsidRDefault="00EB0376" w:rsidP="00BE0787">
      <w:pPr>
        <w:spacing w:after="0"/>
        <w:rPr>
          <w:sz w:val="8"/>
          <w:szCs w:val="8"/>
        </w:rPr>
      </w:pPr>
    </w:p>
    <w:p w:rsidR="00122A4A" w:rsidRPr="00EB0376" w:rsidRDefault="00EB0376" w:rsidP="00EB0376">
      <w:pPr>
        <w:tabs>
          <w:tab w:val="left" w:pos="2535"/>
        </w:tabs>
        <w:rPr>
          <w:sz w:val="8"/>
          <w:szCs w:val="8"/>
        </w:rPr>
      </w:pPr>
      <w:r>
        <w:rPr>
          <w:sz w:val="8"/>
          <w:szCs w:val="8"/>
        </w:rPr>
        <w:lastRenderedPageBreak/>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191EF9">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Social </w:t>
            </w:r>
            <w:r w:rsidR="00775EAF" w:rsidRPr="00775EAF">
              <w:rPr>
                <w:rFonts w:eastAsia="Times New Roman"/>
                <w:sz w:val="20"/>
                <w:szCs w:val="20"/>
              </w:rPr>
              <w:t>Perspective*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9A1B8F">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Scientific Principles </w:t>
            </w:r>
            <w:r w:rsidR="00775EAF" w:rsidRPr="00775EAF">
              <w:rPr>
                <w:rFonts w:eastAsia="Times New Roman"/>
                <w:sz w:val="20"/>
                <w:szCs w:val="20"/>
              </w:rPr>
              <w:t>Perspective</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xml:space="preserve"> </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NAST-225 Fundamentals of Graphic Applications</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NAST-215</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NAST-240 Administrative Support Technology Seminar</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NAST-210</w:t>
            </w:r>
          </w:p>
        </w:tc>
      </w:tr>
      <w:tr w:rsidR="00775EAF" w:rsidTr="009357B3">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NBUS-217 Fundamentals of Management</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NBUS-200</w:t>
            </w:r>
          </w:p>
        </w:tc>
      </w:tr>
      <w:tr w:rsidR="00775EAF" w:rsidTr="009A1B8F">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CA3F23" w:rsidRDefault="00775EAF" w:rsidP="00775EAF">
            <w:pPr>
              <w:rPr>
                <w:sz w:val="20"/>
                <w:szCs w:val="20"/>
              </w:rPr>
            </w:pPr>
            <w:r>
              <w:rPr>
                <w:rFonts w:eastAsia="Times New Roman"/>
                <w:sz w:val="20"/>
                <w:szCs w:val="20"/>
              </w:rPr>
              <w:t>NAST</w:t>
            </w:r>
            <w:r w:rsidR="00867819" w:rsidRPr="00CA3F23">
              <w:rPr>
                <w:rFonts w:eastAsia="Times New Roman"/>
                <w:sz w:val="20"/>
                <w:szCs w:val="20"/>
              </w:rPr>
              <w:t>-299  Co-op:</w:t>
            </w:r>
            <w:r w:rsidR="00CA3F23" w:rsidRPr="00CA3F23">
              <w:rPr>
                <w:rFonts w:eastAsia="Times New Roman"/>
                <w:sz w:val="20"/>
                <w:szCs w:val="20"/>
              </w:rPr>
              <w:t xml:space="preserve"> </w:t>
            </w:r>
            <w:r>
              <w:rPr>
                <w:rFonts w:eastAsia="Times New Roman" w:cs="Arial"/>
                <w:sz w:val="20"/>
                <w:szCs w:val="20"/>
              </w:rPr>
              <w:t>Administrative Support Technology</w:t>
            </w:r>
            <w:r w:rsidR="008D43BB" w:rsidRPr="00BC3FE2">
              <w:rPr>
                <w:rFonts w:eastAsia="Times New Roman"/>
                <w:sz w:val="20"/>
                <w:szCs w:val="20"/>
              </w:rPr>
              <w:t>/Business Technology</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BB0F31" w:rsidP="009A1B8F">
            <w:pPr>
              <w:rPr>
                <w:sz w:val="20"/>
                <w:szCs w:val="20"/>
              </w:rPr>
            </w:pP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rsidTr="00706EF0">
        <w:tc>
          <w:tcPr>
            <w:tcW w:w="6640" w:type="dxa"/>
          </w:tcPr>
          <w:p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Artistic </w:t>
            </w:r>
            <w:r w:rsidR="00775EAF" w:rsidRPr="00775EAF">
              <w:rPr>
                <w:rFonts w:eastAsia="Times New Roman"/>
                <w:sz w:val="20"/>
                <w:szCs w:val="20"/>
              </w:rPr>
              <w:t>Perspective*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 </w:t>
            </w:r>
          </w:p>
        </w:tc>
      </w:tr>
      <w:tr w:rsidR="00775EAF" w:rsidTr="00343B46">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NBUS-223 Fundamentals of Marketing</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NBUS-200</w:t>
            </w:r>
          </w:p>
        </w:tc>
      </w:tr>
      <w:tr w:rsidR="00775EAF" w:rsidTr="009A7655">
        <w:tc>
          <w:tcPr>
            <w:tcW w:w="6640" w:type="dxa"/>
          </w:tcPr>
          <w:p w:rsidR="00775EAF" w:rsidRPr="00775EAF" w:rsidRDefault="00775EAF" w:rsidP="00775EAF">
            <w:pPr>
              <w:rPr>
                <w:rFonts w:eastAsia="Times New Roman"/>
                <w:sz w:val="20"/>
                <w:szCs w:val="20"/>
              </w:rPr>
            </w:pPr>
            <w:r w:rsidRPr="00775EAF">
              <w:rPr>
                <w:rFonts w:eastAsia="Times New Roman"/>
                <w:sz w:val="20"/>
                <w:szCs w:val="20"/>
              </w:rPr>
              <w:t xml:space="preserve">NAST-230 Fundamentals of Desktop Publishing </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NAST-225</w:t>
            </w:r>
          </w:p>
        </w:tc>
      </w:tr>
      <w:tr w:rsidR="00775EAF" w:rsidTr="00343B46">
        <w:tc>
          <w:tcPr>
            <w:tcW w:w="6640" w:type="dxa"/>
          </w:tcPr>
          <w:p w:rsidR="00775EAF" w:rsidRPr="00775EAF" w:rsidRDefault="00775EAF" w:rsidP="00775EAF">
            <w:pPr>
              <w:rPr>
                <w:rFonts w:eastAsia="Times New Roman"/>
                <w:sz w:val="20"/>
                <w:szCs w:val="20"/>
              </w:rPr>
            </w:pPr>
            <w:r w:rsidRPr="00775EAF">
              <w:rPr>
                <w:rFonts w:eastAsia="Times New Roman"/>
                <w:sz w:val="20"/>
                <w:szCs w:val="20"/>
              </w:rPr>
              <w:t>NBUS-221 Essentials of Human Resource Management</w:t>
            </w:r>
          </w:p>
        </w:tc>
        <w:tc>
          <w:tcPr>
            <w:tcW w:w="53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rsidR="00775EAF" w:rsidRPr="00775EAF" w:rsidRDefault="00775EAF" w:rsidP="00775EAF">
            <w:pPr>
              <w:jc w:val="center"/>
              <w:rPr>
                <w:rFonts w:eastAsia="Times New Roman"/>
                <w:sz w:val="20"/>
                <w:szCs w:val="20"/>
              </w:rPr>
            </w:pP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r w:rsidRPr="00775EAF">
              <w:rPr>
                <w:rFonts w:eastAsia="Times New Roman"/>
                <w:sz w:val="20"/>
                <w:szCs w:val="20"/>
              </w:rPr>
              <w:t>NBUS-217</w:t>
            </w:r>
          </w:p>
        </w:tc>
      </w:tr>
      <w:tr w:rsidR="00775EAF" w:rsidTr="00706EF0">
        <w:tc>
          <w:tcPr>
            <w:tcW w:w="6640" w:type="dxa"/>
          </w:tcPr>
          <w:p w:rsidR="00775EAF" w:rsidRPr="00775EAF" w:rsidRDefault="007F7173" w:rsidP="00775EAF">
            <w:pPr>
              <w:rPr>
                <w:rFonts w:eastAsia="Times New Roman"/>
                <w:sz w:val="20"/>
                <w:szCs w:val="20"/>
              </w:rPr>
            </w:pPr>
            <w:r>
              <w:rPr>
                <w:rFonts w:eastAsia="Times New Roman"/>
                <w:sz w:val="20"/>
                <w:szCs w:val="20"/>
              </w:rPr>
              <w:t>Open</w:t>
            </w:r>
            <w:r w:rsidR="00775EAF" w:rsidRPr="00775EAF">
              <w:rPr>
                <w:rFonts w:eastAsia="Times New Roman"/>
                <w:sz w:val="20"/>
                <w:szCs w:val="20"/>
              </w:rPr>
              <w:t xml:space="preserve"> Elective*</w:t>
            </w:r>
          </w:p>
        </w:tc>
        <w:tc>
          <w:tcPr>
            <w:tcW w:w="539" w:type="dxa"/>
            <w:vAlign w:val="center"/>
          </w:tcPr>
          <w:p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rsidR="00775EAF" w:rsidRPr="00775EAF" w:rsidRDefault="00775EAF" w:rsidP="00775EAF">
            <w:pPr>
              <w:jc w:val="center"/>
              <w:rPr>
                <w:rFonts w:eastAsia="Times New Roman"/>
                <w:sz w:val="20"/>
                <w:szCs w:val="20"/>
              </w:rPr>
            </w:pPr>
          </w:p>
        </w:tc>
        <w:tc>
          <w:tcPr>
            <w:tcW w:w="579" w:type="dxa"/>
          </w:tcPr>
          <w:p w:rsidR="00775EAF" w:rsidRPr="00775EAF" w:rsidRDefault="00775EAF" w:rsidP="00775EAF">
            <w:pPr>
              <w:jc w:val="center"/>
              <w:rPr>
                <w:rFonts w:eastAsia="Times New Roman"/>
                <w:sz w:val="20"/>
                <w:szCs w:val="20"/>
              </w:rPr>
            </w:pPr>
          </w:p>
        </w:tc>
        <w:tc>
          <w:tcPr>
            <w:tcW w:w="616" w:type="dxa"/>
          </w:tcPr>
          <w:p w:rsidR="00775EAF" w:rsidRPr="00775EAF" w:rsidRDefault="00775EAF" w:rsidP="00775EAF">
            <w:pPr>
              <w:jc w:val="center"/>
              <w:rPr>
                <w:rFonts w:eastAsia="Times New Roman"/>
                <w:sz w:val="20"/>
                <w:szCs w:val="20"/>
              </w:rPr>
            </w:pPr>
            <w:r>
              <w:rPr>
                <w:rFonts w:eastAsia="Times New Roman"/>
                <w:sz w:val="20"/>
                <w:szCs w:val="20"/>
              </w:rPr>
              <w:t>3</w:t>
            </w:r>
          </w:p>
        </w:tc>
        <w:tc>
          <w:tcPr>
            <w:tcW w:w="627" w:type="dxa"/>
          </w:tcPr>
          <w:p w:rsidR="00775EAF" w:rsidRPr="00775EAF" w:rsidRDefault="00775EAF" w:rsidP="00775EAF">
            <w:pPr>
              <w:jc w:val="center"/>
              <w:rPr>
                <w:sz w:val="20"/>
                <w:szCs w:val="20"/>
              </w:rPr>
            </w:pPr>
          </w:p>
        </w:tc>
        <w:tc>
          <w:tcPr>
            <w:tcW w:w="4849" w:type="dxa"/>
          </w:tcPr>
          <w:p w:rsidR="00775EAF" w:rsidRPr="00775EAF" w:rsidRDefault="00775EAF" w:rsidP="00775EAF">
            <w:pPr>
              <w:rPr>
                <w:rFonts w:eastAsia="Times New Roman"/>
                <w:sz w:val="20"/>
                <w:szCs w:val="20"/>
              </w:rPr>
            </w:pPr>
          </w:p>
        </w:tc>
      </w:tr>
      <w:tr w:rsidR="00775EAF" w:rsidTr="00F551BD">
        <w:tc>
          <w:tcPr>
            <w:tcW w:w="6640" w:type="dxa"/>
            <w:shd w:val="clear" w:color="auto" w:fill="000000" w:themeFill="text1"/>
          </w:tcPr>
          <w:p w:rsidR="00775EAF" w:rsidRPr="00677641" w:rsidRDefault="00775EAF" w:rsidP="00775EAF">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775EAF" w:rsidRPr="00EB0376" w:rsidRDefault="00775EAF" w:rsidP="00775EAF">
            <w:pPr>
              <w:jc w:val="center"/>
              <w:rPr>
                <w:rFonts w:eastAsia="Times New Roman"/>
                <w:sz w:val="20"/>
                <w:szCs w:val="20"/>
              </w:rPr>
            </w:pPr>
            <w:r w:rsidRPr="00EB0376">
              <w:rPr>
                <w:rFonts w:eastAsia="Times New Roman"/>
                <w:sz w:val="20"/>
                <w:szCs w:val="20"/>
              </w:rPr>
              <w:t>15</w:t>
            </w:r>
          </w:p>
        </w:tc>
        <w:tc>
          <w:tcPr>
            <w:tcW w:w="540"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775EAF" w:rsidRPr="00C21467" w:rsidRDefault="00775EAF" w:rsidP="00775EAF">
            <w:pPr>
              <w:jc w:val="center"/>
              <w:rPr>
                <w:rFonts w:eastAsia="Times New Roman"/>
                <w:sz w:val="20"/>
                <w:szCs w:val="20"/>
              </w:rPr>
            </w:pPr>
          </w:p>
        </w:tc>
        <w:tc>
          <w:tcPr>
            <w:tcW w:w="4849" w:type="dxa"/>
            <w:shd w:val="clear" w:color="auto" w:fill="000000" w:themeFill="text1"/>
          </w:tcPr>
          <w:p w:rsidR="00775EAF" w:rsidRDefault="00775EAF" w:rsidP="00775EAF"/>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7F7173">
            <w:pPr>
              <w:rPr>
                <w:rFonts w:eastAsia="Times New Roman"/>
                <w:b/>
                <w:sz w:val="20"/>
                <w:szCs w:val="20"/>
              </w:rPr>
            </w:pPr>
            <w:r>
              <w:rPr>
                <w:rFonts w:eastAsia="Times New Roman"/>
                <w:b/>
                <w:sz w:val="20"/>
                <w:szCs w:val="20"/>
              </w:rPr>
              <w:t>(</w:t>
            </w:r>
            <w:r w:rsidR="007F7173">
              <w:rPr>
                <w:rFonts w:eastAsia="Times New Roman"/>
                <w:b/>
                <w:sz w:val="20"/>
                <w:szCs w:val="20"/>
              </w:rPr>
              <w:t>FOPEN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rsidR="00945401" w:rsidRPr="00677641" w:rsidRDefault="00CA3F23"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can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007F7173">
        <w:rPr>
          <w:sz w:val="20"/>
          <w:szCs w:val="20"/>
        </w:rPr>
        <w:t>a General Education -</w:t>
      </w:r>
      <w:r w:rsidRPr="00CA3F23">
        <w:rPr>
          <w:sz w:val="20"/>
          <w:szCs w:val="20"/>
        </w:rPr>
        <w:t xml:space="preserve"> Perspective or </w:t>
      </w:r>
      <w:r w:rsidR="007F7173">
        <w:rPr>
          <w:sz w:val="20"/>
          <w:szCs w:val="20"/>
        </w:rPr>
        <w:t>General Education -</w:t>
      </w:r>
      <w:r w:rsidR="007F7173" w:rsidRPr="00CA3F23">
        <w:rPr>
          <w:sz w:val="20"/>
          <w:szCs w:val="20"/>
        </w:rPr>
        <w:t xml:space="preserve"> </w:t>
      </w:r>
      <w:r w:rsidRPr="00CA3F23">
        <w:rPr>
          <w:sz w:val="20"/>
          <w:szCs w:val="20"/>
        </w:rPr>
        <w:t>Elective or it can be used to fulfill a</w:t>
      </w:r>
      <w:r w:rsidR="007F7173">
        <w:rPr>
          <w:sz w:val="20"/>
          <w:szCs w:val="20"/>
        </w:rPr>
        <w:t>n</w:t>
      </w:r>
      <w:r w:rsidRPr="00CA3F23">
        <w:rPr>
          <w:sz w:val="20"/>
          <w:szCs w:val="20"/>
        </w:rPr>
        <w:t xml:space="preserve"> </w:t>
      </w:r>
      <w:r w:rsidR="007F7173">
        <w:rPr>
          <w:sz w:val="20"/>
          <w:szCs w:val="20"/>
        </w:rPr>
        <w:t>Open</w:t>
      </w:r>
      <w:r w:rsidR="007F7173" w:rsidRPr="00CA3F23">
        <w:rPr>
          <w:sz w:val="20"/>
          <w:szCs w:val="20"/>
        </w:rPr>
        <w:t xml:space="preserve"> </w:t>
      </w:r>
      <w:r w:rsidRPr="00CA3F23">
        <w:rPr>
          <w:sz w:val="20"/>
          <w:szCs w:val="20"/>
        </w:rPr>
        <w:t xml:space="preserve">Elective. </w:t>
      </w: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052C4B" w:rsidRDefault="00052C4B" w:rsidP="007F7173">
      <w:pPr>
        <w:spacing w:after="0" w:line="276" w:lineRule="auto"/>
        <w:rPr>
          <w:sz w:val="16"/>
          <w:szCs w:val="16"/>
        </w:rPr>
      </w:pPr>
    </w:p>
    <w:p w:rsidR="00052C4B" w:rsidRDefault="00052C4B" w:rsidP="007F7173">
      <w:pPr>
        <w:spacing w:after="0" w:line="276" w:lineRule="auto"/>
        <w:rPr>
          <w:sz w:val="16"/>
          <w:szCs w:val="16"/>
        </w:rPr>
      </w:pPr>
    </w:p>
    <w:p w:rsidR="00052C4B" w:rsidRDefault="00052C4B" w:rsidP="007F7173">
      <w:pPr>
        <w:spacing w:after="0" w:line="276" w:lineRule="auto"/>
        <w:rPr>
          <w:sz w:val="16"/>
          <w:szCs w:val="16"/>
        </w:rPr>
      </w:pPr>
    </w:p>
    <w:p w:rsidR="00052C4B" w:rsidRDefault="007F7173" w:rsidP="007F7173">
      <w:pPr>
        <w:spacing w:after="0" w:line="276" w:lineRule="auto"/>
        <w:rPr>
          <w:sz w:val="16"/>
          <w:szCs w:val="16"/>
        </w:rPr>
      </w:pPr>
      <w:bookmarkStart w:id="0" w:name="_GoBack"/>
      <w:bookmarkEnd w:id="0"/>
      <w:r w:rsidRPr="00695930">
        <w:rPr>
          <w:sz w:val="16"/>
          <w:szCs w:val="16"/>
        </w:rPr>
        <w:t>Revision Log:</w:t>
      </w:r>
      <w:r w:rsidR="00350377">
        <w:rPr>
          <w:sz w:val="16"/>
          <w:szCs w:val="16"/>
        </w:rPr>
        <w:t xml:space="preserve"> </w:t>
      </w:r>
    </w:p>
    <w:p w:rsidR="007F7173" w:rsidRPr="00350377" w:rsidRDefault="007F7173" w:rsidP="007F7173">
      <w:pPr>
        <w:spacing w:after="0" w:line="276" w:lineRule="auto"/>
        <w:rPr>
          <w:sz w:val="16"/>
          <w:szCs w:val="16"/>
        </w:rPr>
      </w:pPr>
      <w:r w:rsidRPr="00695930">
        <w:rPr>
          <w:sz w:val="16"/>
          <w:szCs w:val="16"/>
        </w:rPr>
        <w:t xml:space="preserve">Table 1a: </w:t>
      </w:r>
      <w:r w:rsidRPr="00DD22C7">
        <w:rPr>
          <w:sz w:val="16"/>
          <w:szCs w:val="16"/>
        </w:rPr>
        <w:t xml:space="preserve"> </w:t>
      </w:r>
      <w:r w:rsidR="00DD22C7" w:rsidRPr="00DD22C7">
        <w:rPr>
          <w:sz w:val="16"/>
          <w:szCs w:val="16"/>
        </w:rPr>
        <w:t xml:space="preserve">4-4-13ssl; 2-19-15, 3-25-15ph; </w:t>
      </w:r>
      <w:r w:rsidR="00DD22C7">
        <w:rPr>
          <w:sz w:val="16"/>
          <w:szCs w:val="16"/>
        </w:rPr>
        <w:t>5-6-</w:t>
      </w:r>
      <w:r w:rsidR="00DD22C7" w:rsidRPr="00DD22C7">
        <w:rPr>
          <w:sz w:val="16"/>
          <w:szCs w:val="16"/>
        </w:rPr>
        <w:t>15mg; 4-17-17mg; 5-25-17mbp; 5-30-17fxk; 5-30-17tm; 5-31-17tm; 12-12-17tm; 4-9-18tm; 9-17-18fxk(Wellness added)</w:t>
      </w:r>
    </w:p>
    <w:p w:rsidR="00A659DD" w:rsidRPr="007F7173" w:rsidRDefault="007F7173" w:rsidP="00867819">
      <w:pPr>
        <w:pStyle w:val="NoSpacing1"/>
        <w:tabs>
          <w:tab w:val="left" w:pos="4860"/>
          <w:tab w:val="left" w:pos="8820"/>
        </w:tabs>
        <w:rPr>
          <w:sz w:val="16"/>
          <w:szCs w:val="16"/>
        </w:rPr>
      </w:pPr>
      <w:r w:rsidRPr="00695930">
        <w:rPr>
          <w:rFonts w:eastAsia="Times New Roman"/>
          <w:sz w:val="16"/>
          <w:szCs w:val="16"/>
        </w:rPr>
        <w:t>Table A</w:t>
      </w:r>
      <w:r w:rsidR="00350377" w:rsidRPr="00350377">
        <w:rPr>
          <w:sz w:val="16"/>
          <w:szCs w:val="16"/>
        </w:rPr>
        <w:t xml:space="preserve"> (starting AY20-21)</w:t>
      </w:r>
    </w:p>
    <w:sectPr w:rsidR="00A659DD" w:rsidRPr="007F7173"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775EAF">
    <w:pPr>
      <w:pStyle w:val="Footer"/>
      <w:jc w:val="right"/>
      <w:rPr>
        <w:sz w:val="20"/>
        <w:szCs w:val="20"/>
      </w:rPr>
    </w:pPr>
    <w:r>
      <w:rPr>
        <w:sz w:val="20"/>
        <w:szCs w:val="20"/>
      </w:rPr>
      <w:t>Administrative Support</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ADMSUP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7F7173">
      <w:rPr>
        <w:sz w:val="20"/>
        <w:szCs w:val="20"/>
      </w:rPr>
      <w:t>20</w:t>
    </w:r>
    <w:r w:rsidR="00F74A2D" w:rsidRPr="00F040F7">
      <w:rPr>
        <w:sz w:val="20"/>
        <w:szCs w:val="20"/>
      </w:rPr>
      <w:t>-202</w:t>
    </w:r>
    <w:r w:rsidR="007F7173">
      <w:rPr>
        <w:sz w:val="20"/>
        <w:szCs w:val="20"/>
      </w:rPr>
      <w:t>1</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052C4B">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52C4B"/>
    <w:rsid w:val="000C31AD"/>
    <w:rsid w:val="00111130"/>
    <w:rsid w:val="00122A4A"/>
    <w:rsid w:val="001372B3"/>
    <w:rsid w:val="00204471"/>
    <w:rsid w:val="002300CE"/>
    <w:rsid w:val="002436C8"/>
    <w:rsid w:val="002E094E"/>
    <w:rsid w:val="00333397"/>
    <w:rsid w:val="00350377"/>
    <w:rsid w:val="00391EF1"/>
    <w:rsid w:val="003C526B"/>
    <w:rsid w:val="003C65CB"/>
    <w:rsid w:val="00455660"/>
    <w:rsid w:val="00486F40"/>
    <w:rsid w:val="004F0B54"/>
    <w:rsid w:val="005B6A06"/>
    <w:rsid w:val="00696739"/>
    <w:rsid w:val="006C133E"/>
    <w:rsid w:val="00775EAF"/>
    <w:rsid w:val="007E589E"/>
    <w:rsid w:val="007F7173"/>
    <w:rsid w:val="008275C0"/>
    <w:rsid w:val="00837646"/>
    <w:rsid w:val="00852CFD"/>
    <w:rsid w:val="00867819"/>
    <w:rsid w:val="008D43BB"/>
    <w:rsid w:val="008D44B7"/>
    <w:rsid w:val="00902B65"/>
    <w:rsid w:val="00945401"/>
    <w:rsid w:val="009F5B1F"/>
    <w:rsid w:val="00A634C1"/>
    <w:rsid w:val="00A659DD"/>
    <w:rsid w:val="00BB0F31"/>
    <w:rsid w:val="00BB4BDF"/>
    <w:rsid w:val="00BC3FE2"/>
    <w:rsid w:val="00BE0787"/>
    <w:rsid w:val="00C21467"/>
    <w:rsid w:val="00CA3F23"/>
    <w:rsid w:val="00CA689E"/>
    <w:rsid w:val="00CE6403"/>
    <w:rsid w:val="00DA6DB0"/>
    <w:rsid w:val="00DD22C7"/>
    <w:rsid w:val="00E34B47"/>
    <w:rsid w:val="00EB0376"/>
    <w:rsid w:val="00F040F7"/>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42B2"/>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463</Words>
  <Characters>2706</Characters>
  <Application>Microsoft Office Word</Application>
  <DocSecurity>0</DocSecurity>
  <Lines>53</Lines>
  <Paragraphs>48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9</cp:revision>
  <cp:lastPrinted>2019-10-24T17:51:00Z</cp:lastPrinted>
  <dcterms:created xsi:type="dcterms:W3CDTF">2019-10-24T17:59:00Z</dcterms:created>
  <dcterms:modified xsi:type="dcterms:W3CDTF">2020-05-21T17:42:00Z</dcterms:modified>
</cp:coreProperties>
</file>