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2" w:rsidRDefault="00580DE2" w:rsidP="00E91C0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811361">
        <w:rPr>
          <w:rFonts w:eastAsia="Times New Roman"/>
          <w:b/>
          <w:bCs/>
          <w:sz w:val="24"/>
          <w:szCs w:val="24"/>
        </w:rPr>
        <w:t xml:space="preserve"> </w:t>
      </w:r>
      <w:r w:rsidR="00852683" w:rsidRPr="003002AD">
        <w:rPr>
          <w:rFonts w:eastAsia="Times New Roman"/>
          <w:b/>
          <w:bCs/>
          <w:sz w:val="24"/>
          <w:szCs w:val="24"/>
          <w:highlight w:val="yellow"/>
        </w:rPr>
        <w:t>Pre-Bacc</w:t>
      </w:r>
      <w:r w:rsidR="00E91C07" w:rsidRPr="003002AD">
        <w:rPr>
          <w:rFonts w:eastAsia="Times New Roman"/>
          <w:b/>
          <w:bCs/>
          <w:sz w:val="24"/>
          <w:szCs w:val="24"/>
          <w:highlight w:val="yellow"/>
        </w:rPr>
        <w:t>alaureate Studies</w:t>
      </w:r>
      <w:r w:rsidR="00E91C07">
        <w:rPr>
          <w:rFonts w:eastAsia="Times New Roman"/>
          <w:b/>
          <w:bCs/>
          <w:sz w:val="24"/>
          <w:szCs w:val="24"/>
        </w:rPr>
        <w:t xml:space="preserve"> </w:t>
      </w:r>
      <w:r w:rsidR="0084556C">
        <w:rPr>
          <w:rFonts w:eastAsia="Times New Roman"/>
          <w:b/>
          <w:bCs/>
          <w:sz w:val="24"/>
          <w:szCs w:val="24"/>
        </w:rPr>
        <w:t xml:space="preserve">in </w:t>
      </w:r>
      <w:r w:rsidR="00583F72">
        <w:rPr>
          <w:rFonts w:eastAsia="Times New Roman"/>
          <w:b/>
          <w:bCs/>
          <w:sz w:val="24"/>
          <w:szCs w:val="24"/>
        </w:rPr>
        <w:t>Visual C</w:t>
      </w:r>
      <w:r w:rsidR="00583F72" w:rsidRPr="00583F72">
        <w:rPr>
          <w:rFonts w:eastAsia="Times New Roman"/>
          <w:b/>
          <w:bCs/>
          <w:sz w:val="24"/>
          <w:szCs w:val="24"/>
        </w:rPr>
        <w:t>ommunications</w:t>
      </w:r>
      <w:r w:rsidR="0084556C">
        <w:rPr>
          <w:rFonts w:eastAsia="Times New Roman"/>
          <w:b/>
          <w:bCs/>
          <w:sz w:val="24"/>
          <w:szCs w:val="24"/>
        </w:rPr>
        <w:t xml:space="preserve"> – </w:t>
      </w:r>
      <w:r w:rsidR="0088004C">
        <w:rPr>
          <w:rFonts w:eastAsia="Times New Roman"/>
          <w:b/>
          <w:bCs/>
          <w:sz w:val="24"/>
          <w:szCs w:val="24"/>
        </w:rPr>
        <w:t>School</w:t>
      </w:r>
      <w:r w:rsidR="00583F72">
        <w:rPr>
          <w:rFonts w:eastAsia="Times New Roman"/>
          <w:b/>
          <w:bCs/>
          <w:sz w:val="24"/>
          <w:szCs w:val="24"/>
        </w:rPr>
        <w:t xml:space="preserve"> of </w:t>
      </w:r>
      <w:r w:rsidR="0088004C">
        <w:rPr>
          <w:rFonts w:eastAsia="Times New Roman"/>
          <w:b/>
          <w:bCs/>
          <w:sz w:val="24"/>
          <w:szCs w:val="24"/>
        </w:rPr>
        <w:t>Photographic Arts</w:t>
      </w:r>
      <w:r w:rsidR="00583F72">
        <w:rPr>
          <w:rFonts w:eastAsia="Times New Roman"/>
          <w:b/>
          <w:bCs/>
          <w:sz w:val="24"/>
          <w:szCs w:val="24"/>
        </w:rPr>
        <w:t xml:space="preserve"> and </w:t>
      </w:r>
      <w:r w:rsidR="0088004C">
        <w:rPr>
          <w:rFonts w:eastAsia="Times New Roman"/>
          <w:b/>
          <w:bCs/>
          <w:sz w:val="24"/>
          <w:szCs w:val="24"/>
        </w:rPr>
        <w:t>Science</w:t>
      </w:r>
      <w:r w:rsidR="00205F77">
        <w:rPr>
          <w:rFonts w:eastAsia="Times New Roman"/>
          <w:b/>
          <w:bCs/>
          <w:sz w:val="24"/>
          <w:szCs w:val="24"/>
        </w:rPr>
        <w:t xml:space="preserve">s </w:t>
      </w:r>
      <w:r w:rsidR="00205F77" w:rsidRPr="00205F77">
        <w:rPr>
          <w:rFonts w:eastAsia="Times New Roman"/>
          <w:b/>
          <w:bCs/>
          <w:sz w:val="24"/>
          <w:szCs w:val="24"/>
          <w:highlight w:val="yellow"/>
        </w:rPr>
        <w:t>BS</w:t>
      </w:r>
      <w:r w:rsidR="0088004C">
        <w:rPr>
          <w:rFonts w:eastAsia="Times New Roman"/>
          <w:b/>
          <w:bCs/>
          <w:sz w:val="24"/>
          <w:szCs w:val="24"/>
        </w:rPr>
        <w:t xml:space="preserve"> degree</w:t>
      </w:r>
    </w:p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</w:p>
    <w:p w:rsidR="00580DE2" w:rsidRPr="003745DD" w:rsidRDefault="00580DE2" w:rsidP="00580DE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580DE2" w:rsidRPr="003745DD" w:rsidRDefault="00580DE2" w:rsidP="00580DE2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</w:t>
      </w:r>
      <w:r>
        <w:rPr>
          <w:rFonts w:eastAsia="Times New Roman"/>
          <w:sz w:val="24"/>
          <w:szCs w:val="24"/>
        </w:rPr>
        <w:t>icate academic calendar type: 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580DE2" w:rsidRPr="003745DD" w:rsidRDefault="00580DE2" w:rsidP="00580DE2">
      <w:pPr>
        <w:spacing w:after="0" w:line="240" w:lineRule="auto"/>
        <w:ind w:left="450" w:hanging="45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 xml:space="preserve">Label each term in sequence, consistent with the institution’s academic </w:t>
      </w:r>
      <w:r>
        <w:rPr>
          <w:rFonts w:eastAsia="Times New Roman"/>
          <w:sz w:val="24"/>
          <w:szCs w:val="24"/>
        </w:rPr>
        <w:t xml:space="preserve">calendar (e.g., Fall 1, Spring 1, </w:t>
      </w:r>
      <w:r w:rsidRPr="003745DD">
        <w:rPr>
          <w:rFonts w:eastAsia="Times New Roman"/>
          <w:sz w:val="24"/>
          <w:szCs w:val="24"/>
        </w:rPr>
        <w:t>Fall</w:t>
      </w:r>
      <w:proofErr w:type="gramStart"/>
      <w:r w:rsidRPr="003745DD">
        <w:rPr>
          <w:rFonts w:eastAsia="Times New Roman"/>
          <w:sz w:val="24"/>
          <w:szCs w:val="24"/>
        </w:rPr>
        <w:t>  2</w:t>
      </w:r>
      <w:proofErr w:type="gramEnd"/>
      <w:r w:rsidRPr="003745DD">
        <w:rPr>
          <w:rFonts w:eastAsia="Times New Roman"/>
          <w:sz w:val="24"/>
          <w:szCs w:val="24"/>
        </w:rPr>
        <w:t>)</w:t>
      </w:r>
    </w:p>
    <w:p w:rsidR="00580DE2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580DE2" w:rsidRPr="003745DD" w:rsidRDefault="00580DE2" w:rsidP="00580DE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3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659"/>
        <w:gridCol w:w="749"/>
        <w:gridCol w:w="575"/>
        <w:gridCol w:w="530"/>
        <w:gridCol w:w="540"/>
        <w:gridCol w:w="1715"/>
        <w:gridCol w:w="253"/>
        <w:gridCol w:w="855"/>
        <w:gridCol w:w="1666"/>
        <w:gridCol w:w="521"/>
        <w:gridCol w:w="300"/>
        <w:gridCol w:w="225"/>
        <w:gridCol w:w="528"/>
        <w:gridCol w:w="536"/>
        <w:gridCol w:w="1394"/>
      </w:tblGrid>
      <w:tr w:rsidR="00852683" w:rsidRPr="00965DA8" w:rsidTr="00583F72">
        <w:trPr>
          <w:trHeight w:val="206"/>
        </w:trPr>
        <w:tc>
          <w:tcPr>
            <w:tcW w:w="3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52683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BA6A6D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Default="00205F77" w:rsidP="0088004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NGRP-110</w:t>
            </w:r>
            <w:r w:rsidR="00583F72">
              <w:rPr>
                <w:rFonts w:eastAsia="Times New Roman"/>
                <w:sz w:val="16"/>
                <w:szCs w:val="16"/>
              </w:rPr>
              <w:t xml:space="preserve"> </w:t>
            </w:r>
            <w:r w:rsidR="0088004C">
              <w:rPr>
                <w:rFonts w:eastAsia="Times New Roman"/>
                <w:sz w:val="16"/>
                <w:szCs w:val="16"/>
              </w:rPr>
              <w:t>Digital Photography 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002AD" w:rsidRDefault="00205F77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002AD" w:rsidRDefault="00BA6A6D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3F7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NAIS-120 Principles of Design and Color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7615A1" w:rsidRDefault="007615A1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5A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C4642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NAIS-130 Raster and Vector Graphics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8004C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Default="0088004C" w:rsidP="00205F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NGR</w:t>
            </w:r>
            <w:r w:rsidR="00205F77">
              <w:rPr>
                <w:rFonts w:eastAsia="Times New Roman"/>
                <w:sz w:val="16"/>
                <w:szCs w:val="16"/>
              </w:rPr>
              <w:t>P-231 Image Preparation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Default="0088004C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4642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583F72" w:rsidP="00205F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NGR</w:t>
            </w:r>
            <w:r w:rsidR="00205F77">
              <w:rPr>
                <w:rFonts w:eastAsia="Times New Roman"/>
                <w:sz w:val="16"/>
                <w:szCs w:val="16"/>
              </w:rPr>
              <w:t>P-232 Image Manipulation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BA6A6D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205F77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Default="00205F77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Math Course*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Default="00205F77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205F77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Default="00205F77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Science Course**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Default="00205F77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BA6A6D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Default="00583F72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LAS-General Education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83F72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Default="00583F72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583F7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3F72" w:rsidP="005F42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0DE2" w:rsidRPr="00965DA8" w:rsidTr="00583F72">
        <w:trPr>
          <w:trHeight w:val="107"/>
        </w:trPr>
        <w:tc>
          <w:tcPr>
            <w:tcW w:w="13527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583F72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583F7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583F72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15A1" w:rsidRPr="00965DA8" w:rsidTr="0088004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  <w:r w:rsidR="007615A1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744"/>
        <w:gridCol w:w="687"/>
        <w:gridCol w:w="515"/>
        <w:gridCol w:w="2061"/>
        <w:gridCol w:w="344"/>
        <w:gridCol w:w="3434"/>
        <w:gridCol w:w="687"/>
        <w:gridCol w:w="515"/>
        <w:gridCol w:w="1717"/>
      </w:tblGrid>
      <w:tr w:rsidR="00580DE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A6425" w:rsidRDefault="008A6425" w:rsidP="00580DE2">
      <w:pPr>
        <w:pStyle w:val="NoSpacing1"/>
        <w:tabs>
          <w:tab w:val="left" w:pos="6030"/>
        </w:tabs>
      </w:pPr>
    </w:p>
    <w:p w:rsidR="00BA6A6D" w:rsidRDefault="00583F72" w:rsidP="007615A1">
      <w:pPr>
        <w:pStyle w:val="NoSpacing1"/>
        <w:tabs>
          <w:tab w:val="left" w:pos="6030"/>
        </w:tabs>
      </w:pPr>
      <w:r>
        <w:t>Please see the</w:t>
      </w:r>
      <w:r w:rsidR="00BA6A6D">
        <w:t xml:space="preserve"> General Education </w:t>
      </w:r>
      <w:r>
        <w:t xml:space="preserve">Curriculum-Liberal Arts and Sciences (LAS) in the Graduation </w:t>
      </w:r>
      <w:r w:rsidR="00BA6A6D">
        <w:t xml:space="preserve">Requirements </w:t>
      </w:r>
      <w:r>
        <w:t xml:space="preserve">section of this bulletin </w:t>
      </w:r>
      <w:r w:rsidR="00BA6A6D">
        <w:t xml:space="preserve">for more information. </w:t>
      </w:r>
    </w:p>
    <w:p w:rsidR="007615A1" w:rsidRDefault="007615A1" w:rsidP="007615A1">
      <w:pPr>
        <w:pStyle w:val="NoSpacing1"/>
        <w:tabs>
          <w:tab w:val="left" w:pos="6030"/>
        </w:tabs>
      </w:pPr>
      <w:r>
        <w:t xml:space="preserve"> </w:t>
      </w:r>
    </w:p>
    <w:p w:rsidR="00B14198" w:rsidRDefault="00773F91">
      <w:r>
        <w:t>*Students may choose any mathematics course numbered NMTH-120 or higher.</w:t>
      </w:r>
    </w:p>
    <w:p w:rsidR="00773F91" w:rsidRDefault="00773F91" w:rsidP="00773F91">
      <w:r>
        <w:t>*</w:t>
      </w:r>
      <w:r>
        <w:t>*</w:t>
      </w:r>
      <w:r>
        <w:t xml:space="preserve">Students may choose any </w:t>
      </w:r>
      <w:r>
        <w:t>science course numbered NSCI</w:t>
      </w:r>
      <w:r>
        <w:t>-120 or higher.</w:t>
      </w:r>
      <w:bookmarkStart w:id="0" w:name="_GoBack"/>
      <w:bookmarkEnd w:id="0"/>
    </w:p>
    <w:p w:rsidR="00773F91" w:rsidRDefault="00773F91"/>
    <w:sectPr w:rsidR="00773F91" w:rsidSect="00BA6A6D">
      <w:headerReference w:type="default" r:id="rId7"/>
      <w:footerReference w:type="default" r:id="rId8"/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0B" w:rsidRDefault="009F510B" w:rsidP="000C74E3">
      <w:pPr>
        <w:spacing w:after="0" w:line="240" w:lineRule="auto"/>
      </w:pPr>
      <w:r>
        <w:separator/>
      </w:r>
    </w:p>
  </w:endnote>
  <w:end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1" w:rsidRPr="00852683" w:rsidRDefault="00852683">
    <w:pPr>
      <w:pStyle w:val="Footer"/>
      <w:rPr>
        <w:sz w:val="18"/>
        <w:szCs w:val="18"/>
      </w:rPr>
    </w:pPr>
    <w:r w:rsidRPr="00852683">
      <w:rPr>
        <w:sz w:val="18"/>
        <w:szCs w:val="18"/>
      </w:rPr>
      <w:t xml:space="preserve">6-10-19 </w:t>
    </w:r>
    <w:proofErr w:type="spellStart"/>
    <w:r w:rsidR="00C07661" w:rsidRPr="00852683">
      <w:rPr>
        <w:sz w:val="18"/>
        <w:szCs w:val="18"/>
      </w:rPr>
      <w:t>fxk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0B" w:rsidRDefault="009F510B" w:rsidP="000C74E3">
      <w:pPr>
        <w:spacing w:after="0" w:line="240" w:lineRule="auto"/>
      </w:pPr>
      <w:r>
        <w:separator/>
      </w:r>
    </w:p>
  </w:footnote>
  <w:foot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3" w:rsidRDefault="0034310F" w:rsidP="00893574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C6F"/>
    <w:multiLevelType w:val="hybridMultilevel"/>
    <w:tmpl w:val="3C586482"/>
    <w:lvl w:ilvl="0" w:tplc="5A946D4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2"/>
    <w:rsid w:val="00033807"/>
    <w:rsid w:val="000C74E3"/>
    <w:rsid w:val="00150AC2"/>
    <w:rsid w:val="001C4642"/>
    <w:rsid w:val="00205F77"/>
    <w:rsid w:val="0025465C"/>
    <w:rsid w:val="003002AD"/>
    <w:rsid w:val="00302C3E"/>
    <w:rsid w:val="0034310F"/>
    <w:rsid w:val="00343D61"/>
    <w:rsid w:val="003D2BC7"/>
    <w:rsid w:val="00554B02"/>
    <w:rsid w:val="005610B4"/>
    <w:rsid w:val="00580DE2"/>
    <w:rsid w:val="00583F72"/>
    <w:rsid w:val="005E31B0"/>
    <w:rsid w:val="005F4291"/>
    <w:rsid w:val="007615A1"/>
    <w:rsid w:val="00773F91"/>
    <w:rsid w:val="00811361"/>
    <w:rsid w:val="0084556C"/>
    <w:rsid w:val="00852683"/>
    <w:rsid w:val="0088004C"/>
    <w:rsid w:val="00893574"/>
    <w:rsid w:val="008A6425"/>
    <w:rsid w:val="009D37C7"/>
    <w:rsid w:val="009F510B"/>
    <w:rsid w:val="00AC1BB5"/>
    <w:rsid w:val="00B14198"/>
    <w:rsid w:val="00BA6A6D"/>
    <w:rsid w:val="00C07661"/>
    <w:rsid w:val="00D6626E"/>
    <w:rsid w:val="00E91C07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E4DC"/>
  <w15:chartTrackingRefBased/>
  <w15:docId w15:val="{8C8F51E3-8F44-4EDC-9243-305AFF7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semiHidden/>
    <w:qFormat/>
    <w:rsid w:val="00580D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3</cp:revision>
  <cp:lastPrinted>2019-06-10T19:58:00Z</cp:lastPrinted>
  <dcterms:created xsi:type="dcterms:W3CDTF">2019-06-10T23:05:00Z</dcterms:created>
  <dcterms:modified xsi:type="dcterms:W3CDTF">2019-06-10T23:10:00Z</dcterms:modified>
</cp:coreProperties>
</file>