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9A573" w14:textId="45953A23" w:rsidR="00EE73ED" w:rsidRPr="007B5136" w:rsidRDefault="00EE73ED" w:rsidP="00EE73ED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r w:rsidRPr="003745DD">
        <w:rPr>
          <w:rFonts w:eastAsia="Times New Roman"/>
          <w:b/>
          <w:bCs/>
          <w:sz w:val="24"/>
          <w:szCs w:val="24"/>
        </w:rPr>
        <w:t>Table 1a:  Undergraduate Program Schedule</w:t>
      </w:r>
      <w:r w:rsidR="00281DB3">
        <w:rPr>
          <w:rFonts w:eastAsia="Times New Roman"/>
          <w:b/>
          <w:bCs/>
          <w:sz w:val="24"/>
          <w:szCs w:val="24"/>
        </w:rPr>
        <w:t xml:space="preserve">:  </w:t>
      </w:r>
      <w:r w:rsidR="00BF3658">
        <w:rPr>
          <w:rFonts w:eastAsia="Times New Roman"/>
          <w:b/>
          <w:bCs/>
          <w:sz w:val="24"/>
          <w:szCs w:val="24"/>
        </w:rPr>
        <w:t xml:space="preserve">Laboratory Science </w:t>
      </w:r>
      <w:r w:rsidR="006D436F">
        <w:rPr>
          <w:rFonts w:eastAsia="Times New Roman"/>
          <w:b/>
          <w:bCs/>
          <w:sz w:val="24"/>
          <w:szCs w:val="24"/>
        </w:rPr>
        <w:t>Technology (NTID</w:t>
      </w:r>
      <w:r w:rsidR="00281DB3">
        <w:rPr>
          <w:rFonts w:eastAsia="Times New Roman"/>
          <w:b/>
          <w:bCs/>
          <w:sz w:val="24"/>
          <w:szCs w:val="24"/>
        </w:rPr>
        <w:t xml:space="preserve">) </w:t>
      </w:r>
      <w:r w:rsidR="006D436F">
        <w:rPr>
          <w:rFonts w:eastAsia="Times New Roman"/>
          <w:b/>
          <w:bCs/>
          <w:sz w:val="24"/>
          <w:szCs w:val="24"/>
        </w:rPr>
        <w:t>- AOS</w:t>
      </w:r>
      <w:r w:rsidR="00BF3658">
        <w:rPr>
          <w:rFonts w:eastAsia="Times New Roman"/>
          <w:b/>
          <w:bCs/>
          <w:sz w:val="24"/>
          <w:szCs w:val="24"/>
        </w:rPr>
        <w:tab/>
      </w:r>
      <w:r w:rsidR="00BF3658">
        <w:rPr>
          <w:rFonts w:eastAsia="Times New Roman"/>
          <w:b/>
          <w:bCs/>
          <w:sz w:val="24"/>
          <w:szCs w:val="24"/>
        </w:rPr>
        <w:tab/>
      </w:r>
      <w:r w:rsidR="00BF3658">
        <w:rPr>
          <w:rFonts w:eastAsia="Times New Roman"/>
          <w:b/>
          <w:bCs/>
          <w:sz w:val="24"/>
          <w:szCs w:val="24"/>
        </w:rPr>
        <w:tab/>
      </w:r>
      <w:r w:rsidR="00BF3658">
        <w:rPr>
          <w:rFonts w:eastAsia="Times New Roman"/>
          <w:b/>
          <w:bCs/>
          <w:sz w:val="24"/>
          <w:szCs w:val="24"/>
        </w:rPr>
        <w:tab/>
      </w:r>
    </w:p>
    <w:p w14:paraId="0F2CFF0D" w14:textId="77777777" w:rsidR="00EE73ED" w:rsidRPr="00281DB3" w:rsidRDefault="00EE73ED" w:rsidP="00EE73ED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1DB3">
        <w:rPr>
          <w:rFonts w:ascii="Wingdings" w:eastAsia="Times New Roman" w:hAnsi="Wingdings"/>
          <w:sz w:val="20"/>
          <w:szCs w:val="20"/>
        </w:rPr>
        <w:t></w:t>
      </w:r>
      <w:r w:rsidRPr="00281DB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1DB3">
        <w:rPr>
          <w:rFonts w:eastAsia="Times New Roman"/>
          <w:sz w:val="20"/>
          <w:szCs w:val="20"/>
        </w:rPr>
        <w:t>Indicate academic calendar type: __</w:t>
      </w:r>
      <w:proofErr w:type="spellStart"/>
      <w:r w:rsidRPr="00281DB3">
        <w:rPr>
          <w:rFonts w:eastAsia="Times New Roman"/>
          <w:sz w:val="20"/>
          <w:szCs w:val="20"/>
        </w:rPr>
        <w:t>X_Semester</w:t>
      </w:r>
      <w:proofErr w:type="spellEnd"/>
      <w:r w:rsidRPr="00281DB3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14:paraId="4C415A22" w14:textId="77777777" w:rsidR="00EE73ED" w:rsidRPr="00281DB3" w:rsidRDefault="00EE73ED" w:rsidP="00EE73ED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1DB3">
        <w:rPr>
          <w:rFonts w:ascii="Wingdings" w:eastAsia="Times New Roman" w:hAnsi="Wingdings"/>
          <w:sz w:val="20"/>
          <w:szCs w:val="20"/>
        </w:rPr>
        <w:t></w:t>
      </w:r>
      <w:r w:rsidRPr="00281DB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1DB3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281DB3">
        <w:rPr>
          <w:rFonts w:eastAsia="Times New Roman"/>
          <w:sz w:val="20"/>
          <w:szCs w:val="20"/>
        </w:rPr>
        <w:t>  1</w:t>
      </w:r>
      <w:proofErr w:type="gramEnd"/>
      <w:r w:rsidRPr="00281DB3">
        <w:rPr>
          <w:rFonts w:eastAsia="Times New Roman"/>
          <w:sz w:val="20"/>
          <w:szCs w:val="20"/>
        </w:rPr>
        <w:t>, Spring  1, Fall  2)</w:t>
      </w:r>
    </w:p>
    <w:p w14:paraId="022B9DFA" w14:textId="77777777" w:rsidR="00EE73ED" w:rsidRPr="00281DB3" w:rsidRDefault="00EE73ED" w:rsidP="00EE73ED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81DB3">
        <w:rPr>
          <w:rFonts w:ascii="Wingdings" w:eastAsia="Times New Roman" w:hAnsi="Wingdings"/>
          <w:sz w:val="20"/>
          <w:szCs w:val="20"/>
        </w:rPr>
        <w:t></w:t>
      </w:r>
      <w:r w:rsidRPr="00281DB3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81DB3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35"/>
        <w:gridCol w:w="476"/>
        <w:gridCol w:w="600"/>
        <w:gridCol w:w="540"/>
        <w:gridCol w:w="540"/>
        <w:gridCol w:w="1755"/>
        <w:gridCol w:w="253"/>
        <w:gridCol w:w="960"/>
        <w:gridCol w:w="1920"/>
        <w:gridCol w:w="577"/>
        <w:gridCol w:w="300"/>
        <w:gridCol w:w="240"/>
        <w:gridCol w:w="540"/>
        <w:gridCol w:w="540"/>
        <w:gridCol w:w="1440"/>
      </w:tblGrid>
      <w:tr w:rsidR="00EE73ED" w:rsidRPr="00965DA8" w14:paraId="3DBCC276" w14:textId="77777777" w:rsidTr="000E481F">
        <w:trPr>
          <w:trHeight w:val="206"/>
        </w:trPr>
        <w:tc>
          <w:tcPr>
            <w:tcW w:w="367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82835" w14:textId="77777777" w:rsidR="00EE73ED" w:rsidRPr="003745DD" w:rsidRDefault="00EE73ED" w:rsidP="000B3640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1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B4F6C" w14:textId="77777777" w:rsidR="00EE73ED" w:rsidRPr="003745DD" w:rsidRDefault="00EE73ED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2CEBC" w14:textId="77777777" w:rsidR="00EE73ED" w:rsidRPr="003745DD" w:rsidRDefault="00EE73ED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F1B660" w14:textId="77777777" w:rsidR="00EE73ED" w:rsidRPr="003745DD" w:rsidRDefault="00EE73ED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1</w:t>
            </w:r>
          </w:p>
        </w:tc>
        <w:tc>
          <w:tcPr>
            <w:tcW w:w="30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E3D91" w14:textId="77777777" w:rsidR="00EE73ED" w:rsidRPr="003745DD" w:rsidRDefault="00EE73ED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EE73ED" w:rsidRPr="00965DA8" w14:paraId="29AF3EAD" w14:textId="77777777" w:rsidTr="000E481F">
        <w:trPr>
          <w:trHeight w:val="277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FA18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1A4D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4BC90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A9D0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99809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545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20A28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C934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9B53F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B182A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ADAC5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7BDC3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7C7F7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E73ED" w:rsidRPr="00965DA8" w14:paraId="3AAD65E0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8B9AE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NLST-120  </w:t>
            </w:r>
            <w:r w:rsidRPr="00ED0040">
              <w:rPr>
                <w:sz w:val="16"/>
                <w:szCs w:val="16"/>
              </w:rPr>
              <w:t>Laboratory Tools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832E8" w14:textId="77777777" w:rsidR="00EE73E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5E14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0F37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98B7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A05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BEBF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946B6" w14:textId="77777777" w:rsidR="00EE73E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AB359" w14:textId="77777777" w:rsidR="00EE73ED" w:rsidRDefault="00EE73ED" w:rsidP="006139E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214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D0A6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25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C3440" w14:textId="77777777" w:rsidR="00EE73ED" w:rsidRPr="00E669AF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E73ED" w:rsidRPr="00965DA8" w14:paraId="5E6C9B5F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A080F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NLST-171  </w:t>
            </w:r>
            <w:r w:rsidRPr="00ED0040">
              <w:rPr>
                <w:sz w:val="16"/>
                <w:szCs w:val="16"/>
              </w:rPr>
              <w:t>Fundamentals of Chemistry I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3FE71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50A7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F7A2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D2A6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109F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F9F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D1E6B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NLST-172 Fundamentals of Chemistry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4D6CC" w14:textId="77777777" w:rsidR="00EE73ED" w:rsidRPr="00ED0040" w:rsidRDefault="00EE73ED" w:rsidP="006139EB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1277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453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03D4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B8EA8" w14:textId="293BFDD7" w:rsidR="00EE73ED" w:rsidRPr="00E669AF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</w:t>
            </w:r>
            <w:r w:rsidRPr="00E669AF">
              <w:rPr>
                <w:rFonts w:eastAsia="Times New Roman"/>
                <w:sz w:val="16"/>
                <w:szCs w:val="16"/>
              </w:rPr>
              <w:t>171</w:t>
            </w:r>
          </w:p>
        </w:tc>
      </w:tr>
      <w:tr w:rsidR="00EE73ED" w:rsidRPr="00965DA8" w14:paraId="0DC518BD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16B46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LAS-NTID Perspective-</w:t>
            </w:r>
            <w:r>
              <w:rPr>
                <w:rFonts w:eastAsia="Times New Roman"/>
                <w:sz w:val="16"/>
                <w:szCs w:val="16"/>
              </w:rPr>
              <w:t xml:space="preserve">Scientific Processes </w:t>
            </w:r>
            <w:r>
              <w:rPr>
                <w:bCs/>
                <w:sz w:val="16"/>
                <w:szCs w:val="16"/>
              </w:rPr>
              <w:t>(</w:t>
            </w:r>
            <w:r>
              <w:rPr>
                <w:rFonts w:eastAsia="Times New Roman"/>
                <w:sz w:val="16"/>
                <w:szCs w:val="16"/>
              </w:rPr>
              <w:t xml:space="preserve">NSCI-161  </w:t>
            </w:r>
            <w:r w:rsidRPr="00ED0040">
              <w:rPr>
                <w:bCs/>
                <w:sz w:val="16"/>
                <w:szCs w:val="16"/>
              </w:rPr>
              <w:t xml:space="preserve">Fundamentals of </w:t>
            </w:r>
            <w:r>
              <w:rPr>
                <w:bCs/>
                <w:sz w:val="16"/>
                <w:szCs w:val="16"/>
              </w:rPr>
              <w:t xml:space="preserve">Biology I)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D152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13FE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D466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B95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86E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85A3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AA0B7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NSCI-162 </w:t>
            </w:r>
            <w:r w:rsidRPr="00ED0040">
              <w:rPr>
                <w:rFonts w:eastAsia="Times New Roman"/>
                <w:sz w:val="16"/>
                <w:szCs w:val="16"/>
              </w:rPr>
              <w:t> </w:t>
            </w:r>
            <w:r w:rsidRPr="00ED0040">
              <w:rPr>
                <w:sz w:val="16"/>
                <w:szCs w:val="16"/>
              </w:rPr>
              <w:t xml:space="preserve">Fundamentals of </w:t>
            </w:r>
            <w:r>
              <w:rPr>
                <w:sz w:val="16"/>
                <w:szCs w:val="16"/>
              </w:rPr>
              <w:t>Biology II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45C0F" w14:textId="77777777" w:rsidR="00EE73ED" w:rsidRPr="003745DD" w:rsidRDefault="00EE73ED" w:rsidP="006139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C5B2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2C23D" w14:textId="77777777" w:rsidR="00EE73ED" w:rsidRPr="006A781F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</w:t>
            </w:r>
            <w:r w:rsidRPr="006A781F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25F6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39418" w14:textId="7D85E729" w:rsidR="00EE73ED" w:rsidRPr="00E669AF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NSCI-161</w:t>
            </w:r>
          </w:p>
        </w:tc>
      </w:tr>
      <w:tr w:rsidR="00EE73ED" w:rsidRPr="00965DA8" w14:paraId="68EBCB21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2D117" w14:textId="150209BB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LAS-NTID Foundation Mathematics (NMTH-212 Integrated Algebra or higher)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55A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F53B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A8D9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676A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1CEB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4F0B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478D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NLST-220  Analytical Chemistry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FB49" w14:textId="77777777" w:rsidR="00EE73ED" w:rsidRPr="003745DD" w:rsidRDefault="00EE73ED" w:rsidP="006139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4080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576B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954A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26224" w14:textId="0A3C0BE6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NLST-171, NLST-</w:t>
            </w:r>
            <w:r w:rsidRPr="00E669AF">
              <w:rPr>
                <w:rFonts w:eastAsia="Times New Roman"/>
                <w:sz w:val="16"/>
                <w:szCs w:val="16"/>
              </w:rPr>
              <w:t>120</w:t>
            </w:r>
          </w:p>
        </w:tc>
      </w:tr>
      <w:tr w:rsidR="00EE73ED" w:rsidRPr="00965DA8" w14:paraId="39C43223" w14:textId="77777777" w:rsidTr="009C462F">
        <w:trPr>
          <w:trHeight w:val="65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C98D7" w14:textId="77777777" w:rsidR="00EE73ED" w:rsidRPr="00ED0040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LAS-NTID Foundation-NENG-212 Career English I 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0408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76AE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C27A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A5AC8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9831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6304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7BA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LAS-NTID Foundation-NENG-213 Career English II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3163A" w14:textId="77777777" w:rsidR="00EE73ED" w:rsidRPr="003745DD" w:rsidRDefault="00EE73ED" w:rsidP="006139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8975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3EB5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E5B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16749" w14:textId="3CA13C8A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NCAR-212</w:t>
            </w:r>
          </w:p>
        </w:tc>
      </w:tr>
      <w:tr w:rsidR="00EE73ED" w:rsidRPr="00965DA8" w14:paraId="245A1CDA" w14:textId="77777777" w:rsidTr="009C462F">
        <w:trPr>
          <w:trHeight w:val="223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441A8" w14:textId="7B952CB7" w:rsidR="00EE73E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007E04C6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 Freshman Seminar</w:t>
            </w: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794D0" w14:textId="109C46A3" w:rsidR="00EE73ED" w:rsidRPr="003745DD" w:rsidRDefault="009A29E3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ADA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7B5F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BAE3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6B79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DE64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59FA" w14:textId="0C97F8F0" w:rsidR="00EE73ED" w:rsidRPr="003745DD" w:rsidRDefault="003F3BA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3AA28" w14:textId="54F228FA" w:rsidR="00EE73ED" w:rsidRPr="003745DD" w:rsidRDefault="003F3BA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0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8E4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350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4C1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806D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EE73ED" w:rsidRPr="00965DA8" w14:paraId="246ECEB0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18F05" w14:textId="77777777" w:rsidR="00EE73ED" w:rsidRPr="003745DD" w:rsidRDefault="00EE73ED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872A8" w14:textId="564EA026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  <w:r w:rsidR="009A29E3">
              <w:rPr>
                <w:rFonts w:eastAsia="Times New Roman"/>
                <w:sz w:val="16"/>
                <w:szCs w:val="16"/>
              </w:rPr>
              <w:t>5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3679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E97CB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2848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2CED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4DC01" w14:textId="77777777" w:rsidR="00EE73ED" w:rsidRPr="003745DD" w:rsidRDefault="00EE73ED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8CF0F" w14:textId="77777777" w:rsidR="00EE73ED" w:rsidRPr="003745DD" w:rsidRDefault="00BB3810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C2AE0" w14:textId="77777777" w:rsidR="00EE73ED" w:rsidRPr="003745DD" w:rsidRDefault="00BB3810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7E3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899B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5DA00914" w14:textId="77777777" w:rsidTr="000E481F">
        <w:tc>
          <w:tcPr>
            <w:tcW w:w="3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066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2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EC72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A26C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ED92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Spring 2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D180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EE73ED" w:rsidRPr="00965DA8" w14:paraId="048E4FAB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92F1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4620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0441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0828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1B882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FFBC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A4BF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0502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03F84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15FED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9F10C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712D34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0078C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E73ED" w:rsidRPr="00965DA8" w14:paraId="51AFDAB3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036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NLST-250  Quantitative Instrumental Analysis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552D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6E6B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D6BD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013B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22FAC" w14:textId="2162AFD8" w:rsidR="00EE73ED" w:rsidRPr="00545057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NLST-220, NLST-</w:t>
            </w:r>
            <w:r w:rsidRPr="00545057">
              <w:rPr>
                <w:rFonts w:eastAsia="Times New Roman"/>
                <w:sz w:val="16"/>
                <w:szCs w:val="16"/>
              </w:rPr>
              <w:t>172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BB68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6E34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NLST-255  Chemical Separations &amp; Chromatography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9696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4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DECC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2BCB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B63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107AB" w14:textId="6200A35F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NLST-250, NLST-230</w:t>
            </w:r>
          </w:p>
        </w:tc>
      </w:tr>
      <w:tr w:rsidR="00EE73ED" w:rsidRPr="00965DA8" w14:paraId="79A086E2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EBF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NLST-240  Biotechnology I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AC5A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ED20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D96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DCD8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0D28" w14:textId="77777777" w:rsidR="00EE73ED" w:rsidRPr="00545057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NSCI-162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F86F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2D2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NLST-245  Biotechnology II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654A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ABE4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245F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F9F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C150E" w14:textId="4D884C4D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NLST-240</w:t>
            </w:r>
          </w:p>
        </w:tc>
      </w:tr>
      <w:tr w:rsidR="00EE73ED" w:rsidRPr="00965DA8" w14:paraId="7AF2BB78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3934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NLST-230  Principles of Organic Chemistry 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5B1F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9C3F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F0C2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1398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8232A" w14:textId="77777777" w:rsidR="00EE73ED" w:rsidRPr="00545057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NLST-172, NSCI-162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9F48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692AC" w14:textId="00E4092F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NLST-235  Principles of Biochemistry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589B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3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19C1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DA09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1F2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38BAF" w14:textId="4740F012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NLST-230</w:t>
            </w:r>
          </w:p>
        </w:tc>
      </w:tr>
      <w:tr w:rsidR="00EE73ED" w:rsidRPr="00965DA8" w14:paraId="18EE1AF7" w14:textId="77777777" w:rsidTr="000E481F">
        <w:trPr>
          <w:trHeight w:val="232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EF76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NLST-225 Laboratory Applications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502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E08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63D8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B97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DE385" w14:textId="77777777" w:rsidR="00EE73ED" w:rsidRPr="00545057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NLST-220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130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C9F6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NLST-260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Laboratory Methods 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7B09C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0FD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5DBE8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22D58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26F8C" w14:textId="2146AB86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NLST-225</w:t>
            </w:r>
          </w:p>
        </w:tc>
      </w:tr>
      <w:tr w:rsidR="00EE73ED" w:rsidRPr="00965DA8" w14:paraId="06E7CB35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3FAA" w14:textId="77777777" w:rsidR="00EE73ED" w:rsidRPr="003745DD" w:rsidRDefault="00EE73ED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5333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="0049417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B0314" w14:textId="77777777" w:rsidR="00EE73ED" w:rsidRPr="0025115B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25115B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1C2E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</w:t>
            </w:r>
            <w:r w:rsidR="00494175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BB7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7950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C1A03" w14:textId="77777777" w:rsidR="00EE73ED" w:rsidRPr="003745DD" w:rsidRDefault="00EE73ED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EA5F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EB21F1"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4D32" w14:textId="77777777" w:rsidR="00EE73ED" w:rsidRPr="003745DD" w:rsidRDefault="00EE73ED" w:rsidP="00EB21F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EB21F1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86E2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92B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5CA7F5DC" w14:textId="77777777" w:rsidTr="000E481F">
        <w:tc>
          <w:tcPr>
            <w:tcW w:w="3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B575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Summer 2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383F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9A9B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194C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63E7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E73ED" w:rsidRPr="00965DA8" w14:paraId="12CDB838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FD87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FCAAF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F6EAC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580D3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BC4F2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3B6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354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515C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4E36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4776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5252D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08BC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C08E3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E73ED" w:rsidRPr="00965DA8" w14:paraId="1C4C6417" w14:textId="77777777" w:rsidTr="000E481F">
        <w:trPr>
          <w:trHeight w:val="178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10851" w14:textId="71AAAB0C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NLST-299: </w:t>
            </w:r>
            <w:r w:rsidRPr="009B0C75">
              <w:rPr>
                <w:rFonts w:eastAsia="Times New Roman"/>
                <w:sz w:val="16"/>
                <w:szCs w:val="16"/>
              </w:rPr>
              <w:t>Co-op</w:t>
            </w:r>
            <w:r w:rsidR="006A3A04">
              <w:rPr>
                <w:rFonts w:eastAsia="Times New Roman"/>
                <w:sz w:val="16"/>
                <w:szCs w:val="16"/>
              </w:rPr>
              <w:t>: Laboratory Science Technology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912AD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2515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14CE2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F31B3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27154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NLST-255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25A1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5FAA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D55D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236E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043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DBD5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4AD6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21D2D145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897E1" w14:textId="2CF87DA3" w:rsidR="00EE73ED" w:rsidRPr="009B0C75" w:rsidRDefault="003F3BAD" w:rsidP="000B3640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75E32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55445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EA612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D38E" w14:textId="77777777" w:rsidR="00EE73ED" w:rsidRPr="009B0C75" w:rsidRDefault="00EE73ED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9B0C75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F8A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FC10" w14:textId="77777777" w:rsidR="00EE73ED" w:rsidRPr="003745DD" w:rsidRDefault="00EE73ED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BA4E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27A3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E48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9B50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05DD9545" w14:textId="77777777" w:rsidTr="000E481F">
        <w:tc>
          <w:tcPr>
            <w:tcW w:w="367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042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 Fall 3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24B7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  <w:r w:rsidR="00BA2574">
              <w:rPr>
                <w:rFonts w:eastAsia="Times New Roman"/>
                <w:color w:val="FFFFFF"/>
                <w:sz w:val="16"/>
                <w:szCs w:val="16"/>
              </w:rPr>
              <w:t>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505A5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4B6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6C12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EE73ED" w:rsidRPr="00965DA8" w14:paraId="662FA9F0" w14:textId="77777777" w:rsidTr="000E481F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43B3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0A24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CF29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527B1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09C4C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8F82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4192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6B1A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B5459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FC926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4A973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550CE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9D93B" w14:textId="77777777" w:rsidR="00EE73ED" w:rsidRPr="003745DD" w:rsidRDefault="00EE73ED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EE73ED" w:rsidRPr="00965DA8" w14:paraId="15F1A158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73F8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Technical Elective</w:t>
            </w:r>
            <w:r w:rsidR="008942A8">
              <w:rPr>
                <w:rFonts w:eastAsia="Times New Roman"/>
                <w:sz w:val="16"/>
                <w:szCs w:val="16"/>
              </w:rPr>
              <w:t>‡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8BC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8AB7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8B7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134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34EC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1124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761F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7478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FD3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EC64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4EF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42F2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4DA55A37" w14:textId="77777777" w:rsidTr="00281DB3">
        <w:trPr>
          <w:trHeight w:val="448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76CF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Technical Elective</w:t>
            </w:r>
            <w:r w:rsidR="008942A8">
              <w:rPr>
                <w:rFonts w:eastAsia="Times New Roman"/>
                <w:sz w:val="16"/>
                <w:szCs w:val="16"/>
              </w:rPr>
              <w:t>‡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BD17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0843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C5F8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AD24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1EC1F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C44B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4159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C184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CCD23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69407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9A1F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851C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5C7CCC61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2C88B" w14:textId="2F2EEF79" w:rsidR="00EE73ED" w:rsidRPr="003745DD" w:rsidRDefault="00EE73ED" w:rsidP="008942A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LAS Perspective</w:t>
            </w:r>
            <w:r w:rsidR="008942A8">
              <w:rPr>
                <w:rFonts w:eastAsia="Times New Roman"/>
                <w:sz w:val="16"/>
                <w:szCs w:val="16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4712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6049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E94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43D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8930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C9B2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80DF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B9EEE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CFC21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7ED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CCE5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3875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54D6AC45" w14:textId="77777777" w:rsidTr="00281DB3"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9E06" w14:textId="36A5CCD9" w:rsidR="00EE73ED" w:rsidRPr="003745DD" w:rsidRDefault="0049417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NLST-232 Laboratory Mathematics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01E86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FEC6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DBAE2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494175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74D3D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AEE8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494175">
              <w:rPr>
                <w:rFonts w:eastAsia="Times New Roman"/>
                <w:sz w:val="16"/>
                <w:szCs w:val="16"/>
              </w:rPr>
              <w:t>NMTH-</w:t>
            </w:r>
            <w:r w:rsidR="00494175" w:rsidRPr="00545057">
              <w:rPr>
                <w:rFonts w:eastAsia="Times New Roman"/>
                <w:sz w:val="16"/>
                <w:szCs w:val="16"/>
              </w:rPr>
              <w:t>212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DBB4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BE3A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CA7B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9E500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3179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55CB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41C19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53843B7A" w14:textId="77777777" w:rsidTr="00281DB3">
        <w:trPr>
          <w:trHeight w:val="107"/>
        </w:trPr>
        <w:tc>
          <w:tcPr>
            <w:tcW w:w="31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ADF4" w14:textId="1630F126" w:rsidR="00EE73ED" w:rsidRPr="003745DD" w:rsidRDefault="00EE73ED" w:rsidP="009C462F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3F3BA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D5024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8617F" w14:textId="77777777" w:rsidR="00EE73ED" w:rsidRPr="003745DD" w:rsidRDefault="00494175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13EF8" w14:textId="77777777" w:rsidR="00EE73ED" w:rsidRPr="003745DD" w:rsidRDefault="00494175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99745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D108E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8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0CCEF" w14:textId="77777777" w:rsidR="00EE73ED" w:rsidRPr="003745DD" w:rsidRDefault="00EE73ED" w:rsidP="000B3640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2D341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23B4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987FB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28EFD" w14:textId="77777777" w:rsidR="00EE73ED" w:rsidRPr="003745DD" w:rsidRDefault="00EE73ED" w:rsidP="000B3640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EE73ED" w:rsidRPr="00965DA8" w14:paraId="40AC8D98" w14:textId="77777777" w:rsidTr="000E481F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AA0AC" w14:textId="77777777" w:rsidR="00EE73ED" w:rsidRPr="003745DD" w:rsidRDefault="00EE73ED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 </w:t>
            </w:r>
          </w:p>
        </w:tc>
        <w:tc>
          <w:tcPr>
            <w:tcW w:w="205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A8CC" w14:textId="3ABDC5E4" w:rsidR="00EE73ED" w:rsidRPr="003745DD" w:rsidRDefault="00EE73ED" w:rsidP="009A2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A29E3">
              <w:rPr>
                <w:rFonts w:eastAsia="Times New Roman"/>
                <w:b/>
                <w:bCs/>
                <w:sz w:val="20"/>
                <w:szCs w:val="20"/>
              </w:rPr>
              <w:t>67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26A6F" w14:textId="77777777" w:rsidR="00EE73ED" w:rsidRPr="003745DD" w:rsidRDefault="00EE73ED" w:rsidP="00F540D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F540D6">
              <w:rPr>
                <w:rFonts w:eastAsia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9F360" w14:textId="77777777" w:rsidR="00EE73ED" w:rsidRPr="003745DD" w:rsidRDefault="00EE73E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F5F02">
              <w:rPr>
                <w:rFonts w:eastAsia="Times New Roman"/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A758D" w14:textId="1D5D8051" w:rsidR="00EE73ED" w:rsidRPr="003745DD" w:rsidRDefault="00EE73ED" w:rsidP="009A29E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9A29E3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EE73ED" w:rsidRPr="00965DA8" w14:paraId="130FE668" w14:textId="77777777" w:rsidTr="000E481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C0E539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268FDB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69775C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4E41A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7FB7EC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BFC9F3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35ACD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AF370C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DFB9A0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E1091E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A277D24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8C598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C100D4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49B017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F52B8F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94F88B" w14:textId="77777777" w:rsidR="00EE73ED" w:rsidRPr="003745DD" w:rsidRDefault="00EE73ED" w:rsidP="000B3640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2540EB35" w14:textId="77777777" w:rsidR="003421BA" w:rsidRDefault="003421BA" w:rsidP="000E481F">
      <w:pPr>
        <w:pStyle w:val="NoSpacing1"/>
        <w:rPr>
          <w:sz w:val="18"/>
          <w:szCs w:val="18"/>
        </w:rPr>
      </w:pPr>
    </w:p>
    <w:p w14:paraId="7887CD99" w14:textId="764ACB7E" w:rsidR="000E481F" w:rsidRPr="00BA11C0" w:rsidRDefault="008942A8" w:rsidP="000E481F">
      <w:pPr>
        <w:pStyle w:val="NoSpacing1"/>
        <w:rPr>
          <w:sz w:val="18"/>
          <w:szCs w:val="18"/>
        </w:rPr>
      </w:pPr>
      <w:r>
        <w:rPr>
          <w:sz w:val="18"/>
          <w:szCs w:val="18"/>
        </w:rPr>
        <w:t>*</w:t>
      </w:r>
      <w:r w:rsidR="000E481F">
        <w:rPr>
          <w:sz w:val="18"/>
          <w:szCs w:val="18"/>
        </w:rPr>
        <w:t xml:space="preserve">LAS Perspective </w:t>
      </w:r>
      <w:r w:rsidR="00B67A1E">
        <w:rPr>
          <w:sz w:val="18"/>
          <w:szCs w:val="18"/>
        </w:rPr>
        <w:t>course</w:t>
      </w:r>
      <w:r w:rsidR="000E481F">
        <w:rPr>
          <w:sz w:val="18"/>
          <w:szCs w:val="18"/>
        </w:rPr>
        <w:t xml:space="preserve"> may be from any of these three Perspective categories: ASL-Deaf Cultural Studies</w:t>
      </w:r>
      <w:r w:rsidR="00B67A1E">
        <w:rPr>
          <w:sz w:val="18"/>
          <w:szCs w:val="18"/>
        </w:rPr>
        <w:t>;</w:t>
      </w:r>
      <w:r w:rsidR="000E481F">
        <w:rPr>
          <w:sz w:val="18"/>
          <w:szCs w:val="18"/>
        </w:rPr>
        <w:t xml:space="preserve"> Communication, Social &amp; Global Awareness</w:t>
      </w:r>
      <w:r w:rsidR="00B67A1E">
        <w:rPr>
          <w:sz w:val="18"/>
          <w:szCs w:val="18"/>
        </w:rPr>
        <w:t>;</w:t>
      </w:r>
      <w:r w:rsidR="000E481F">
        <w:rPr>
          <w:sz w:val="18"/>
          <w:szCs w:val="18"/>
        </w:rPr>
        <w:t xml:space="preserve"> and Creative, Innovative Exploration</w:t>
      </w:r>
    </w:p>
    <w:p w14:paraId="0CE76211" w14:textId="3C173DD4" w:rsidR="00EE73ED" w:rsidRPr="00550055" w:rsidDel="00991116" w:rsidRDefault="008942A8" w:rsidP="00EE73ED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‡</w:t>
      </w:r>
      <w:r w:rsidR="00EE73ED" w:rsidDel="00991116">
        <w:rPr>
          <w:rFonts w:eastAsia="Times New Roman"/>
          <w:b/>
          <w:bCs/>
          <w:sz w:val="20"/>
          <w:szCs w:val="20"/>
        </w:rPr>
        <w:t xml:space="preserve">Technical Electives:  NLST-270 </w:t>
      </w:r>
      <w:r w:rsidR="00EE73ED" w:rsidDel="00991116">
        <w:rPr>
          <w:rFonts w:eastAsia="Times New Roman"/>
          <w:b/>
          <w:bCs/>
          <w:i/>
          <w:sz w:val="20"/>
          <w:szCs w:val="20"/>
        </w:rPr>
        <w:t>Chemical Technology</w:t>
      </w:r>
      <w:r w:rsidR="00EE73ED" w:rsidDel="00991116">
        <w:rPr>
          <w:rFonts w:eastAsia="Times New Roman"/>
          <w:b/>
          <w:bCs/>
          <w:sz w:val="20"/>
          <w:szCs w:val="20"/>
        </w:rPr>
        <w:t xml:space="preserve">;   </w:t>
      </w:r>
      <w:r w:rsidR="00252C5E">
        <w:rPr>
          <w:rFonts w:eastAsia="Times New Roman"/>
          <w:b/>
          <w:bCs/>
          <w:sz w:val="20"/>
          <w:szCs w:val="20"/>
        </w:rPr>
        <w:t xml:space="preserve">NLST-285 with Department approval; </w:t>
      </w:r>
      <w:r w:rsidR="00EE73ED" w:rsidDel="00991116">
        <w:rPr>
          <w:rFonts w:eastAsia="Times New Roman"/>
          <w:b/>
          <w:bCs/>
          <w:sz w:val="20"/>
          <w:szCs w:val="20"/>
        </w:rPr>
        <w:t>NSCI-120 or above with Department approval</w:t>
      </w:r>
      <w:proofErr w:type="gramStart"/>
      <w:r w:rsidR="00EE73ED" w:rsidDel="00991116">
        <w:rPr>
          <w:rFonts w:eastAsia="Times New Roman"/>
          <w:b/>
          <w:bCs/>
          <w:sz w:val="20"/>
          <w:szCs w:val="20"/>
        </w:rPr>
        <w:t>;  NMTH</w:t>
      </w:r>
      <w:proofErr w:type="gramEnd"/>
      <w:r w:rsidR="00EE73ED" w:rsidDel="00991116">
        <w:rPr>
          <w:rFonts w:eastAsia="Times New Roman"/>
          <w:b/>
          <w:bCs/>
          <w:sz w:val="20"/>
          <w:szCs w:val="20"/>
        </w:rPr>
        <w:t>-</w:t>
      </w:r>
      <w:r>
        <w:rPr>
          <w:rFonts w:eastAsia="Times New Roman"/>
          <w:b/>
          <w:bCs/>
          <w:sz w:val="20"/>
          <w:szCs w:val="20"/>
        </w:rPr>
        <w:t>220</w:t>
      </w:r>
      <w:r w:rsidDel="00991116">
        <w:rPr>
          <w:rFonts w:eastAsia="Times New Roman"/>
          <w:b/>
          <w:bCs/>
          <w:sz w:val="20"/>
          <w:szCs w:val="20"/>
        </w:rPr>
        <w:t xml:space="preserve"> </w:t>
      </w:r>
      <w:r w:rsidR="00EE73ED" w:rsidDel="00991116">
        <w:rPr>
          <w:rFonts w:eastAsia="Times New Roman"/>
          <w:b/>
          <w:bCs/>
          <w:sz w:val="20"/>
          <w:szCs w:val="20"/>
        </w:rPr>
        <w:t>or above with Department approval</w:t>
      </w:r>
    </w:p>
    <w:p w14:paraId="23A9E6D7" w14:textId="1316465D" w:rsidR="007E04C6" w:rsidRDefault="007E04C6" w:rsidP="00EE73ED">
      <w:pPr>
        <w:spacing w:after="0" w:line="240" w:lineRule="auto"/>
        <w:jc w:val="center"/>
        <w:rPr>
          <w:rFonts w:ascii="Arial" w:hAnsi="Arial" w:cs="Arial"/>
          <w:b/>
        </w:rPr>
      </w:pPr>
    </w:p>
    <w:p w14:paraId="58960F17" w14:textId="6C65C22E" w:rsidR="00EE73ED" w:rsidRPr="00C403B2" w:rsidRDefault="007E04C6" w:rsidP="00C403B2">
      <w:pPr>
        <w:tabs>
          <w:tab w:val="left" w:pos="7716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ab/>
      </w:r>
    </w:p>
    <w:sectPr w:rsidR="00EE73ED" w:rsidRPr="00C403B2" w:rsidSect="009C462F">
      <w:headerReference w:type="default" r:id="rId6"/>
      <w:footerReference w:type="default" r:id="rId7"/>
      <w:pgSz w:w="15840" w:h="12240" w:orient="landscape"/>
      <w:pgMar w:top="720" w:right="720" w:bottom="720" w:left="72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46F64" w14:textId="77777777" w:rsidR="0096144A" w:rsidRDefault="0096144A" w:rsidP="009A29E3">
      <w:pPr>
        <w:spacing w:after="0" w:line="240" w:lineRule="auto"/>
      </w:pPr>
      <w:r>
        <w:separator/>
      </w:r>
    </w:p>
  </w:endnote>
  <w:endnote w:type="continuationSeparator" w:id="0">
    <w:p w14:paraId="36A988AF" w14:textId="77777777" w:rsidR="0096144A" w:rsidRDefault="0096144A" w:rsidP="009A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354B" w14:textId="4F7F5C4A" w:rsidR="007E04C6" w:rsidRPr="005C6442" w:rsidRDefault="009A29E3">
    <w:pPr>
      <w:pStyle w:val="Footer"/>
      <w:rPr>
        <w:sz w:val="20"/>
        <w:szCs w:val="20"/>
      </w:rPr>
    </w:pPr>
    <w:r w:rsidRPr="005C6442">
      <w:rPr>
        <w:sz w:val="20"/>
        <w:szCs w:val="20"/>
      </w:rPr>
      <w:t>Rev 4-1</w:t>
    </w:r>
    <w:r w:rsidR="00851DD2">
      <w:rPr>
        <w:sz w:val="20"/>
        <w:szCs w:val="20"/>
      </w:rPr>
      <w:t>9</w:t>
    </w:r>
    <w:r w:rsidRPr="005C6442">
      <w:rPr>
        <w:sz w:val="20"/>
        <w:szCs w:val="20"/>
      </w:rPr>
      <w:t>-17mg</w:t>
    </w:r>
    <w:r w:rsidR="007E04C6">
      <w:rPr>
        <w:sz w:val="20"/>
        <w:szCs w:val="20"/>
      </w:rPr>
      <w:t>; 5-30-17fxk</w:t>
    </w:r>
    <w:r w:rsidR="003F3BAD">
      <w:rPr>
        <w:sz w:val="20"/>
        <w:szCs w:val="20"/>
      </w:rPr>
      <w:t>; 9-10-</w:t>
    </w:r>
    <w:proofErr w:type="gramStart"/>
    <w:r w:rsidR="003F3BAD">
      <w:rPr>
        <w:sz w:val="20"/>
        <w:szCs w:val="20"/>
      </w:rPr>
      <w:t>18fxk(</w:t>
    </w:r>
    <w:proofErr w:type="gramEnd"/>
    <w:r w:rsidR="003F3BAD">
      <w:rPr>
        <w:sz w:val="20"/>
        <w:szCs w:val="20"/>
      </w:rPr>
      <w:t>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70BE" w14:textId="77777777" w:rsidR="0096144A" w:rsidRDefault="0096144A" w:rsidP="009A29E3">
      <w:pPr>
        <w:spacing w:after="0" w:line="240" w:lineRule="auto"/>
      </w:pPr>
      <w:r>
        <w:separator/>
      </w:r>
    </w:p>
  </w:footnote>
  <w:footnote w:type="continuationSeparator" w:id="0">
    <w:p w14:paraId="3347BE98" w14:textId="77777777" w:rsidR="0096144A" w:rsidRDefault="0096144A" w:rsidP="009A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EC40" w14:textId="5C443C3F" w:rsidR="00B40E34" w:rsidRDefault="00B40E34" w:rsidP="009C462F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3ED"/>
    <w:rsid w:val="000C2811"/>
    <w:rsid w:val="000E481F"/>
    <w:rsid w:val="002179C1"/>
    <w:rsid w:val="00222179"/>
    <w:rsid w:val="00252C5E"/>
    <w:rsid w:val="00281DB3"/>
    <w:rsid w:val="00317A76"/>
    <w:rsid w:val="003206F2"/>
    <w:rsid w:val="003421BA"/>
    <w:rsid w:val="003A0EDB"/>
    <w:rsid w:val="003F3BAD"/>
    <w:rsid w:val="00494175"/>
    <w:rsid w:val="005740D8"/>
    <w:rsid w:val="00595BD9"/>
    <w:rsid w:val="005C5AF9"/>
    <w:rsid w:val="005C6442"/>
    <w:rsid w:val="005D01CE"/>
    <w:rsid w:val="006139EB"/>
    <w:rsid w:val="00693CDF"/>
    <w:rsid w:val="006A3A04"/>
    <w:rsid w:val="006D436F"/>
    <w:rsid w:val="0078652F"/>
    <w:rsid w:val="007E04C6"/>
    <w:rsid w:val="007E0C44"/>
    <w:rsid w:val="00851DD2"/>
    <w:rsid w:val="008928EB"/>
    <w:rsid w:val="008942A8"/>
    <w:rsid w:val="008A53F0"/>
    <w:rsid w:val="0096144A"/>
    <w:rsid w:val="00964DC8"/>
    <w:rsid w:val="00991116"/>
    <w:rsid w:val="009A29E3"/>
    <w:rsid w:val="009A7027"/>
    <w:rsid w:val="009C462F"/>
    <w:rsid w:val="009F5F02"/>
    <w:rsid w:val="00A23C15"/>
    <w:rsid w:val="00B40E34"/>
    <w:rsid w:val="00B47237"/>
    <w:rsid w:val="00B57EB5"/>
    <w:rsid w:val="00B67A1E"/>
    <w:rsid w:val="00B92C3F"/>
    <w:rsid w:val="00BA2574"/>
    <w:rsid w:val="00BB3810"/>
    <w:rsid w:val="00BF3658"/>
    <w:rsid w:val="00C403B2"/>
    <w:rsid w:val="00C71C59"/>
    <w:rsid w:val="00C815CF"/>
    <w:rsid w:val="00CC4BD1"/>
    <w:rsid w:val="00D4516D"/>
    <w:rsid w:val="00E47C22"/>
    <w:rsid w:val="00E75972"/>
    <w:rsid w:val="00EB21F1"/>
    <w:rsid w:val="00EB55EA"/>
    <w:rsid w:val="00EE73ED"/>
    <w:rsid w:val="00F5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9360B0"/>
  <w15:docId w15:val="{305FA167-6B70-43E7-85F1-010D14CA3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3E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F1"/>
    <w:rPr>
      <w:rFonts w:ascii="Tahoma" w:eastAsia="Calibri" w:hAnsi="Tahoma" w:cs="Tahoma"/>
      <w:sz w:val="16"/>
      <w:szCs w:val="16"/>
    </w:rPr>
  </w:style>
  <w:style w:type="paragraph" w:customStyle="1" w:styleId="NoSpacing1">
    <w:name w:val="No Spacing1"/>
    <w:uiPriority w:val="99"/>
    <w:qFormat/>
    <w:rsid w:val="000E481F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9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29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9E3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8A53F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Hezel</dc:creator>
  <cp:lastModifiedBy>Firoza Kavanagh</cp:lastModifiedBy>
  <cp:revision>3</cp:revision>
  <cp:lastPrinted>2018-09-18T17:20:00Z</cp:lastPrinted>
  <dcterms:created xsi:type="dcterms:W3CDTF">2019-07-15T19:47:00Z</dcterms:created>
  <dcterms:modified xsi:type="dcterms:W3CDTF">2019-07-15T19:47:00Z</dcterms:modified>
</cp:coreProperties>
</file>