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102" w:rsidRDefault="00A22882" w:rsidP="009D5360">
      <w:pPr>
        <w:spacing w:after="0" w:line="240" w:lineRule="auto"/>
        <w:outlineLvl w:val="0"/>
        <w:rPr>
          <w:rFonts w:ascii="Times New Roman" w:eastAsia="Times New Roman" w:hAnsi="Times New Roman" w:cs="Times New Roman"/>
          <w:b/>
          <w:bCs/>
          <w:kern w:val="36"/>
          <w:sz w:val="44"/>
          <w:szCs w:val="44"/>
        </w:rPr>
      </w:pPr>
      <w:r>
        <w:rPr>
          <w:rFonts w:ascii="Times New Roman" w:eastAsia="Times New Roman" w:hAnsi="Times New Roman" w:cs="Times New Roman"/>
          <w:b/>
          <w:bCs/>
          <w:noProof/>
          <w:kern w:val="36"/>
          <w:sz w:val="44"/>
          <w:szCs w:val="44"/>
        </w:rPr>
        <w:drawing>
          <wp:anchor distT="0" distB="0" distL="114300" distR="114300" simplePos="0" relativeHeight="251658240" behindDoc="0" locked="0" layoutInCell="1" allowOverlap="1" wp14:anchorId="35710617">
            <wp:simplePos x="0" y="0"/>
            <wp:positionH relativeFrom="column">
              <wp:posOffset>0</wp:posOffset>
            </wp:positionH>
            <wp:positionV relativeFrom="paragraph">
              <wp:posOffset>-400050</wp:posOffset>
            </wp:positionV>
            <wp:extent cx="2690231" cy="561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ional Technical Institute for the Deaf_cmyk_hor_k1-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0231" cy="561975"/>
                    </a:xfrm>
                    <a:prstGeom prst="rect">
                      <a:avLst/>
                    </a:prstGeom>
                  </pic:spPr>
                </pic:pic>
              </a:graphicData>
            </a:graphic>
            <wp14:sizeRelH relativeFrom="page">
              <wp14:pctWidth>0</wp14:pctWidth>
            </wp14:sizeRelH>
            <wp14:sizeRelV relativeFrom="page">
              <wp14:pctHeight>0</wp14:pctHeight>
            </wp14:sizeRelV>
          </wp:anchor>
        </w:drawing>
      </w:r>
    </w:p>
    <w:p w:rsidR="009D5360" w:rsidRPr="00974B0F" w:rsidRDefault="00EB08EC" w:rsidP="00D06102">
      <w:pPr>
        <w:spacing w:before="240" w:after="0" w:line="240" w:lineRule="auto"/>
        <w:outlineLvl w:val="0"/>
        <w:rPr>
          <w:rFonts w:ascii="Times New Roman" w:eastAsia="Times New Roman" w:hAnsi="Times New Roman" w:cs="Times New Roman"/>
          <w:b/>
          <w:bCs/>
          <w:color w:val="323E4F" w:themeColor="text2" w:themeShade="BF"/>
          <w:kern w:val="36"/>
          <w:sz w:val="44"/>
          <w:szCs w:val="44"/>
        </w:rPr>
      </w:pPr>
      <w:r w:rsidRPr="00974B0F">
        <w:rPr>
          <w:rFonts w:ascii="Times New Roman" w:eastAsia="Times New Roman" w:hAnsi="Times New Roman" w:cs="Times New Roman"/>
          <w:b/>
          <w:bCs/>
          <w:color w:val="323E4F" w:themeColor="text2" w:themeShade="BF"/>
          <w:kern w:val="36"/>
          <w:sz w:val="44"/>
          <w:szCs w:val="44"/>
        </w:rPr>
        <w:t xml:space="preserve">NTID </w:t>
      </w:r>
      <w:r w:rsidR="0099376C" w:rsidRPr="00974B0F">
        <w:rPr>
          <w:rFonts w:ascii="Times New Roman" w:eastAsia="Times New Roman" w:hAnsi="Times New Roman" w:cs="Times New Roman"/>
          <w:b/>
          <w:bCs/>
          <w:color w:val="323E4F" w:themeColor="text2" w:themeShade="BF"/>
          <w:kern w:val="36"/>
          <w:sz w:val="44"/>
          <w:szCs w:val="44"/>
        </w:rPr>
        <w:t xml:space="preserve">New Hire Onboarding Checklist </w:t>
      </w:r>
      <w:r w:rsidR="0099376C" w:rsidRPr="00974B0F">
        <w:rPr>
          <w:rFonts w:ascii="Times New Roman" w:eastAsia="Times New Roman" w:hAnsi="Times New Roman" w:cs="Times New Roman"/>
          <w:b/>
          <w:bCs/>
          <w:color w:val="323E4F" w:themeColor="text2" w:themeShade="BF"/>
          <w:kern w:val="36"/>
          <w:sz w:val="44"/>
          <w:szCs w:val="44"/>
        </w:rPr>
        <w:br/>
      </w:r>
      <w:r w:rsidR="00DF2FDF" w:rsidRPr="002A6943">
        <w:rPr>
          <w:rFonts w:ascii="Times New Roman" w:eastAsia="Times New Roman" w:hAnsi="Times New Roman" w:cs="Times New Roman"/>
          <w:b/>
          <w:bCs/>
          <w:color w:val="323E4F" w:themeColor="text2" w:themeShade="BF"/>
          <w:kern w:val="36"/>
          <w:sz w:val="40"/>
          <w:szCs w:val="40"/>
        </w:rPr>
        <w:t xml:space="preserve">for </w:t>
      </w:r>
      <w:r w:rsidR="00352F36" w:rsidRPr="002A6943">
        <w:rPr>
          <w:rFonts w:ascii="Times New Roman" w:eastAsia="Times New Roman" w:hAnsi="Times New Roman" w:cs="Times New Roman"/>
          <w:b/>
          <w:bCs/>
          <w:color w:val="323E4F" w:themeColor="text2" w:themeShade="BF"/>
          <w:kern w:val="36"/>
          <w:sz w:val="40"/>
          <w:szCs w:val="40"/>
        </w:rPr>
        <w:t>Managers</w:t>
      </w:r>
      <w:r w:rsidR="007F2F51" w:rsidRPr="002A6943">
        <w:rPr>
          <w:rFonts w:ascii="Times New Roman" w:eastAsia="Times New Roman" w:hAnsi="Times New Roman" w:cs="Times New Roman"/>
          <w:b/>
          <w:bCs/>
          <w:color w:val="323E4F" w:themeColor="text2" w:themeShade="BF"/>
          <w:kern w:val="36"/>
          <w:sz w:val="40"/>
          <w:szCs w:val="40"/>
        </w:rPr>
        <w:t xml:space="preserve">, </w:t>
      </w:r>
      <w:r w:rsidR="00DF2FDF" w:rsidRPr="002A6943">
        <w:rPr>
          <w:rFonts w:ascii="Times New Roman" w:eastAsia="Times New Roman" w:hAnsi="Times New Roman" w:cs="Times New Roman"/>
          <w:b/>
          <w:bCs/>
          <w:color w:val="323E4F" w:themeColor="text2" w:themeShade="BF"/>
          <w:kern w:val="36"/>
          <w:sz w:val="40"/>
          <w:szCs w:val="40"/>
        </w:rPr>
        <w:t>Supervisors</w:t>
      </w:r>
      <w:r w:rsidR="007F2F51" w:rsidRPr="002A6943">
        <w:rPr>
          <w:rFonts w:ascii="Times New Roman" w:eastAsia="Times New Roman" w:hAnsi="Times New Roman" w:cs="Times New Roman"/>
          <w:b/>
          <w:bCs/>
          <w:color w:val="323E4F" w:themeColor="text2" w:themeShade="BF"/>
          <w:kern w:val="36"/>
          <w:sz w:val="40"/>
          <w:szCs w:val="40"/>
        </w:rPr>
        <w:t>, and Department Chairs</w:t>
      </w:r>
    </w:p>
    <w:p w:rsidR="009D5360" w:rsidRDefault="009D5360" w:rsidP="009D5360">
      <w:pPr>
        <w:spacing w:after="0" w:line="240" w:lineRule="auto"/>
        <w:outlineLvl w:val="0"/>
        <w:rPr>
          <w:rFonts w:ascii="Times New Roman" w:eastAsia="Times New Roman" w:hAnsi="Times New Roman" w:cs="Times New Roman"/>
          <w:b/>
          <w:bCs/>
          <w:kern w:val="36"/>
          <w:sz w:val="44"/>
          <w:szCs w:val="44"/>
        </w:rPr>
      </w:pPr>
    </w:p>
    <w:p w:rsidR="00DF2FDF" w:rsidRPr="00DF2FDF" w:rsidRDefault="00DF2FDF" w:rsidP="00F57099">
      <w:pPr>
        <w:spacing w:after="0" w:line="240" w:lineRule="auto"/>
        <w:outlineLvl w:val="2"/>
        <w:rPr>
          <w:rFonts w:ascii="Times New Roman" w:eastAsia="Times New Roman" w:hAnsi="Times New Roman" w:cs="Times New Roman"/>
          <w:b/>
          <w:bCs/>
          <w:sz w:val="27"/>
          <w:szCs w:val="27"/>
        </w:rPr>
      </w:pPr>
      <w:r w:rsidRPr="004B06E0">
        <w:rPr>
          <w:rFonts w:ascii="Times New Roman" w:eastAsia="Times New Roman" w:hAnsi="Times New Roman" w:cs="Times New Roman"/>
          <w:b/>
          <w:bCs/>
          <w:sz w:val="27"/>
          <w:szCs w:val="27"/>
        </w:rPr>
        <w:t>Welcoming New Employees</w:t>
      </w:r>
      <w:bookmarkStart w:id="0" w:name="_GoBack"/>
      <w:bookmarkEnd w:id="0"/>
    </w:p>
    <w:p w:rsidR="00DF2FDF" w:rsidRPr="00DF2FDF" w:rsidRDefault="00DF2FDF" w:rsidP="0003049B">
      <w:pPr>
        <w:spacing w:after="100" w:afterAutospacing="1"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Congratulations on hiring your new employee! As a supervisor, it is a privilege to help welcome the new employee to RIT. Successful onboarding is the process of helping new hires adjust to the social and performance aspects of their new jobs quickly and smoothly. At RIT, the </w:t>
      </w:r>
      <w:r w:rsidRPr="00AD5B3A">
        <w:rPr>
          <w:rFonts w:ascii="Times New Roman" w:eastAsia="Times New Roman" w:hAnsi="Times New Roman" w:cs="Times New Roman"/>
          <w:sz w:val="24"/>
          <w:szCs w:val="24"/>
        </w:rPr>
        <w:t>new employee onboarding</w:t>
      </w:r>
      <w:r w:rsidRPr="00DF2FDF">
        <w:rPr>
          <w:rFonts w:ascii="Times New Roman" w:eastAsia="Times New Roman" w:hAnsi="Times New Roman" w:cs="Times New Roman"/>
          <w:sz w:val="24"/>
          <w:szCs w:val="24"/>
        </w:rPr>
        <w:t xml:space="preserve"> process begins with the job offer and continues through the first year of employment.</w:t>
      </w:r>
    </w:p>
    <w:p w:rsidR="00DF2FDF" w:rsidRDefault="00DF2FDF" w:rsidP="00C621C8">
      <w:pPr>
        <w:spacing w:after="3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RIT's Office of Staff Recruitment has developed resources to help managers and supervisors introduce new employees to their jobs, duties, co-workers, work environment, and University. </w:t>
      </w:r>
      <w:r w:rsidR="0003049B">
        <w:rPr>
          <w:rFonts w:ascii="Times New Roman" w:eastAsia="Times New Roman" w:hAnsi="Times New Roman" w:cs="Times New Roman"/>
          <w:sz w:val="24"/>
          <w:szCs w:val="24"/>
        </w:rPr>
        <w:br/>
      </w:r>
      <w:r w:rsidRPr="00DF2FDF">
        <w:rPr>
          <w:rFonts w:ascii="Times New Roman" w:eastAsia="Times New Roman" w:hAnsi="Times New Roman" w:cs="Times New Roman"/>
          <w:sz w:val="24"/>
          <w:szCs w:val="24"/>
        </w:rPr>
        <w:t>These will help boost employees' confidence as they navigate the department's policies, processes, culture, and day-to-day responsibilities. Research shows that effective onboarding will result in a faster learning curve for new hires, improved communication, and a productive and engaged workforce.</w:t>
      </w:r>
    </w:p>
    <w:p w:rsidR="007F3F81" w:rsidRPr="00C621C8" w:rsidRDefault="007F3F81" w:rsidP="00A22882">
      <w:pPr>
        <w:pStyle w:val="GreyHead"/>
        <w:shd w:val="clear" w:color="auto" w:fill="1F3864" w:themeFill="accent5" w:themeFillShade="80"/>
        <w:spacing w:before="480"/>
      </w:pPr>
      <w:r w:rsidRPr="00C621C8">
        <w:t xml:space="preserve"> Before Your New Employee Arrives</w:t>
      </w:r>
    </w:p>
    <w:p w:rsidR="00DF2FDF" w:rsidRPr="00DF2FDF" w:rsidRDefault="00DF2FDF" w:rsidP="00DF2FDF">
      <w:pPr>
        <w:spacing w:before="100" w:beforeAutospacing="1" w:after="100" w:afterAutospacing="1"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As a supervisor, it is your job to ensure that everything is in place to welcome the new employee. Once your new employee's start date is determined and communicated to them through the offer letter, you should begin preparing for their arrival. Setting the stage for the new employee's first day is critical to creating a positive impression and building strong connections from the start. </w:t>
      </w:r>
      <w:r w:rsidR="00337CEB">
        <w:rPr>
          <w:rFonts w:ascii="Times New Roman" w:eastAsia="Times New Roman" w:hAnsi="Times New Roman" w:cs="Times New Roman"/>
          <w:sz w:val="24"/>
          <w:szCs w:val="24"/>
        </w:rPr>
        <w:br/>
        <w:t>T</w:t>
      </w:r>
      <w:r w:rsidRPr="00DF2FDF">
        <w:rPr>
          <w:rFonts w:ascii="Times New Roman" w:eastAsia="Times New Roman" w:hAnsi="Times New Roman" w:cs="Times New Roman"/>
          <w:sz w:val="24"/>
          <w:szCs w:val="24"/>
        </w:rPr>
        <w:t>he following pre-arrival action items are recommended to do before your new employee's first day.</w:t>
      </w:r>
    </w:p>
    <w:p w:rsidR="00DF2FDF" w:rsidRPr="00C03D8F" w:rsidRDefault="00DF2FDF" w:rsidP="00062978">
      <w:pPr>
        <w:pStyle w:val="ChecklstHead"/>
        <w:spacing w:after="240"/>
        <w:rPr>
          <w:color w:val="F76902"/>
        </w:rPr>
      </w:pPr>
      <w:r w:rsidRPr="00C03D8F">
        <w:rPr>
          <w:color w:val="F76902"/>
        </w:rPr>
        <w:t>Complete the Hiring Process</w:t>
      </w:r>
      <w:r w:rsidR="007F3F81" w:rsidRPr="00C03D8F">
        <w:rPr>
          <w:color w:val="F76902"/>
        </w:rPr>
        <w:t>:</w:t>
      </w:r>
    </w:p>
    <w:p w:rsidR="00DF2FDF" w:rsidRPr="00DF2FDF" w:rsidRDefault="00DF2FDF" w:rsidP="003E6032">
      <w:pPr>
        <w:numPr>
          <w:ilvl w:val="0"/>
          <w:numId w:val="9"/>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Signed Offer Letter</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w:t>
      </w:r>
      <w:r w:rsidR="008E06A7">
        <w:rPr>
          <w:rFonts w:ascii="Times New Roman" w:eastAsia="Times New Roman" w:hAnsi="Times New Roman" w:cs="Times New Roman"/>
          <w:sz w:val="24"/>
          <w:szCs w:val="24"/>
        </w:rPr>
        <w:t>NTID’s President’s Office f</w:t>
      </w:r>
      <w:r w:rsidRPr="00DF2FDF">
        <w:rPr>
          <w:rFonts w:ascii="Times New Roman" w:eastAsia="Times New Roman" w:hAnsi="Times New Roman" w:cs="Times New Roman"/>
          <w:sz w:val="24"/>
          <w:szCs w:val="24"/>
        </w:rPr>
        <w:t>orward</w:t>
      </w:r>
      <w:r w:rsidR="008E06A7">
        <w:rPr>
          <w:rFonts w:ascii="Times New Roman" w:eastAsia="Times New Roman" w:hAnsi="Times New Roman" w:cs="Times New Roman"/>
          <w:sz w:val="24"/>
          <w:szCs w:val="24"/>
        </w:rPr>
        <w:t>s</w:t>
      </w:r>
      <w:r w:rsidRPr="00DF2FDF">
        <w:rPr>
          <w:rFonts w:ascii="Times New Roman" w:eastAsia="Times New Roman" w:hAnsi="Times New Roman" w:cs="Times New Roman"/>
          <w:sz w:val="24"/>
          <w:szCs w:val="24"/>
        </w:rPr>
        <w:t xml:space="preserve"> signed offer letter to </w:t>
      </w:r>
      <w:hyperlink r:id="rId8" w:history="1">
        <w:r w:rsidRPr="00DF2FDF">
          <w:rPr>
            <w:rFonts w:ascii="Times New Roman" w:eastAsia="Times New Roman" w:hAnsi="Times New Roman" w:cs="Times New Roman"/>
            <w:color w:val="0000FF"/>
            <w:sz w:val="24"/>
            <w:szCs w:val="24"/>
            <w:u w:val="single"/>
          </w:rPr>
          <w:t>hreaf@rit.edu</w:t>
        </w:r>
      </w:hyperlink>
      <w:r w:rsidRPr="00DF2FDF">
        <w:rPr>
          <w:rFonts w:ascii="Times New Roman" w:eastAsia="Times New Roman" w:hAnsi="Times New Roman" w:cs="Times New Roman"/>
          <w:sz w:val="24"/>
          <w:szCs w:val="24"/>
        </w:rPr>
        <w:t>.</w:t>
      </w:r>
    </w:p>
    <w:p w:rsidR="00DF2FDF" w:rsidRPr="00DF2FDF" w:rsidRDefault="00DF2FDF" w:rsidP="003E6032">
      <w:pPr>
        <w:numPr>
          <w:ilvl w:val="0"/>
          <w:numId w:val="9"/>
        </w:numPr>
        <w:spacing w:before="100" w:beforeAutospacing="1"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Complete the New Hire EAF</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w:t>
      </w:r>
      <w:r w:rsidR="004A4246">
        <w:rPr>
          <w:rFonts w:ascii="Times New Roman" w:eastAsia="Times New Roman" w:hAnsi="Times New Roman" w:cs="Times New Roman"/>
          <w:sz w:val="24"/>
          <w:szCs w:val="24"/>
        </w:rPr>
        <w:t xml:space="preserve">Consult with Maria Ocasio (NTID’s HR Administrator) </w:t>
      </w:r>
      <w:r w:rsidR="004A4246">
        <w:rPr>
          <w:rFonts w:ascii="Times New Roman" w:eastAsia="Times New Roman" w:hAnsi="Times New Roman" w:cs="Times New Roman"/>
          <w:sz w:val="24"/>
          <w:szCs w:val="24"/>
        </w:rPr>
        <w:br/>
        <w:t xml:space="preserve">on the requirements for completing the EAF. </w:t>
      </w:r>
      <w:r w:rsidRPr="00DF2FDF">
        <w:rPr>
          <w:rFonts w:ascii="Times New Roman" w:eastAsia="Times New Roman" w:hAnsi="Times New Roman" w:cs="Times New Roman"/>
          <w:sz w:val="24"/>
          <w:szCs w:val="24"/>
        </w:rPr>
        <w:t xml:space="preserve">Log into </w:t>
      </w:r>
      <w:hyperlink r:id="rId9" w:history="1">
        <w:r w:rsidRPr="00DF2FDF">
          <w:rPr>
            <w:rFonts w:ascii="Times New Roman" w:eastAsia="Times New Roman" w:hAnsi="Times New Roman" w:cs="Times New Roman"/>
            <w:color w:val="0000FF"/>
            <w:sz w:val="24"/>
            <w:szCs w:val="24"/>
            <w:u w:val="single"/>
          </w:rPr>
          <w:t>Career Zone</w:t>
        </w:r>
      </w:hyperlink>
      <w:r w:rsidR="004A4246">
        <w:rPr>
          <w:rFonts w:ascii="Times New Roman" w:eastAsia="Times New Roman" w:hAnsi="Times New Roman" w:cs="Times New Roman"/>
          <w:sz w:val="24"/>
          <w:szCs w:val="24"/>
        </w:rPr>
        <w:t xml:space="preserve">, </w:t>
      </w:r>
      <w:r w:rsidRPr="00DF2FDF">
        <w:rPr>
          <w:rFonts w:ascii="Times New Roman" w:eastAsia="Times New Roman" w:hAnsi="Times New Roman" w:cs="Times New Roman"/>
          <w:sz w:val="24"/>
          <w:szCs w:val="24"/>
        </w:rPr>
        <w:t xml:space="preserve">complete </w:t>
      </w:r>
      <w:r w:rsidR="004A4246">
        <w:rPr>
          <w:rFonts w:ascii="Times New Roman" w:eastAsia="Times New Roman" w:hAnsi="Times New Roman" w:cs="Times New Roman"/>
          <w:sz w:val="24"/>
          <w:szCs w:val="24"/>
        </w:rPr>
        <w:t xml:space="preserve">the </w:t>
      </w:r>
      <w:r w:rsidRPr="00DF2FDF">
        <w:rPr>
          <w:rFonts w:ascii="Times New Roman" w:eastAsia="Times New Roman" w:hAnsi="Times New Roman" w:cs="Times New Roman"/>
          <w:sz w:val="24"/>
          <w:szCs w:val="24"/>
        </w:rPr>
        <w:t>new hire EAF</w:t>
      </w:r>
      <w:r w:rsidR="004A4246">
        <w:rPr>
          <w:rFonts w:ascii="Times New Roman" w:eastAsia="Times New Roman" w:hAnsi="Times New Roman" w:cs="Times New Roman"/>
          <w:sz w:val="24"/>
          <w:szCs w:val="24"/>
        </w:rPr>
        <w:t xml:space="preserve">, </w:t>
      </w:r>
      <w:r w:rsidRPr="00DF2FDF">
        <w:rPr>
          <w:rFonts w:ascii="Times New Roman" w:eastAsia="Times New Roman" w:hAnsi="Times New Roman" w:cs="Times New Roman"/>
          <w:sz w:val="24"/>
          <w:szCs w:val="24"/>
        </w:rPr>
        <w:t>and then disposition all candidates.</w:t>
      </w:r>
    </w:p>
    <w:p w:rsidR="00DF2FDF" w:rsidRPr="00DF2FDF" w:rsidRDefault="00DF2FDF" w:rsidP="003E6032">
      <w:pPr>
        <w:numPr>
          <w:ilvl w:val="0"/>
          <w:numId w:val="9"/>
        </w:numPr>
        <w:spacing w:before="100" w:beforeAutospacing="1"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Background Screening</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w:t>
      </w:r>
      <w:hyperlink r:id="rId10" w:history="1">
        <w:r w:rsidRPr="00DF2FDF">
          <w:rPr>
            <w:rFonts w:ascii="Times New Roman" w:eastAsia="Times New Roman" w:hAnsi="Times New Roman" w:cs="Times New Roman"/>
            <w:color w:val="0000FF"/>
            <w:sz w:val="24"/>
            <w:szCs w:val="24"/>
            <w:u w:val="single"/>
          </w:rPr>
          <w:t>Background Screening Process</w:t>
        </w:r>
      </w:hyperlink>
      <w:r w:rsidRPr="00DF2FDF">
        <w:rPr>
          <w:rFonts w:ascii="Times New Roman" w:eastAsia="Times New Roman" w:hAnsi="Times New Roman" w:cs="Times New Roman"/>
          <w:sz w:val="24"/>
          <w:szCs w:val="24"/>
        </w:rPr>
        <w:t xml:space="preserve"> needs to be completed before requesting access to various university services for your new employee.</w:t>
      </w:r>
    </w:p>
    <w:p w:rsidR="00DF2FDF" w:rsidRPr="00DF2FDF" w:rsidRDefault="00DF2FDF" w:rsidP="003E6032">
      <w:pPr>
        <w:numPr>
          <w:ilvl w:val="0"/>
          <w:numId w:val="9"/>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I</w:t>
      </w:r>
      <w:r w:rsidR="009D5360">
        <w:rPr>
          <w:rFonts w:ascii="Times New Roman" w:eastAsia="Times New Roman" w:hAnsi="Times New Roman" w:cs="Times New Roman"/>
          <w:b/>
          <w:bCs/>
          <w:sz w:val="24"/>
          <w:szCs w:val="24"/>
        </w:rPr>
        <w:t>-</w:t>
      </w:r>
      <w:r w:rsidRPr="00DF2FDF">
        <w:rPr>
          <w:rFonts w:ascii="Times New Roman" w:eastAsia="Times New Roman" w:hAnsi="Times New Roman" w:cs="Times New Roman"/>
          <w:b/>
          <w:bCs/>
          <w:sz w:val="24"/>
          <w:szCs w:val="24"/>
        </w:rPr>
        <w:t>9 Process</w:t>
      </w:r>
      <w:r w:rsidR="007F3F81" w:rsidRPr="007F3F81">
        <w:rPr>
          <w:rFonts w:ascii="Times New Roman" w:eastAsia="Times New Roman" w:hAnsi="Times New Roman" w:cs="Times New Roman"/>
          <w:bCs/>
          <w:sz w:val="24"/>
          <w:szCs w:val="24"/>
        </w:rPr>
        <w:t>:</w:t>
      </w:r>
      <w:r w:rsidRPr="007F3F81">
        <w:rPr>
          <w:rFonts w:ascii="Times New Roman" w:eastAsia="Times New Roman" w:hAnsi="Times New Roman" w:cs="Times New Roman"/>
          <w:sz w:val="24"/>
          <w:szCs w:val="24"/>
        </w:rPr>
        <w:t xml:space="preserve"> </w:t>
      </w:r>
      <w:r w:rsidRPr="00DF2FDF">
        <w:rPr>
          <w:rFonts w:ascii="Times New Roman" w:eastAsia="Times New Roman" w:hAnsi="Times New Roman" w:cs="Times New Roman"/>
          <w:sz w:val="24"/>
          <w:szCs w:val="24"/>
        </w:rPr>
        <w:t xml:space="preserve">There are two sections to the </w:t>
      </w:r>
      <w:hyperlink r:id="rId11" w:history="1">
        <w:r w:rsidRPr="00DF2FDF">
          <w:rPr>
            <w:rFonts w:ascii="Times New Roman" w:eastAsia="Times New Roman" w:hAnsi="Times New Roman" w:cs="Times New Roman"/>
            <w:color w:val="0000FF"/>
            <w:sz w:val="24"/>
            <w:szCs w:val="24"/>
            <w:u w:val="single"/>
          </w:rPr>
          <w:t>Employee I</w:t>
        </w:r>
        <w:r w:rsidR="009D5360">
          <w:rPr>
            <w:rFonts w:ascii="Times New Roman" w:eastAsia="Times New Roman" w:hAnsi="Times New Roman" w:cs="Times New Roman"/>
            <w:color w:val="0000FF"/>
            <w:sz w:val="24"/>
            <w:szCs w:val="24"/>
            <w:u w:val="single"/>
          </w:rPr>
          <w:t>-</w:t>
        </w:r>
        <w:r w:rsidRPr="00DF2FDF">
          <w:rPr>
            <w:rFonts w:ascii="Times New Roman" w:eastAsia="Times New Roman" w:hAnsi="Times New Roman" w:cs="Times New Roman"/>
            <w:color w:val="0000FF"/>
            <w:sz w:val="24"/>
            <w:szCs w:val="24"/>
            <w:u w:val="single"/>
          </w:rPr>
          <w:t>9</w:t>
        </w:r>
      </w:hyperlink>
      <w:r w:rsidR="004A4246">
        <w:rPr>
          <w:rFonts w:ascii="Times New Roman" w:eastAsia="Times New Roman" w:hAnsi="Times New Roman" w:cs="Times New Roman"/>
          <w:sz w:val="24"/>
          <w:szCs w:val="24"/>
        </w:rPr>
        <w:t>. This must be completed by the new hire.</w:t>
      </w:r>
    </w:p>
    <w:p w:rsidR="00DF2FDF" w:rsidRPr="00DF2FDF" w:rsidRDefault="00DF2FDF" w:rsidP="00062978">
      <w:pPr>
        <w:spacing w:after="60" w:line="240" w:lineRule="auto"/>
        <w:ind w:left="720"/>
        <w:rPr>
          <w:rFonts w:ascii="Times New Roman" w:eastAsia="Times New Roman" w:hAnsi="Times New Roman" w:cs="Times New Roman"/>
          <w:sz w:val="24"/>
          <w:szCs w:val="24"/>
        </w:rPr>
      </w:pPr>
      <w:r w:rsidRPr="00DF2FDF">
        <w:rPr>
          <w:rFonts w:ascii="Times New Roman" w:eastAsia="Times New Roman" w:hAnsi="Times New Roman" w:cs="Times New Roman"/>
          <w:i/>
          <w:iCs/>
          <w:sz w:val="24"/>
          <w:szCs w:val="24"/>
        </w:rPr>
        <w:t>Section one</w:t>
      </w:r>
      <w:r w:rsidRPr="00DF2FDF">
        <w:rPr>
          <w:rFonts w:ascii="Times New Roman" w:eastAsia="Times New Roman" w:hAnsi="Times New Roman" w:cs="Times New Roman"/>
          <w:sz w:val="24"/>
          <w:szCs w:val="24"/>
        </w:rPr>
        <w:t xml:space="preserve"> should be completed independently by the new hire prior to their start date.</w:t>
      </w:r>
    </w:p>
    <w:p w:rsidR="00DF2FDF" w:rsidRDefault="00DF2FDF" w:rsidP="00062978">
      <w:pPr>
        <w:spacing w:after="60" w:line="240" w:lineRule="auto"/>
        <w:ind w:left="720"/>
        <w:rPr>
          <w:rFonts w:ascii="Times New Roman" w:eastAsia="Times New Roman" w:hAnsi="Times New Roman" w:cs="Times New Roman"/>
          <w:sz w:val="24"/>
          <w:szCs w:val="24"/>
        </w:rPr>
      </w:pPr>
      <w:r w:rsidRPr="00FD73BF">
        <w:rPr>
          <w:rFonts w:ascii="Times New Roman" w:eastAsia="Times New Roman" w:hAnsi="Times New Roman" w:cs="Times New Roman"/>
          <w:i/>
          <w:iCs/>
          <w:sz w:val="24"/>
          <w:szCs w:val="24"/>
        </w:rPr>
        <w:lastRenderedPageBreak/>
        <w:t>Section two</w:t>
      </w:r>
      <w:r w:rsidR="004A4246" w:rsidRPr="00FD73BF">
        <w:rPr>
          <w:rFonts w:ascii="Times New Roman" w:eastAsia="Times New Roman" w:hAnsi="Times New Roman" w:cs="Times New Roman"/>
          <w:i/>
          <w:iCs/>
          <w:sz w:val="24"/>
          <w:szCs w:val="24"/>
        </w:rPr>
        <w:t xml:space="preserve"> </w:t>
      </w:r>
      <w:r w:rsidR="004A4246" w:rsidRPr="00FD73BF">
        <w:rPr>
          <w:rFonts w:ascii="Times New Roman" w:eastAsia="Times New Roman" w:hAnsi="Times New Roman" w:cs="Times New Roman"/>
          <w:sz w:val="24"/>
          <w:szCs w:val="24"/>
        </w:rPr>
        <w:t>is</w:t>
      </w:r>
      <w:r w:rsidRPr="00FD73BF">
        <w:rPr>
          <w:rFonts w:ascii="Times New Roman" w:eastAsia="Times New Roman" w:hAnsi="Times New Roman" w:cs="Times New Roman"/>
          <w:sz w:val="24"/>
          <w:szCs w:val="24"/>
        </w:rPr>
        <w:t xml:space="preserve"> completed by </w:t>
      </w:r>
      <w:r w:rsidR="004A4246" w:rsidRPr="00FD73BF">
        <w:rPr>
          <w:rFonts w:ascii="Times New Roman" w:eastAsia="Times New Roman" w:hAnsi="Times New Roman" w:cs="Times New Roman"/>
          <w:sz w:val="24"/>
          <w:szCs w:val="24"/>
        </w:rPr>
        <w:t xml:space="preserve">the new hire by </w:t>
      </w:r>
      <w:r w:rsidRPr="00FD73BF">
        <w:rPr>
          <w:rFonts w:ascii="Times New Roman" w:eastAsia="Times New Roman" w:hAnsi="Times New Roman" w:cs="Times New Roman"/>
          <w:sz w:val="24"/>
          <w:szCs w:val="24"/>
        </w:rPr>
        <w:t xml:space="preserve">scheduling an appointment with Human Resources </w:t>
      </w:r>
      <w:r w:rsidR="004A4246" w:rsidRPr="00FD73BF">
        <w:rPr>
          <w:rFonts w:ascii="Times New Roman" w:eastAsia="Times New Roman" w:hAnsi="Times New Roman" w:cs="Times New Roman"/>
          <w:sz w:val="24"/>
          <w:szCs w:val="24"/>
        </w:rPr>
        <w:t>via</w:t>
      </w:r>
      <w:r w:rsidRPr="00FD73BF">
        <w:rPr>
          <w:rFonts w:ascii="Times New Roman" w:eastAsia="Times New Roman" w:hAnsi="Times New Roman" w:cs="Times New Roman"/>
          <w:sz w:val="24"/>
          <w:szCs w:val="24"/>
        </w:rPr>
        <w:t xml:space="preserve"> email </w:t>
      </w:r>
      <w:hyperlink r:id="rId12" w:history="1">
        <w:r w:rsidRPr="00FD73BF">
          <w:rPr>
            <w:rFonts w:ascii="Times New Roman" w:eastAsia="Times New Roman" w:hAnsi="Times New Roman" w:cs="Times New Roman"/>
            <w:color w:val="0000FF"/>
            <w:sz w:val="24"/>
            <w:szCs w:val="24"/>
            <w:u w:val="single"/>
          </w:rPr>
          <w:t>hr@rit.edu</w:t>
        </w:r>
      </w:hyperlink>
      <w:r w:rsidRPr="00FD73BF">
        <w:rPr>
          <w:rFonts w:ascii="Times New Roman" w:eastAsia="Times New Roman" w:hAnsi="Times New Roman" w:cs="Times New Roman"/>
          <w:sz w:val="24"/>
          <w:szCs w:val="24"/>
        </w:rPr>
        <w:t>.</w:t>
      </w:r>
      <w:r w:rsidRPr="00DF2FDF">
        <w:rPr>
          <w:rFonts w:ascii="Times New Roman" w:eastAsia="Times New Roman" w:hAnsi="Times New Roman" w:cs="Times New Roman"/>
          <w:sz w:val="24"/>
          <w:szCs w:val="24"/>
        </w:rPr>
        <w:t xml:space="preserve"> This appointment can be done in advance of their start date or completed within their first three days of employment.</w:t>
      </w:r>
    </w:p>
    <w:p w:rsidR="00D06102" w:rsidRPr="00DF2FDF" w:rsidRDefault="00D06102" w:rsidP="00062978">
      <w:pPr>
        <w:spacing w:after="60" w:line="240" w:lineRule="auto"/>
        <w:ind w:left="720"/>
        <w:rPr>
          <w:rFonts w:ascii="Times New Roman" w:eastAsia="Times New Roman" w:hAnsi="Times New Roman" w:cs="Times New Roman"/>
          <w:sz w:val="24"/>
          <w:szCs w:val="24"/>
        </w:rPr>
      </w:pPr>
    </w:p>
    <w:p w:rsidR="00C07ACA" w:rsidRDefault="00DF2FDF" w:rsidP="00F57099">
      <w:pPr>
        <w:spacing w:after="120" w:line="240" w:lineRule="auto"/>
        <w:ind w:left="720"/>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We encourage new employees to complete the I-9 process sooner rather than later so that there is time to receive their </w:t>
      </w:r>
      <w:r w:rsidR="008E06A7">
        <w:rPr>
          <w:rFonts w:ascii="Times New Roman" w:eastAsia="Times New Roman" w:hAnsi="Times New Roman" w:cs="Times New Roman"/>
          <w:sz w:val="24"/>
          <w:szCs w:val="24"/>
        </w:rPr>
        <w:t>University ID (</w:t>
      </w:r>
      <w:r w:rsidRPr="00DF2FDF">
        <w:rPr>
          <w:rFonts w:ascii="Times New Roman" w:eastAsia="Times New Roman" w:hAnsi="Times New Roman" w:cs="Times New Roman"/>
          <w:sz w:val="24"/>
          <w:szCs w:val="24"/>
        </w:rPr>
        <w:t>UID</w:t>
      </w:r>
      <w:r w:rsidR="008E06A7">
        <w:rPr>
          <w:rFonts w:ascii="Times New Roman" w:eastAsia="Times New Roman" w:hAnsi="Times New Roman" w:cs="Times New Roman"/>
          <w:sz w:val="24"/>
          <w:szCs w:val="24"/>
        </w:rPr>
        <w:t>)</w:t>
      </w:r>
      <w:r w:rsidRPr="00DF2FDF">
        <w:rPr>
          <w:rFonts w:ascii="Times New Roman" w:eastAsia="Times New Roman" w:hAnsi="Times New Roman" w:cs="Times New Roman"/>
          <w:sz w:val="24"/>
          <w:szCs w:val="24"/>
        </w:rPr>
        <w:t xml:space="preserve"> from HR before their first day of work, assuming everything has cleared without issue. Your employee's UID is necessary for requesting access to your department, email accounts, and much more. </w:t>
      </w:r>
    </w:p>
    <w:p w:rsidR="00DF2FDF" w:rsidRDefault="00DF2FDF" w:rsidP="008E06A7">
      <w:pPr>
        <w:spacing w:after="0" w:line="240" w:lineRule="auto"/>
        <w:ind w:left="1440" w:hanging="720"/>
        <w:rPr>
          <w:rFonts w:ascii="Times New Roman" w:eastAsia="Times New Roman" w:hAnsi="Times New Roman" w:cs="Times New Roman"/>
          <w:sz w:val="24"/>
          <w:szCs w:val="24"/>
        </w:rPr>
      </w:pPr>
      <w:r w:rsidRPr="00DF2FDF">
        <w:rPr>
          <w:rFonts w:ascii="Times New Roman" w:eastAsia="Times New Roman" w:hAnsi="Times New Roman" w:cs="Times New Roman"/>
          <w:i/>
          <w:iCs/>
          <w:sz w:val="24"/>
          <w:szCs w:val="24"/>
        </w:rPr>
        <w:t xml:space="preserve">Note: </w:t>
      </w:r>
      <w:r w:rsidR="008E06A7">
        <w:rPr>
          <w:rFonts w:ascii="Times New Roman" w:eastAsia="Times New Roman" w:hAnsi="Times New Roman" w:cs="Times New Roman"/>
          <w:i/>
          <w:iCs/>
          <w:sz w:val="24"/>
          <w:szCs w:val="24"/>
        </w:rPr>
        <w:tab/>
      </w:r>
      <w:r w:rsidRPr="00DF2FDF">
        <w:rPr>
          <w:rFonts w:ascii="Times New Roman" w:eastAsia="Times New Roman" w:hAnsi="Times New Roman" w:cs="Times New Roman"/>
          <w:i/>
          <w:iCs/>
          <w:sz w:val="24"/>
          <w:szCs w:val="24"/>
        </w:rPr>
        <w:t>Internal transfers from one department to another do not require I-9 or background check completion</w:t>
      </w:r>
      <w:r w:rsidRPr="00DF2FDF">
        <w:rPr>
          <w:rFonts w:ascii="Times New Roman" w:eastAsia="Times New Roman" w:hAnsi="Times New Roman" w:cs="Times New Roman"/>
          <w:sz w:val="24"/>
          <w:szCs w:val="24"/>
        </w:rPr>
        <w:t>.</w:t>
      </w:r>
    </w:p>
    <w:p w:rsidR="00D06102" w:rsidRDefault="00D06102" w:rsidP="00062978">
      <w:pPr>
        <w:spacing w:after="0" w:line="240" w:lineRule="auto"/>
        <w:ind w:left="720"/>
        <w:rPr>
          <w:rFonts w:ascii="Times New Roman" w:eastAsia="Times New Roman" w:hAnsi="Times New Roman" w:cs="Times New Roman"/>
          <w:sz w:val="24"/>
          <w:szCs w:val="24"/>
        </w:rPr>
      </w:pPr>
    </w:p>
    <w:p w:rsidR="00D06102" w:rsidRPr="00DF2FDF" w:rsidRDefault="00D06102" w:rsidP="00062978">
      <w:pPr>
        <w:spacing w:after="0" w:line="240" w:lineRule="auto"/>
        <w:ind w:left="720"/>
        <w:rPr>
          <w:rFonts w:ascii="Times New Roman" w:eastAsia="Times New Roman" w:hAnsi="Times New Roman" w:cs="Times New Roman"/>
          <w:sz w:val="24"/>
          <w:szCs w:val="24"/>
        </w:rPr>
      </w:pPr>
    </w:p>
    <w:p w:rsidR="00C07ACA" w:rsidRPr="00C03D8F" w:rsidRDefault="00DF2FDF" w:rsidP="00062978">
      <w:pPr>
        <w:pStyle w:val="ChecklstHead"/>
        <w:spacing w:after="240"/>
        <w:rPr>
          <w:b w:val="0"/>
          <w:color w:val="F76902"/>
        </w:rPr>
      </w:pPr>
      <w:r w:rsidRPr="00C03D8F">
        <w:rPr>
          <w:color w:val="F76902"/>
        </w:rPr>
        <w:t>Create a Welcoming Environment</w:t>
      </w:r>
      <w:r w:rsidR="007F3F81" w:rsidRPr="00C03D8F">
        <w:rPr>
          <w:b w:val="0"/>
          <w:color w:val="F76902"/>
        </w:rPr>
        <w:t>:</w:t>
      </w:r>
    </w:p>
    <w:p w:rsidR="00DF2FDF" w:rsidRPr="00337CEB" w:rsidRDefault="00DF2FDF" w:rsidP="003E6032">
      <w:pPr>
        <w:numPr>
          <w:ilvl w:val="0"/>
          <w:numId w:val="10"/>
        </w:numPr>
        <w:spacing w:after="120" w:line="240" w:lineRule="auto"/>
        <w:rPr>
          <w:rFonts w:ascii="Times New Roman" w:eastAsia="Times New Roman" w:hAnsi="Times New Roman" w:cs="Times New Roman"/>
          <w:sz w:val="24"/>
          <w:szCs w:val="24"/>
        </w:rPr>
      </w:pPr>
      <w:r w:rsidRPr="00337CEB">
        <w:rPr>
          <w:rFonts w:ascii="Times New Roman" w:eastAsia="Times New Roman" w:hAnsi="Times New Roman" w:cs="Times New Roman"/>
          <w:b/>
          <w:bCs/>
          <w:sz w:val="24"/>
          <w:szCs w:val="24"/>
        </w:rPr>
        <w:t>Send welcome message</w:t>
      </w:r>
      <w:r w:rsidR="007F3F81" w:rsidRPr="00337CEB">
        <w:rPr>
          <w:rFonts w:ascii="Times New Roman" w:eastAsia="Times New Roman" w:hAnsi="Times New Roman" w:cs="Times New Roman"/>
          <w:bCs/>
          <w:sz w:val="24"/>
          <w:szCs w:val="24"/>
        </w:rPr>
        <w:t>:</w:t>
      </w:r>
      <w:r w:rsidRPr="00337CEB">
        <w:rPr>
          <w:rFonts w:ascii="Times New Roman" w:eastAsia="Times New Roman" w:hAnsi="Times New Roman" w:cs="Times New Roman"/>
          <w:sz w:val="24"/>
          <w:szCs w:val="24"/>
        </w:rPr>
        <w:t xml:space="preserve"> Send a </w:t>
      </w:r>
      <w:hyperlink r:id="rId13" w:history="1">
        <w:r w:rsidRPr="00337CEB">
          <w:rPr>
            <w:rFonts w:ascii="Times New Roman" w:eastAsia="Times New Roman" w:hAnsi="Times New Roman" w:cs="Times New Roman"/>
            <w:color w:val="0000FF"/>
            <w:sz w:val="24"/>
            <w:szCs w:val="24"/>
            <w:u w:val="single"/>
          </w:rPr>
          <w:t>welcome email</w:t>
        </w:r>
      </w:hyperlink>
      <w:r w:rsidRPr="00337CEB">
        <w:rPr>
          <w:rFonts w:ascii="Times New Roman" w:eastAsia="Times New Roman" w:hAnsi="Times New Roman" w:cs="Times New Roman"/>
          <w:sz w:val="24"/>
          <w:szCs w:val="24"/>
        </w:rPr>
        <w:t xml:space="preserve"> to the new hire or call and let them know you are excited for their first day. </w:t>
      </w:r>
      <w:r w:rsidR="00337CEB" w:rsidRPr="00337CEB">
        <w:rPr>
          <w:rFonts w:ascii="Times New Roman" w:eastAsia="Times New Roman" w:hAnsi="Times New Roman" w:cs="Times New Roman"/>
          <w:sz w:val="24"/>
          <w:szCs w:val="24"/>
        </w:rPr>
        <w:t>Confirm start date, time, place, where to park, dress code, etc.  Mak</w:t>
      </w:r>
      <w:r w:rsidR="00062978">
        <w:rPr>
          <w:rFonts w:ascii="Times New Roman" w:eastAsia="Times New Roman" w:hAnsi="Times New Roman" w:cs="Times New Roman"/>
          <w:sz w:val="24"/>
          <w:szCs w:val="24"/>
        </w:rPr>
        <w:t>e yourself available to answer</w:t>
      </w:r>
      <w:r w:rsidR="00337CEB" w:rsidRPr="00337CEB">
        <w:rPr>
          <w:rFonts w:ascii="Times New Roman" w:eastAsia="Times New Roman" w:hAnsi="Times New Roman" w:cs="Times New Roman"/>
          <w:sz w:val="24"/>
          <w:szCs w:val="24"/>
        </w:rPr>
        <w:t xml:space="preserve"> questions</w:t>
      </w:r>
      <w:r w:rsidR="00337CEB">
        <w:rPr>
          <w:rFonts w:ascii="Times New Roman" w:eastAsia="Times New Roman" w:hAnsi="Times New Roman" w:cs="Times New Roman"/>
          <w:sz w:val="24"/>
          <w:szCs w:val="24"/>
        </w:rPr>
        <w:t>.</w:t>
      </w:r>
      <w:r w:rsidR="00337CEB" w:rsidRPr="00337CEB">
        <w:rPr>
          <w:rFonts w:ascii="Times New Roman" w:eastAsia="Times New Roman" w:hAnsi="Times New Roman" w:cs="Times New Roman"/>
          <w:sz w:val="24"/>
          <w:szCs w:val="24"/>
        </w:rPr>
        <w:t xml:space="preserve"> </w:t>
      </w:r>
      <w:r w:rsidRPr="00337CEB">
        <w:rPr>
          <w:rFonts w:ascii="Times New Roman" w:eastAsia="Times New Roman" w:hAnsi="Times New Roman" w:cs="Times New Roman"/>
          <w:sz w:val="24"/>
          <w:szCs w:val="24"/>
        </w:rPr>
        <w:t>Stay in regular communication, especially if there is a significant time between the acceptance and the start date.</w:t>
      </w:r>
    </w:p>
    <w:p w:rsidR="00337CEB" w:rsidRDefault="00337CEB" w:rsidP="003E6032">
      <w:pPr>
        <w:numPr>
          <w:ilvl w:val="0"/>
          <w:numId w:val="10"/>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Set up Computer</w:t>
      </w:r>
      <w:r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Contact</w:t>
      </w:r>
      <w:r w:rsidR="008E06A7">
        <w:rPr>
          <w:rFonts w:ascii="Times New Roman" w:eastAsia="Times New Roman" w:hAnsi="Times New Roman" w:cs="Times New Roman"/>
          <w:sz w:val="24"/>
          <w:szCs w:val="24"/>
        </w:rPr>
        <w:t xml:space="preserve"> the</w:t>
      </w:r>
      <w:r w:rsidRPr="00DF2FDF">
        <w:rPr>
          <w:rFonts w:ascii="Times New Roman" w:eastAsia="Times New Roman" w:hAnsi="Times New Roman" w:cs="Times New Roman"/>
          <w:sz w:val="24"/>
          <w:szCs w:val="24"/>
        </w:rPr>
        <w:t xml:space="preserve"> </w:t>
      </w:r>
      <w:r w:rsidRPr="008E06A7">
        <w:rPr>
          <w:rFonts w:ascii="Times New Roman" w:eastAsia="Times New Roman" w:hAnsi="Times New Roman" w:cs="Times New Roman"/>
          <w:sz w:val="24"/>
          <w:szCs w:val="24"/>
        </w:rPr>
        <w:t xml:space="preserve">NTID </w:t>
      </w:r>
      <w:r w:rsidR="008E06A7">
        <w:rPr>
          <w:rFonts w:ascii="Times New Roman" w:eastAsia="Times New Roman" w:hAnsi="Times New Roman" w:cs="Times New Roman"/>
          <w:sz w:val="24"/>
          <w:szCs w:val="24"/>
        </w:rPr>
        <w:t>Service Desk</w:t>
      </w:r>
      <w:r>
        <w:rPr>
          <w:rFonts w:ascii="Times New Roman" w:eastAsia="Times New Roman" w:hAnsi="Times New Roman" w:cs="Times New Roman"/>
          <w:sz w:val="24"/>
          <w:szCs w:val="24"/>
        </w:rPr>
        <w:t xml:space="preserve"> at </w:t>
      </w:r>
      <w:hyperlink r:id="rId14" w:history="1">
        <w:r w:rsidRPr="00570A9C">
          <w:rPr>
            <w:rFonts w:ascii="Times New Roman" w:eastAsia="Times New Roman" w:hAnsi="Times New Roman" w:cs="Times New Roman"/>
            <w:color w:val="0000FF"/>
            <w:sz w:val="24"/>
            <w:szCs w:val="24"/>
            <w:u w:val="single"/>
          </w:rPr>
          <w:t>NTIDServiceDesk@ntid.rit.edu</w:t>
        </w:r>
      </w:hyperlink>
      <w:r w:rsidR="00AD5B3A">
        <w:rPr>
          <w:rFonts w:ascii="Times New Roman" w:eastAsia="Times New Roman" w:hAnsi="Times New Roman" w:cs="Times New Roman"/>
          <w:sz w:val="24"/>
          <w:szCs w:val="24"/>
        </w:rPr>
        <w:t xml:space="preserve">, </w:t>
      </w:r>
      <w:r w:rsidR="008E06A7">
        <w:rPr>
          <w:rFonts w:ascii="Times New Roman" w:eastAsia="Times New Roman" w:hAnsi="Times New Roman" w:cs="Times New Roman"/>
          <w:sz w:val="24"/>
          <w:szCs w:val="24"/>
        </w:rPr>
        <w:br/>
      </w:r>
      <w:r>
        <w:rPr>
          <w:rFonts w:ascii="Times New Roman" w:eastAsia="Times New Roman" w:hAnsi="Times New Roman" w:cs="Times New Roman"/>
          <w:sz w:val="24"/>
          <w:szCs w:val="24"/>
        </w:rPr>
        <w:t>585-475-2200</w:t>
      </w:r>
      <w:r w:rsidR="00AD5B3A">
        <w:rPr>
          <w:rFonts w:ascii="Times New Roman" w:eastAsia="Times New Roman" w:hAnsi="Times New Roman" w:cs="Times New Roman"/>
          <w:sz w:val="24"/>
          <w:szCs w:val="24"/>
        </w:rPr>
        <w:t xml:space="preserve"> (V), or </w:t>
      </w:r>
      <w:r w:rsidR="00AD5B3A" w:rsidRPr="00AD5B3A">
        <w:rPr>
          <w:rFonts w:ascii="Times New Roman" w:eastAsia="Times New Roman" w:hAnsi="Times New Roman" w:cs="Times New Roman"/>
          <w:sz w:val="24"/>
          <w:szCs w:val="24"/>
        </w:rPr>
        <w:t>585-286-4591 (VP)</w:t>
      </w:r>
      <w:r>
        <w:rPr>
          <w:rFonts w:ascii="Times New Roman" w:eastAsia="Times New Roman" w:hAnsi="Times New Roman" w:cs="Times New Roman"/>
          <w:sz w:val="24"/>
          <w:szCs w:val="24"/>
        </w:rPr>
        <w:t xml:space="preserve"> </w:t>
      </w:r>
      <w:r w:rsidRPr="00570A9C">
        <w:rPr>
          <w:rFonts w:ascii="Times New Roman" w:eastAsia="Times New Roman" w:hAnsi="Times New Roman" w:cs="Times New Roman"/>
          <w:sz w:val="24"/>
          <w:szCs w:val="24"/>
        </w:rPr>
        <w:t>to</w:t>
      </w:r>
      <w:r w:rsidRPr="00DF2FDF">
        <w:rPr>
          <w:rFonts w:ascii="Times New Roman" w:eastAsia="Times New Roman" w:hAnsi="Times New Roman" w:cs="Times New Roman"/>
          <w:sz w:val="24"/>
          <w:szCs w:val="24"/>
        </w:rPr>
        <w:t xml:space="preserve"> have </w:t>
      </w:r>
      <w:r>
        <w:rPr>
          <w:rFonts w:ascii="Times New Roman" w:eastAsia="Times New Roman" w:hAnsi="Times New Roman" w:cs="Times New Roman"/>
          <w:sz w:val="24"/>
          <w:szCs w:val="24"/>
        </w:rPr>
        <w:t xml:space="preserve">equipment and </w:t>
      </w:r>
      <w:r w:rsidRPr="00DF2FDF">
        <w:rPr>
          <w:rFonts w:ascii="Times New Roman" w:eastAsia="Times New Roman" w:hAnsi="Times New Roman" w:cs="Times New Roman"/>
          <w:sz w:val="24"/>
          <w:szCs w:val="24"/>
        </w:rPr>
        <w:t xml:space="preserve">systems </w:t>
      </w:r>
      <w:r>
        <w:rPr>
          <w:rFonts w:ascii="Times New Roman" w:eastAsia="Times New Roman" w:hAnsi="Times New Roman" w:cs="Times New Roman"/>
          <w:sz w:val="24"/>
          <w:szCs w:val="24"/>
        </w:rPr>
        <w:t xml:space="preserve">ordered and </w:t>
      </w:r>
      <w:r w:rsidRPr="00DF2FDF">
        <w:rPr>
          <w:rFonts w:ascii="Times New Roman" w:eastAsia="Times New Roman" w:hAnsi="Times New Roman" w:cs="Times New Roman"/>
          <w:sz w:val="24"/>
          <w:szCs w:val="24"/>
        </w:rPr>
        <w:t>set up in advance (</w:t>
      </w:r>
      <w:r w:rsidR="00062978">
        <w:rPr>
          <w:rFonts w:ascii="Times New Roman" w:eastAsia="Times New Roman" w:hAnsi="Times New Roman" w:cs="Times New Roman"/>
          <w:sz w:val="24"/>
          <w:szCs w:val="24"/>
        </w:rPr>
        <w:t xml:space="preserve">computer, </w:t>
      </w:r>
      <w:r w:rsidRPr="00DF2FDF">
        <w:rPr>
          <w:rFonts w:ascii="Times New Roman" w:eastAsia="Times New Roman" w:hAnsi="Times New Roman" w:cs="Times New Roman"/>
          <w:sz w:val="24"/>
          <w:szCs w:val="24"/>
        </w:rPr>
        <w:t>networ</w:t>
      </w:r>
      <w:r>
        <w:rPr>
          <w:rFonts w:ascii="Times New Roman" w:eastAsia="Times New Roman" w:hAnsi="Times New Roman" w:cs="Times New Roman"/>
          <w:sz w:val="24"/>
          <w:szCs w:val="24"/>
        </w:rPr>
        <w:t>k drives, printer access, etc.)</w:t>
      </w:r>
    </w:p>
    <w:p w:rsidR="00337CEB" w:rsidRPr="00DF2FDF" w:rsidRDefault="00337CEB" w:rsidP="003E6032">
      <w:pPr>
        <w:numPr>
          <w:ilvl w:val="0"/>
          <w:numId w:val="10"/>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Arrange for essentials</w:t>
      </w:r>
      <w:r w:rsidRPr="00337CE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062978">
        <w:rPr>
          <w:rFonts w:ascii="Times New Roman" w:eastAsia="Times New Roman" w:hAnsi="Times New Roman" w:cs="Times New Roman"/>
          <w:bCs/>
          <w:sz w:val="24"/>
          <w:szCs w:val="24"/>
        </w:rPr>
        <w:t>Contact</w:t>
      </w:r>
      <w:r w:rsidR="001E17A6">
        <w:rPr>
          <w:rFonts w:ascii="Times New Roman" w:eastAsia="Times New Roman" w:hAnsi="Times New Roman" w:cs="Times New Roman"/>
          <w:bCs/>
          <w:sz w:val="24"/>
          <w:szCs w:val="24"/>
        </w:rPr>
        <w:t xml:space="preserve"> </w:t>
      </w:r>
      <w:r w:rsidR="003A2C9C" w:rsidRPr="003A2C9C">
        <w:rPr>
          <w:rFonts w:ascii="Times New Roman" w:eastAsia="Times New Roman" w:hAnsi="Times New Roman" w:cs="Times New Roman"/>
          <w:bCs/>
          <w:sz w:val="24"/>
          <w:szCs w:val="24"/>
        </w:rPr>
        <w:t>Betsy Johnson</w:t>
      </w:r>
      <w:r w:rsidR="003A2C9C">
        <w:rPr>
          <w:rFonts w:ascii="Times New Roman" w:eastAsia="Times New Roman" w:hAnsi="Times New Roman" w:cs="Times New Roman"/>
          <w:bCs/>
          <w:sz w:val="24"/>
          <w:szCs w:val="24"/>
        </w:rPr>
        <w:t>,</w:t>
      </w:r>
      <w:r w:rsidR="00062978">
        <w:rPr>
          <w:rFonts w:ascii="Times New Roman" w:eastAsia="Times New Roman" w:hAnsi="Times New Roman" w:cs="Times New Roman"/>
          <w:bCs/>
          <w:sz w:val="24"/>
          <w:szCs w:val="24"/>
        </w:rPr>
        <w:t xml:space="preserve"> </w:t>
      </w:r>
      <w:hyperlink r:id="rId15" w:history="1">
        <w:r w:rsidR="001E17A6" w:rsidRPr="009D4D66">
          <w:rPr>
            <w:rStyle w:val="Hyperlink"/>
            <w:rFonts w:ascii="Times New Roman" w:eastAsia="Times New Roman" w:hAnsi="Times New Roman" w:cs="Times New Roman"/>
            <w:bCs/>
            <w:sz w:val="24"/>
            <w:szCs w:val="24"/>
          </w:rPr>
          <w:t>bljnfs@rit.edu</w:t>
        </w:r>
      </w:hyperlink>
      <w:r w:rsidR="003A2C9C">
        <w:rPr>
          <w:rFonts w:ascii="Times New Roman" w:eastAsia="Times New Roman" w:hAnsi="Times New Roman" w:cs="Times New Roman"/>
          <w:bCs/>
          <w:sz w:val="24"/>
          <w:szCs w:val="24"/>
        </w:rPr>
        <w:t>,</w:t>
      </w:r>
      <w:r w:rsidR="001E17A6">
        <w:rPr>
          <w:rFonts w:ascii="Times New Roman" w:eastAsia="Times New Roman" w:hAnsi="Times New Roman" w:cs="Times New Roman"/>
          <w:bCs/>
          <w:sz w:val="24"/>
          <w:szCs w:val="24"/>
        </w:rPr>
        <w:t xml:space="preserve"> </w:t>
      </w:r>
      <w:r w:rsidR="00062978">
        <w:rPr>
          <w:rFonts w:ascii="Times New Roman" w:eastAsia="Times New Roman" w:hAnsi="Times New Roman" w:cs="Times New Roman"/>
          <w:bCs/>
          <w:sz w:val="24"/>
          <w:szCs w:val="24"/>
        </w:rPr>
        <w:t>NTID Facilities Services, regarding furniture</w:t>
      </w:r>
      <w:r w:rsidR="0003049B">
        <w:rPr>
          <w:rFonts w:ascii="Times New Roman" w:eastAsia="Times New Roman" w:hAnsi="Times New Roman" w:cs="Times New Roman"/>
          <w:bCs/>
          <w:sz w:val="24"/>
          <w:szCs w:val="24"/>
        </w:rPr>
        <w:t xml:space="preserve"> and name tags for office doors</w:t>
      </w:r>
      <w:r w:rsidR="00062978">
        <w:rPr>
          <w:rFonts w:ascii="Times New Roman" w:eastAsia="Times New Roman" w:hAnsi="Times New Roman" w:cs="Times New Roman"/>
          <w:bCs/>
          <w:sz w:val="24"/>
          <w:szCs w:val="24"/>
        </w:rPr>
        <w:t xml:space="preserve">. </w:t>
      </w:r>
      <w:r w:rsidRPr="00337CEB">
        <w:rPr>
          <w:rFonts w:ascii="Times New Roman" w:eastAsia="Times New Roman" w:hAnsi="Times New Roman" w:cs="Times New Roman"/>
          <w:bCs/>
          <w:sz w:val="24"/>
          <w:szCs w:val="24"/>
        </w:rPr>
        <w:t>Order</w:t>
      </w:r>
      <w:r w:rsidR="003A2C9C">
        <w:rPr>
          <w:rFonts w:ascii="Times New Roman" w:eastAsia="Times New Roman" w:hAnsi="Times New Roman" w:cs="Times New Roman"/>
          <w:bCs/>
          <w:sz w:val="24"/>
          <w:szCs w:val="24"/>
        </w:rPr>
        <w:t xml:space="preserve"> office</w:t>
      </w:r>
      <w:r w:rsidRPr="00337CEB">
        <w:rPr>
          <w:rFonts w:ascii="Times New Roman" w:eastAsia="Times New Roman" w:hAnsi="Times New Roman" w:cs="Times New Roman"/>
          <w:bCs/>
          <w:sz w:val="24"/>
          <w:szCs w:val="24"/>
        </w:rPr>
        <w:t xml:space="preserve"> supplies</w:t>
      </w:r>
      <w:r w:rsidR="00062978">
        <w:rPr>
          <w:rFonts w:ascii="Times New Roman" w:eastAsia="Times New Roman" w:hAnsi="Times New Roman" w:cs="Times New Roman"/>
          <w:bCs/>
          <w:sz w:val="24"/>
          <w:szCs w:val="24"/>
        </w:rPr>
        <w:t xml:space="preserve"> (</w:t>
      </w:r>
      <w:r w:rsidR="00062978" w:rsidRPr="00DF2FDF">
        <w:rPr>
          <w:rFonts w:ascii="Times New Roman" w:eastAsia="Times New Roman" w:hAnsi="Times New Roman" w:cs="Times New Roman"/>
          <w:sz w:val="24"/>
          <w:szCs w:val="24"/>
        </w:rPr>
        <w:t>e.g., scissors, tape, pens, post-its, stapler, etc.)</w:t>
      </w:r>
      <w:r w:rsidR="004A4246">
        <w:rPr>
          <w:rFonts w:ascii="Times New Roman" w:eastAsia="Times New Roman" w:hAnsi="Times New Roman" w:cs="Times New Roman"/>
          <w:sz w:val="24"/>
          <w:szCs w:val="24"/>
        </w:rPr>
        <w:t xml:space="preserve"> </w:t>
      </w:r>
      <w:r w:rsidR="003A2C9C">
        <w:rPr>
          <w:rFonts w:ascii="Times New Roman" w:eastAsia="Times New Roman" w:hAnsi="Times New Roman" w:cs="Times New Roman"/>
          <w:sz w:val="24"/>
          <w:szCs w:val="24"/>
        </w:rPr>
        <w:t>from WB Mason</w:t>
      </w:r>
      <w:r w:rsidR="000F1B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Arrange for telephone/messaging services.</w:t>
      </w:r>
      <w:r w:rsidR="0003049B">
        <w:rPr>
          <w:rFonts w:ascii="Times New Roman" w:eastAsia="Times New Roman" w:hAnsi="Times New Roman" w:cs="Times New Roman"/>
          <w:sz w:val="24"/>
          <w:szCs w:val="24"/>
        </w:rPr>
        <w:t xml:space="preserve"> </w:t>
      </w:r>
      <w:r w:rsidR="002F1B2A">
        <w:rPr>
          <w:rFonts w:ascii="Times New Roman" w:eastAsia="Times New Roman" w:hAnsi="Times New Roman" w:cs="Times New Roman"/>
          <w:sz w:val="24"/>
          <w:szCs w:val="24"/>
        </w:rPr>
        <w:t>R</w:t>
      </w:r>
      <w:r w:rsidR="0003049B">
        <w:rPr>
          <w:rFonts w:ascii="Times New Roman" w:eastAsia="Times New Roman" w:hAnsi="Times New Roman" w:cs="Times New Roman"/>
          <w:sz w:val="24"/>
          <w:szCs w:val="24"/>
        </w:rPr>
        <w:t xml:space="preserve">equest magnetic name </w:t>
      </w:r>
      <w:r w:rsidR="009E7019">
        <w:rPr>
          <w:rFonts w:ascii="Times New Roman" w:eastAsia="Times New Roman" w:hAnsi="Times New Roman" w:cs="Times New Roman"/>
          <w:sz w:val="24"/>
          <w:szCs w:val="24"/>
        </w:rPr>
        <w:t>badge</w:t>
      </w:r>
      <w:r w:rsidR="0003049B">
        <w:rPr>
          <w:rFonts w:ascii="Times New Roman" w:eastAsia="Times New Roman" w:hAnsi="Times New Roman" w:cs="Times New Roman"/>
          <w:sz w:val="24"/>
          <w:szCs w:val="24"/>
        </w:rPr>
        <w:t xml:space="preserve"> </w:t>
      </w:r>
      <w:r w:rsidR="002F1B2A">
        <w:rPr>
          <w:rFonts w:ascii="Times New Roman" w:eastAsia="Times New Roman" w:hAnsi="Times New Roman" w:cs="Times New Roman"/>
          <w:sz w:val="24"/>
          <w:szCs w:val="24"/>
        </w:rPr>
        <w:t xml:space="preserve">by emailing the HUB at </w:t>
      </w:r>
      <w:hyperlink r:id="rId16" w:history="1">
        <w:r w:rsidR="002F1B2A" w:rsidRPr="00B4582F">
          <w:rPr>
            <w:rStyle w:val="Hyperlink"/>
            <w:rFonts w:ascii="Times New Roman" w:eastAsia="Times New Roman" w:hAnsi="Times New Roman" w:cs="Times New Roman"/>
            <w:sz w:val="24"/>
            <w:szCs w:val="24"/>
          </w:rPr>
          <w:t>hub@rit.edu</w:t>
        </w:r>
      </w:hyperlink>
      <w:r w:rsidR="002F1B2A">
        <w:rPr>
          <w:rFonts w:ascii="Times New Roman" w:eastAsia="Times New Roman" w:hAnsi="Times New Roman" w:cs="Times New Roman"/>
          <w:sz w:val="24"/>
          <w:szCs w:val="24"/>
        </w:rPr>
        <w:t xml:space="preserve"> with the employee’s name, title, and department</w:t>
      </w:r>
      <w:r w:rsidR="009E7019">
        <w:rPr>
          <w:rFonts w:ascii="Times New Roman" w:eastAsia="Times New Roman" w:hAnsi="Times New Roman" w:cs="Times New Roman"/>
          <w:sz w:val="24"/>
          <w:szCs w:val="24"/>
        </w:rPr>
        <w:t xml:space="preserve">. </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Prep workspace</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Identify/prepare employee’s work area. Ensure the work area is clean and set up with </w:t>
      </w:r>
      <w:r w:rsidR="00337CEB">
        <w:rPr>
          <w:rFonts w:ascii="Times New Roman" w:eastAsia="Times New Roman" w:hAnsi="Times New Roman" w:cs="Times New Roman"/>
          <w:sz w:val="24"/>
          <w:szCs w:val="24"/>
        </w:rPr>
        <w:t xml:space="preserve">the necessary furniture and </w:t>
      </w:r>
      <w:r w:rsidRPr="00DF2FDF">
        <w:rPr>
          <w:rFonts w:ascii="Times New Roman" w:eastAsia="Times New Roman" w:hAnsi="Times New Roman" w:cs="Times New Roman"/>
          <w:sz w:val="24"/>
          <w:szCs w:val="24"/>
        </w:rPr>
        <w:t>basic office supplies</w:t>
      </w:r>
      <w:r w:rsidR="00062978">
        <w:rPr>
          <w:rFonts w:ascii="Times New Roman" w:eastAsia="Times New Roman" w:hAnsi="Times New Roman" w:cs="Times New Roman"/>
          <w:sz w:val="24"/>
          <w:szCs w:val="24"/>
        </w:rPr>
        <w:t xml:space="preserve">. </w:t>
      </w:r>
      <w:r w:rsidR="00337CEB">
        <w:rPr>
          <w:rFonts w:ascii="Times New Roman" w:eastAsia="Times New Roman" w:hAnsi="Times New Roman" w:cs="Times New Roman"/>
          <w:sz w:val="24"/>
          <w:szCs w:val="24"/>
        </w:rPr>
        <w:t xml:space="preserve">Identify and label mailbox. </w:t>
      </w:r>
    </w:p>
    <w:p w:rsid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Assemble welcome packet</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Include job description, contact names and phone lists, campus map, parking, and transportation information, information on your unit/school, departmental passwords/codes for copiers, and other reference sources used.</w:t>
      </w:r>
      <w:r w:rsidR="00337CEB">
        <w:rPr>
          <w:rFonts w:ascii="Times New Roman" w:eastAsia="Times New Roman" w:hAnsi="Times New Roman" w:cs="Times New Roman"/>
          <w:sz w:val="24"/>
          <w:szCs w:val="24"/>
        </w:rPr>
        <w:t xml:space="preserve"> </w:t>
      </w:r>
      <w:r w:rsidR="00337CEB" w:rsidRPr="00337CEB">
        <w:rPr>
          <w:rFonts w:ascii="Times New Roman" w:eastAsia="Times New Roman" w:hAnsi="Times New Roman" w:cs="Times New Roman"/>
          <w:sz w:val="24"/>
          <w:szCs w:val="24"/>
        </w:rPr>
        <w:t>Have the team autograph a welcome card or sign</w:t>
      </w:r>
      <w:r w:rsidR="00337CEB">
        <w:rPr>
          <w:rFonts w:ascii="Times New Roman" w:eastAsia="Times New Roman" w:hAnsi="Times New Roman" w:cs="Times New Roman"/>
          <w:sz w:val="24"/>
          <w:szCs w:val="24"/>
        </w:rPr>
        <w:t>.</w:t>
      </w:r>
    </w:p>
    <w:p w:rsidR="00337CEB" w:rsidRPr="00337CEB" w:rsidRDefault="00337CEB" w:rsidP="003E6032">
      <w:pPr>
        <w:numPr>
          <w:ilvl w:val="0"/>
          <w:numId w:val="10"/>
        </w:numPr>
        <w:spacing w:after="120" w:line="240" w:lineRule="auto"/>
        <w:rPr>
          <w:rFonts w:ascii="Times New Roman" w:eastAsia="Times New Roman" w:hAnsi="Times New Roman" w:cs="Times New Roman"/>
          <w:sz w:val="24"/>
          <w:szCs w:val="24"/>
        </w:rPr>
      </w:pPr>
      <w:r w:rsidRPr="00337CEB">
        <w:rPr>
          <w:rFonts w:ascii="Times New Roman" w:eastAsia="Times New Roman" w:hAnsi="Times New Roman" w:cs="Times New Roman"/>
          <w:sz w:val="24"/>
          <w:szCs w:val="24"/>
        </w:rPr>
        <w:t xml:space="preserve">Consider whether this new employee needs a </w:t>
      </w:r>
      <w:r w:rsidRPr="00062978">
        <w:rPr>
          <w:rFonts w:ascii="Times New Roman" w:eastAsia="Times New Roman" w:hAnsi="Times New Roman" w:cs="Times New Roman"/>
          <w:b/>
          <w:sz w:val="24"/>
          <w:szCs w:val="24"/>
        </w:rPr>
        <w:t>new</w:t>
      </w:r>
      <w:r w:rsidRPr="00337CEB">
        <w:rPr>
          <w:rFonts w:ascii="Times New Roman" w:eastAsia="Times New Roman" w:hAnsi="Times New Roman" w:cs="Times New Roman"/>
          <w:sz w:val="24"/>
          <w:szCs w:val="24"/>
        </w:rPr>
        <w:t xml:space="preserve"> </w:t>
      </w:r>
      <w:r w:rsidRPr="00337CEB">
        <w:rPr>
          <w:rFonts w:ascii="Times New Roman" w:eastAsia="Times New Roman" w:hAnsi="Times New Roman" w:cs="Times New Roman"/>
          <w:b/>
          <w:sz w:val="24"/>
          <w:szCs w:val="24"/>
        </w:rPr>
        <w:t>employee “buddy</w:t>
      </w:r>
      <w:r w:rsidRPr="00337CEB">
        <w:rPr>
          <w:rFonts w:ascii="Times New Roman" w:eastAsia="Times New Roman" w:hAnsi="Times New Roman" w:cs="Times New Roman"/>
          <w:sz w:val="24"/>
          <w:szCs w:val="24"/>
        </w:rPr>
        <w:t>.</w:t>
      </w:r>
      <w:r w:rsidRPr="00337CEB">
        <w:rPr>
          <w:rFonts w:ascii="Times New Roman" w:eastAsia="Times New Roman" w:hAnsi="Times New Roman" w:cs="Times New Roman"/>
          <w:b/>
          <w:sz w:val="24"/>
          <w:szCs w:val="24"/>
        </w:rPr>
        <w:t>”</w:t>
      </w:r>
      <w:r w:rsidRPr="00337C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Tip:</w:t>
      </w:r>
      <w:r w:rsidRPr="00337CEB">
        <w:rPr>
          <w:rFonts w:ascii="Times New Roman" w:eastAsia="Times New Roman" w:hAnsi="Times New Roman" w:cs="Times New Roman"/>
          <w:sz w:val="24"/>
          <w:szCs w:val="24"/>
        </w:rPr>
        <w:t xml:space="preserve"> Keep a list on hand of current employees who s</w:t>
      </w:r>
      <w:r>
        <w:rPr>
          <w:rFonts w:ascii="Times New Roman" w:eastAsia="Times New Roman" w:hAnsi="Times New Roman" w:cs="Times New Roman"/>
          <w:sz w:val="24"/>
          <w:szCs w:val="24"/>
        </w:rPr>
        <w:t>how interest in having a mentee.</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Invite new employee to essential tools</w:t>
      </w:r>
      <w:r w:rsidR="007F3F81" w:rsidRPr="007F3F81">
        <w:rPr>
          <w:rFonts w:ascii="Times New Roman" w:eastAsia="Times New Roman" w:hAnsi="Times New Roman" w:cs="Times New Roman"/>
          <w:bCs/>
          <w:sz w:val="24"/>
          <w:szCs w:val="24"/>
        </w:rPr>
        <w:t>:</w:t>
      </w:r>
      <w:r w:rsidR="0078267D">
        <w:rPr>
          <w:rFonts w:ascii="Times New Roman" w:eastAsia="Times New Roman" w:hAnsi="Times New Roman" w:cs="Times New Roman"/>
          <w:b/>
          <w:bCs/>
          <w:sz w:val="24"/>
          <w:szCs w:val="24"/>
        </w:rPr>
        <w:t xml:space="preserve"> </w:t>
      </w:r>
      <w:r w:rsidRPr="00DF2FDF">
        <w:rPr>
          <w:rFonts w:ascii="Times New Roman" w:eastAsia="Times New Roman" w:hAnsi="Times New Roman" w:cs="Times New Roman"/>
          <w:sz w:val="24"/>
          <w:szCs w:val="24"/>
        </w:rPr>
        <w:t>Make sure you give access to the relevant folders, Slack or messaging tools, and departmental email distribution lists.</w:t>
      </w:r>
    </w:p>
    <w:p w:rsidR="00062978" w:rsidRPr="00DF2FDF" w:rsidRDefault="00062978" w:rsidP="00062978">
      <w:pPr>
        <w:numPr>
          <w:ilvl w:val="0"/>
          <w:numId w:val="10"/>
        </w:numPr>
        <w:spacing w:after="120" w:line="240" w:lineRule="auto"/>
        <w:rPr>
          <w:rFonts w:ascii="Times New Roman" w:eastAsia="Times New Roman" w:hAnsi="Times New Roman" w:cs="Times New Roman"/>
          <w:sz w:val="24"/>
          <w:szCs w:val="24"/>
        </w:rPr>
      </w:pPr>
      <w:r w:rsidRPr="0078267D">
        <w:rPr>
          <w:rFonts w:ascii="Times New Roman" w:eastAsia="Times New Roman" w:hAnsi="Times New Roman" w:cs="Times New Roman"/>
          <w:b/>
          <w:sz w:val="24"/>
          <w:szCs w:val="24"/>
        </w:rPr>
        <w:t>Create a schedule</w:t>
      </w:r>
      <w:r w:rsidRPr="00DF2FDF">
        <w:rPr>
          <w:rFonts w:ascii="Times New Roman" w:eastAsia="Times New Roman" w:hAnsi="Times New Roman" w:cs="Times New Roman"/>
          <w:sz w:val="24"/>
          <w:szCs w:val="24"/>
        </w:rPr>
        <w:t xml:space="preserve"> for employee’s first week (first-day assignment, first-week </w:t>
      </w:r>
      <w:r>
        <w:rPr>
          <w:rFonts w:ascii="Times New Roman" w:eastAsia="Times New Roman" w:hAnsi="Times New Roman" w:cs="Times New Roman"/>
          <w:sz w:val="24"/>
          <w:szCs w:val="24"/>
        </w:rPr>
        <w:t>tasks, critical meetings, etc.)</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Create training schedule</w:t>
      </w:r>
      <w:r w:rsidR="007F3F81" w:rsidRPr="007F3F81">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rPr>
        <w:t xml:space="preserve"> </w:t>
      </w:r>
      <w:r w:rsidRPr="00DF2FDF">
        <w:rPr>
          <w:rFonts w:ascii="Times New Roman" w:eastAsia="Times New Roman" w:hAnsi="Times New Roman" w:cs="Times New Roman"/>
          <w:sz w:val="24"/>
          <w:szCs w:val="24"/>
        </w:rPr>
        <w:t xml:space="preserve">Create a training schedule for the new employee’s first two weeks of employment. </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Put a note on your calendar as a reminder of the new employee’s </w:t>
      </w:r>
      <w:r w:rsidRPr="004A4246">
        <w:rPr>
          <w:rFonts w:ascii="Times New Roman" w:eastAsia="Times New Roman" w:hAnsi="Times New Roman" w:cs="Times New Roman"/>
          <w:b/>
          <w:sz w:val="24"/>
          <w:szCs w:val="24"/>
        </w:rPr>
        <w:t>one-year anniversary</w:t>
      </w:r>
      <w:r w:rsidRPr="00DF2FDF">
        <w:rPr>
          <w:rFonts w:ascii="Times New Roman" w:eastAsia="Times New Roman" w:hAnsi="Times New Roman" w:cs="Times New Roman"/>
          <w:sz w:val="24"/>
          <w:szCs w:val="24"/>
        </w:rPr>
        <w:t>.</w:t>
      </w:r>
    </w:p>
    <w:p w:rsidR="00D06102"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lastRenderedPageBreak/>
        <w:t xml:space="preserve">Review </w:t>
      </w:r>
      <w:r w:rsidR="00FD73BF">
        <w:rPr>
          <w:rFonts w:ascii="Times New Roman" w:eastAsia="Times New Roman" w:hAnsi="Times New Roman" w:cs="Times New Roman"/>
          <w:b/>
          <w:bCs/>
          <w:sz w:val="24"/>
          <w:szCs w:val="24"/>
        </w:rPr>
        <w:t xml:space="preserve">NTID’s </w:t>
      </w:r>
      <w:r w:rsidRPr="00DF2FDF">
        <w:rPr>
          <w:rFonts w:ascii="Times New Roman" w:eastAsia="Times New Roman" w:hAnsi="Times New Roman" w:cs="Times New Roman"/>
          <w:b/>
          <w:bCs/>
          <w:sz w:val="24"/>
          <w:szCs w:val="24"/>
        </w:rPr>
        <w:t>onboarding site</w:t>
      </w:r>
      <w:r w:rsidR="007F3F81" w:rsidRPr="007F3F81">
        <w:rPr>
          <w:rFonts w:ascii="Times New Roman" w:eastAsia="Times New Roman" w:hAnsi="Times New Roman" w:cs="Times New Roman"/>
          <w:bCs/>
          <w:sz w:val="24"/>
          <w:szCs w:val="24"/>
        </w:rPr>
        <w:t>:</w:t>
      </w:r>
      <w:r w:rsidR="0078267D">
        <w:rPr>
          <w:rFonts w:ascii="Times New Roman" w:eastAsia="Times New Roman" w:hAnsi="Times New Roman" w:cs="Times New Roman"/>
          <w:b/>
          <w:bCs/>
          <w:sz w:val="24"/>
          <w:szCs w:val="24"/>
        </w:rPr>
        <w:t xml:space="preserve"> </w:t>
      </w:r>
      <w:r w:rsidRPr="00DF2FDF">
        <w:rPr>
          <w:rFonts w:ascii="Times New Roman" w:eastAsia="Times New Roman" w:hAnsi="Times New Roman" w:cs="Times New Roman"/>
          <w:sz w:val="24"/>
          <w:szCs w:val="24"/>
        </w:rPr>
        <w:t xml:space="preserve">Review the </w:t>
      </w:r>
      <w:hyperlink r:id="rId17" w:anchor="new-faculty-and-staff" w:history="1">
        <w:r w:rsidR="00FD73BF" w:rsidRPr="00FD73BF">
          <w:rPr>
            <w:rStyle w:val="Hyperlink"/>
            <w:rFonts w:ascii="Times New Roman" w:eastAsia="Times New Roman" w:hAnsi="Times New Roman" w:cs="Times New Roman"/>
            <w:sz w:val="24"/>
            <w:szCs w:val="24"/>
          </w:rPr>
          <w:t>NTID's onboarding checklists and welcome guides</w:t>
        </w:r>
      </w:hyperlink>
      <w:r w:rsidRPr="00DF2FDF">
        <w:rPr>
          <w:rFonts w:ascii="Times New Roman" w:eastAsia="Times New Roman" w:hAnsi="Times New Roman" w:cs="Times New Roman"/>
          <w:sz w:val="24"/>
          <w:szCs w:val="24"/>
        </w:rPr>
        <w:t xml:space="preserve"> to familiarize yourself with the information, tools, and resources provided to your new hire to help orient them to RIT.</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Team Introduction</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Sen</w:t>
      </w:r>
      <w:r w:rsidR="007F3F81">
        <w:rPr>
          <w:rFonts w:ascii="Times New Roman" w:eastAsia="Times New Roman" w:hAnsi="Times New Roman" w:cs="Times New Roman"/>
          <w:sz w:val="24"/>
          <w:szCs w:val="24"/>
        </w:rPr>
        <w:t xml:space="preserve">d department colleagues a brief </w:t>
      </w:r>
      <w:hyperlink r:id="rId18" w:history="1">
        <w:r w:rsidRPr="00DF2FDF">
          <w:rPr>
            <w:rFonts w:ascii="Times New Roman" w:eastAsia="Times New Roman" w:hAnsi="Times New Roman" w:cs="Times New Roman"/>
            <w:color w:val="0000FF"/>
            <w:sz w:val="24"/>
            <w:szCs w:val="24"/>
            <w:u w:val="single"/>
          </w:rPr>
          <w:t>Welcome to Our Team</w:t>
        </w:r>
      </w:hyperlink>
      <w:r w:rsidR="00337CEB">
        <w:rPr>
          <w:rFonts w:ascii="Times New Roman" w:eastAsia="Times New Roman" w:hAnsi="Times New Roman" w:cs="Times New Roman"/>
          <w:sz w:val="24"/>
          <w:szCs w:val="24"/>
        </w:rPr>
        <w:t xml:space="preserve"> email to introduce the new team member. I</w:t>
      </w:r>
      <w:r w:rsidR="00337CEB" w:rsidRPr="00337CEB">
        <w:rPr>
          <w:rFonts w:ascii="Times New Roman" w:eastAsia="Times New Roman" w:hAnsi="Times New Roman" w:cs="Times New Roman"/>
          <w:sz w:val="24"/>
          <w:szCs w:val="24"/>
        </w:rPr>
        <w:t>nclude som</w:t>
      </w:r>
      <w:r w:rsidR="00F57099">
        <w:rPr>
          <w:rFonts w:ascii="Times New Roman" w:eastAsia="Times New Roman" w:hAnsi="Times New Roman" w:cs="Times New Roman"/>
          <w:sz w:val="24"/>
          <w:szCs w:val="24"/>
        </w:rPr>
        <w:t>e information about them (</w:t>
      </w:r>
      <w:r w:rsidR="00337CEB" w:rsidRPr="00337CEB">
        <w:rPr>
          <w:rFonts w:ascii="Times New Roman" w:eastAsia="Times New Roman" w:hAnsi="Times New Roman" w:cs="Times New Roman"/>
          <w:sz w:val="24"/>
          <w:szCs w:val="24"/>
        </w:rPr>
        <w:t xml:space="preserve">start date, employee’s role, where the employee previously </w:t>
      </w:r>
      <w:r w:rsidR="00337CEB">
        <w:rPr>
          <w:rFonts w:ascii="Times New Roman" w:eastAsia="Times New Roman" w:hAnsi="Times New Roman" w:cs="Times New Roman"/>
          <w:sz w:val="24"/>
          <w:szCs w:val="24"/>
        </w:rPr>
        <w:t>worked, some biographical information, etc.) E</w:t>
      </w:r>
      <w:r w:rsidRPr="00DF2FDF">
        <w:rPr>
          <w:rFonts w:ascii="Times New Roman" w:eastAsia="Times New Roman" w:hAnsi="Times New Roman" w:cs="Times New Roman"/>
          <w:sz w:val="24"/>
          <w:szCs w:val="24"/>
        </w:rPr>
        <w:t>ncourage your department members to welcome the new employee personally.</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Email first-day information</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Provide clear direction</w:t>
      </w:r>
      <w:r w:rsidR="00F57099">
        <w:rPr>
          <w:rFonts w:ascii="Times New Roman" w:eastAsia="Times New Roman" w:hAnsi="Times New Roman" w:cs="Times New Roman"/>
          <w:sz w:val="24"/>
          <w:szCs w:val="24"/>
        </w:rPr>
        <w:t>s</w:t>
      </w:r>
      <w:r w:rsidRPr="00DF2FDF">
        <w:rPr>
          <w:rFonts w:ascii="Times New Roman" w:eastAsia="Times New Roman" w:hAnsi="Times New Roman" w:cs="Times New Roman"/>
          <w:sz w:val="24"/>
          <w:szCs w:val="24"/>
        </w:rPr>
        <w:t xml:space="preserve"> regarding where and when the</w:t>
      </w:r>
      <w:r w:rsidR="00062978">
        <w:rPr>
          <w:rFonts w:ascii="Times New Roman" w:eastAsia="Times New Roman" w:hAnsi="Times New Roman" w:cs="Times New Roman"/>
          <w:sz w:val="24"/>
          <w:szCs w:val="24"/>
        </w:rPr>
        <w:t xml:space="preserve"> new hire should report to work. L</w:t>
      </w:r>
      <w:r w:rsidRPr="00DF2FDF">
        <w:rPr>
          <w:rFonts w:ascii="Times New Roman" w:eastAsia="Times New Roman" w:hAnsi="Times New Roman" w:cs="Times New Roman"/>
          <w:sz w:val="24"/>
          <w:szCs w:val="24"/>
        </w:rPr>
        <w:t>ist any items which must be brought to finalize HR forms, arrival times and location, and where to park.</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Arrange team lunch</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Make sure to invite the entire team to lunch on the employee’s first day or arrange a virtual lunch.</w:t>
      </w:r>
    </w:p>
    <w:p w:rsidR="00DF2FDF" w:rsidRPr="00DF2FDF" w:rsidRDefault="00DF2FDF" w:rsidP="00DF2FDF">
      <w:pPr>
        <w:spacing w:after="0" w:line="240" w:lineRule="auto"/>
        <w:rPr>
          <w:rFonts w:ascii="Times New Roman" w:eastAsia="Times New Roman" w:hAnsi="Times New Roman" w:cs="Times New Roman"/>
          <w:sz w:val="24"/>
          <w:szCs w:val="24"/>
        </w:rPr>
      </w:pPr>
    </w:p>
    <w:p w:rsidR="00B037A3" w:rsidRPr="00C07ACA" w:rsidRDefault="00B037A3" w:rsidP="00A22882">
      <w:pPr>
        <w:pStyle w:val="GreyHead"/>
        <w:shd w:val="clear" w:color="auto" w:fill="1F3864" w:themeFill="accent5" w:themeFillShade="80"/>
      </w:pPr>
      <w:r w:rsidRPr="00C07ACA">
        <w:t xml:space="preserve"> First Day: Welcoming Your New Employee</w:t>
      </w:r>
    </w:p>
    <w:p w:rsidR="00DF2FDF" w:rsidRPr="00DF2FDF" w:rsidRDefault="00DF2FDF" w:rsidP="00AD5B3A">
      <w:pPr>
        <w:spacing w:before="100" w:beforeAutospacing="1"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The first day is a new employee’s first real impression of RIT. Your goal on the first day is to make the new employee feel at ease in a welcoming and engaging environment. Their first day on the job should be well planned, set an accepting, inclusive tone, and start to establish new work relationships that will be important to their, and your team’s success.</w:t>
      </w:r>
    </w:p>
    <w:p w:rsidR="00337CEB" w:rsidRDefault="00337CEB" w:rsidP="003E6032">
      <w:pPr>
        <w:numPr>
          <w:ilvl w:val="0"/>
          <w:numId w:val="11"/>
        </w:numPr>
        <w:spacing w:after="120" w:line="240" w:lineRule="auto"/>
        <w:rPr>
          <w:rFonts w:ascii="Times New Roman" w:eastAsia="Times New Roman" w:hAnsi="Times New Roman" w:cs="Times New Roman"/>
          <w:sz w:val="24"/>
          <w:szCs w:val="24"/>
        </w:rPr>
      </w:pPr>
      <w:r w:rsidRPr="00337CEB">
        <w:rPr>
          <w:rFonts w:ascii="Times New Roman" w:eastAsia="Times New Roman" w:hAnsi="Times New Roman" w:cs="Times New Roman"/>
          <w:sz w:val="24"/>
          <w:szCs w:val="24"/>
        </w:rPr>
        <w:t>Plan for someone to meet the</w:t>
      </w:r>
      <w:r>
        <w:rPr>
          <w:rFonts w:ascii="Times New Roman" w:eastAsia="Times New Roman" w:hAnsi="Times New Roman" w:cs="Times New Roman"/>
          <w:sz w:val="24"/>
          <w:szCs w:val="24"/>
        </w:rPr>
        <w:t xml:space="preserve"> new e</w:t>
      </w:r>
      <w:r w:rsidRPr="00337CEB">
        <w:rPr>
          <w:rFonts w:ascii="Times New Roman" w:eastAsia="Times New Roman" w:hAnsi="Times New Roman" w:cs="Times New Roman"/>
          <w:sz w:val="24"/>
          <w:szCs w:val="24"/>
        </w:rPr>
        <w:t>mployee</w:t>
      </w:r>
      <w:r>
        <w:rPr>
          <w:rFonts w:ascii="Times New Roman" w:eastAsia="Times New Roman" w:hAnsi="Times New Roman" w:cs="Times New Roman"/>
          <w:sz w:val="24"/>
          <w:szCs w:val="24"/>
        </w:rPr>
        <w:t xml:space="preserve"> to get </w:t>
      </w:r>
      <w:r w:rsidRPr="00337CEB">
        <w:rPr>
          <w:rFonts w:ascii="Times New Roman" w:eastAsia="Times New Roman" w:hAnsi="Times New Roman" w:cs="Times New Roman"/>
          <w:sz w:val="24"/>
          <w:szCs w:val="24"/>
        </w:rPr>
        <w:t>them to their worksite/office for their first day debriefing with you</w:t>
      </w:r>
      <w:r>
        <w:rPr>
          <w:rFonts w:ascii="Times New Roman" w:eastAsia="Times New Roman" w:hAnsi="Times New Roman" w:cs="Times New Roman"/>
          <w:sz w:val="24"/>
          <w:szCs w:val="24"/>
        </w:rPr>
        <w:t>.</w:t>
      </w:r>
    </w:p>
    <w:p w:rsidR="00DF2FDF" w:rsidRPr="00337CEB" w:rsidRDefault="00DF2FDF" w:rsidP="003E6032">
      <w:pPr>
        <w:numPr>
          <w:ilvl w:val="0"/>
          <w:numId w:val="11"/>
        </w:numPr>
        <w:spacing w:after="120" w:line="240" w:lineRule="auto"/>
        <w:rPr>
          <w:rFonts w:ascii="Times New Roman" w:eastAsia="Times New Roman" w:hAnsi="Times New Roman" w:cs="Times New Roman"/>
          <w:sz w:val="24"/>
          <w:szCs w:val="24"/>
        </w:rPr>
      </w:pPr>
      <w:r w:rsidRPr="00337CEB">
        <w:rPr>
          <w:rFonts w:ascii="Times New Roman" w:eastAsia="Times New Roman" w:hAnsi="Times New Roman" w:cs="Times New Roman"/>
          <w:sz w:val="24"/>
          <w:szCs w:val="24"/>
        </w:rPr>
        <w:t>Greet your new employee enthusiastically, provide a warm welcome to RIT, make the first day on the job special</w:t>
      </w:r>
      <w:r w:rsidR="00077CAE" w:rsidRPr="00337CEB">
        <w:rPr>
          <w:rFonts w:ascii="Times New Roman" w:eastAsia="Times New Roman" w:hAnsi="Times New Roman" w:cs="Times New Roman"/>
          <w:sz w:val="24"/>
          <w:szCs w:val="24"/>
        </w:rPr>
        <w:t>.</w:t>
      </w:r>
    </w:p>
    <w:p w:rsidR="00DF2FDF" w:rsidRPr="00DF2FDF" w:rsidRDefault="00337CEB" w:rsidP="003E6032">
      <w:pPr>
        <w:numPr>
          <w:ilvl w:val="0"/>
          <w:numId w:val="11"/>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Appoint an ambassador to h</w:t>
      </w:r>
      <w:r w:rsidR="00DF2FDF" w:rsidRPr="00DF2FDF">
        <w:rPr>
          <w:rFonts w:ascii="Times New Roman" w:eastAsia="Times New Roman" w:hAnsi="Times New Roman" w:cs="Times New Roman"/>
          <w:sz w:val="24"/>
          <w:szCs w:val="24"/>
        </w:rPr>
        <w:t xml:space="preserve">elp your new hire complete the following tasks to ensure that they are off to a productive start at RIT: </w:t>
      </w:r>
    </w:p>
    <w:p w:rsidR="00DF2FDF" w:rsidRPr="00DF2FDF" w:rsidRDefault="00DF2FDF" w:rsidP="00AD5B3A">
      <w:pPr>
        <w:numPr>
          <w:ilvl w:val="1"/>
          <w:numId w:val="3"/>
        </w:numPr>
        <w:spacing w:after="4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Receive their University Identification Number (UID).</w:t>
      </w:r>
    </w:p>
    <w:p w:rsidR="00DF2FDF" w:rsidRPr="00DF2FDF" w:rsidRDefault="00DF2FDF" w:rsidP="00AD5B3A">
      <w:pPr>
        <w:numPr>
          <w:ilvl w:val="1"/>
          <w:numId w:val="3"/>
        </w:numPr>
        <w:spacing w:after="4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Obtain an </w:t>
      </w:r>
      <w:hyperlink r:id="rId19" w:history="1">
        <w:r w:rsidRPr="00DF2FDF">
          <w:rPr>
            <w:rFonts w:ascii="Times New Roman" w:eastAsia="Times New Roman" w:hAnsi="Times New Roman" w:cs="Times New Roman"/>
            <w:color w:val="0000FF"/>
            <w:sz w:val="24"/>
            <w:szCs w:val="24"/>
            <w:u w:val="single"/>
          </w:rPr>
          <w:t>RIT ID</w:t>
        </w:r>
      </w:hyperlink>
      <w:r w:rsidRPr="00DF2FDF">
        <w:rPr>
          <w:rFonts w:ascii="Times New Roman" w:eastAsia="Times New Roman" w:hAnsi="Times New Roman" w:cs="Times New Roman"/>
          <w:sz w:val="24"/>
          <w:szCs w:val="24"/>
        </w:rPr>
        <w:t xml:space="preserve"> from the </w:t>
      </w:r>
      <w:hyperlink r:id="rId20" w:history="1">
        <w:r w:rsidRPr="00DF2FDF">
          <w:rPr>
            <w:rFonts w:ascii="Times New Roman" w:eastAsia="Times New Roman" w:hAnsi="Times New Roman" w:cs="Times New Roman"/>
            <w:color w:val="0000FF"/>
            <w:sz w:val="24"/>
            <w:szCs w:val="24"/>
            <w:u w:val="single"/>
          </w:rPr>
          <w:t>Office of the Registrar</w:t>
        </w:r>
      </w:hyperlink>
      <w:r w:rsidRPr="00DF2FDF">
        <w:rPr>
          <w:rFonts w:ascii="Times New Roman" w:eastAsia="Times New Roman" w:hAnsi="Times New Roman" w:cs="Times New Roman"/>
          <w:sz w:val="24"/>
          <w:szCs w:val="24"/>
        </w:rPr>
        <w:t xml:space="preserve"> (Eastman Hall, 1st Floor).</w:t>
      </w:r>
    </w:p>
    <w:p w:rsidR="0078267D" w:rsidRDefault="00DF2FDF" w:rsidP="00AD5B3A">
      <w:pPr>
        <w:numPr>
          <w:ilvl w:val="1"/>
          <w:numId w:val="3"/>
        </w:numPr>
        <w:spacing w:after="40" w:line="240" w:lineRule="auto"/>
        <w:rPr>
          <w:rFonts w:ascii="Times New Roman" w:eastAsia="Times New Roman" w:hAnsi="Times New Roman" w:cs="Times New Roman"/>
          <w:sz w:val="24"/>
          <w:szCs w:val="24"/>
        </w:rPr>
      </w:pPr>
      <w:r w:rsidRPr="0078267D">
        <w:rPr>
          <w:rFonts w:ascii="Times New Roman" w:eastAsia="Times New Roman" w:hAnsi="Times New Roman" w:cs="Times New Roman"/>
          <w:sz w:val="24"/>
          <w:szCs w:val="24"/>
        </w:rPr>
        <w:t>Work with</w:t>
      </w:r>
      <w:r w:rsidR="0078267D" w:rsidRPr="0078267D">
        <w:rPr>
          <w:rFonts w:ascii="Times New Roman" w:eastAsia="Times New Roman" w:hAnsi="Times New Roman" w:cs="Times New Roman"/>
          <w:sz w:val="24"/>
          <w:szCs w:val="24"/>
        </w:rPr>
        <w:t xml:space="preserve"> </w:t>
      </w:r>
      <w:r w:rsidR="0078267D" w:rsidRPr="008E06A7">
        <w:rPr>
          <w:rFonts w:ascii="Times New Roman" w:eastAsia="Times New Roman" w:hAnsi="Times New Roman" w:cs="Times New Roman"/>
          <w:sz w:val="24"/>
          <w:szCs w:val="24"/>
        </w:rPr>
        <w:t>NTID</w:t>
      </w:r>
      <w:r w:rsidR="004A4246">
        <w:rPr>
          <w:rFonts w:ascii="Times New Roman" w:eastAsia="Times New Roman" w:hAnsi="Times New Roman" w:cs="Times New Roman"/>
          <w:sz w:val="24"/>
          <w:szCs w:val="24"/>
        </w:rPr>
        <w:t>’s</w:t>
      </w:r>
      <w:r w:rsidR="0078267D" w:rsidRPr="008E06A7">
        <w:rPr>
          <w:rFonts w:ascii="Times New Roman" w:eastAsia="Times New Roman" w:hAnsi="Times New Roman" w:cs="Times New Roman"/>
          <w:sz w:val="24"/>
          <w:szCs w:val="24"/>
        </w:rPr>
        <w:t xml:space="preserve"> </w:t>
      </w:r>
      <w:r w:rsidR="009F5963">
        <w:rPr>
          <w:rFonts w:ascii="Times New Roman" w:eastAsia="Times New Roman" w:hAnsi="Times New Roman" w:cs="Times New Roman"/>
          <w:sz w:val="24"/>
          <w:szCs w:val="24"/>
        </w:rPr>
        <w:t xml:space="preserve">Service Desk </w:t>
      </w:r>
      <w:r w:rsidR="0078267D" w:rsidRPr="0078267D">
        <w:rPr>
          <w:rFonts w:ascii="Times New Roman" w:eastAsia="Times New Roman" w:hAnsi="Times New Roman" w:cs="Times New Roman"/>
          <w:sz w:val="24"/>
          <w:szCs w:val="24"/>
        </w:rPr>
        <w:t>t</w:t>
      </w:r>
      <w:r w:rsidRPr="0078267D">
        <w:rPr>
          <w:rFonts w:ascii="Times New Roman" w:eastAsia="Times New Roman" w:hAnsi="Times New Roman" w:cs="Times New Roman"/>
          <w:sz w:val="24"/>
          <w:szCs w:val="24"/>
        </w:rPr>
        <w:t xml:space="preserve">o get set up on the RIT network (computer, email, phone, </w:t>
      </w:r>
      <w:proofErr w:type="spellStart"/>
      <w:r w:rsidRPr="0078267D">
        <w:rPr>
          <w:rFonts w:ascii="Times New Roman" w:eastAsia="Times New Roman" w:hAnsi="Times New Roman" w:cs="Times New Roman"/>
          <w:sz w:val="24"/>
          <w:szCs w:val="24"/>
        </w:rPr>
        <w:t>WiFi</w:t>
      </w:r>
      <w:proofErr w:type="spellEnd"/>
      <w:r w:rsidRPr="0078267D">
        <w:rPr>
          <w:rFonts w:ascii="Times New Roman" w:eastAsia="Times New Roman" w:hAnsi="Times New Roman" w:cs="Times New Roman"/>
          <w:sz w:val="24"/>
          <w:szCs w:val="24"/>
        </w:rPr>
        <w:t>, voicemail, videophone</w:t>
      </w:r>
      <w:r w:rsidR="009F5963">
        <w:rPr>
          <w:rFonts w:ascii="Times New Roman" w:eastAsia="Times New Roman" w:hAnsi="Times New Roman" w:cs="Times New Roman"/>
          <w:sz w:val="24"/>
          <w:szCs w:val="24"/>
        </w:rPr>
        <w:t>, etc.</w:t>
      </w:r>
      <w:r w:rsidRPr="0078267D">
        <w:rPr>
          <w:rFonts w:ascii="Times New Roman" w:eastAsia="Times New Roman" w:hAnsi="Times New Roman" w:cs="Times New Roman"/>
          <w:sz w:val="24"/>
          <w:szCs w:val="24"/>
        </w:rPr>
        <w:t>)</w:t>
      </w:r>
      <w:r w:rsidR="004A4246">
        <w:rPr>
          <w:rFonts w:ascii="Times New Roman" w:eastAsia="Times New Roman" w:hAnsi="Times New Roman" w:cs="Times New Roman"/>
          <w:sz w:val="24"/>
          <w:szCs w:val="24"/>
        </w:rPr>
        <w:t xml:space="preserve"> C</w:t>
      </w:r>
      <w:r w:rsidR="0078267D" w:rsidRPr="0078267D">
        <w:rPr>
          <w:rFonts w:ascii="Times New Roman" w:eastAsia="Times New Roman" w:hAnsi="Times New Roman" w:cs="Times New Roman"/>
          <w:sz w:val="24"/>
          <w:szCs w:val="24"/>
        </w:rPr>
        <w:t>ontact the NTID</w:t>
      </w:r>
      <w:r w:rsidR="004A4246">
        <w:rPr>
          <w:rFonts w:ascii="Times New Roman" w:eastAsia="Times New Roman" w:hAnsi="Times New Roman" w:cs="Times New Roman"/>
          <w:sz w:val="24"/>
          <w:szCs w:val="24"/>
        </w:rPr>
        <w:t>’s</w:t>
      </w:r>
      <w:r w:rsidR="0078267D" w:rsidRPr="0078267D">
        <w:rPr>
          <w:rFonts w:ascii="Times New Roman" w:eastAsia="Times New Roman" w:hAnsi="Times New Roman" w:cs="Times New Roman"/>
          <w:sz w:val="24"/>
          <w:szCs w:val="24"/>
        </w:rPr>
        <w:t xml:space="preserve"> Service Desk at </w:t>
      </w:r>
      <w:hyperlink r:id="rId21" w:history="1">
        <w:r w:rsidR="009F5963" w:rsidRPr="00F349A2">
          <w:rPr>
            <w:rStyle w:val="Hyperlink"/>
            <w:rFonts w:ascii="Times New Roman" w:eastAsia="Times New Roman" w:hAnsi="Times New Roman" w:cs="Times New Roman"/>
            <w:sz w:val="24"/>
            <w:szCs w:val="24"/>
          </w:rPr>
          <w:t>NTIDServiceDesk@ntid.rit.edu</w:t>
        </w:r>
      </w:hyperlink>
      <w:r w:rsidR="0078267D" w:rsidRPr="0078267D">
        <w:rPr>
          <w:rFonts w:ascii="Times New Roman" w:eastAsia="Times New Roman" w:hAnsi="Times New Roman" w:cs="Times New Roman"/>
          <w:sz w:val="24"/>
          <w:szCs w:val="24"/>
        </w:rPr>
        <w:t>.</w:t>
      </w:r>
    </w:p>
    <w:p w:rsidR="00DF2FDF" w:rsidRPr="0078267D" w:rsidRDefault="00DF2FDF" w:rsidP="00AD5B3A">
      <w:pPr>
        <w:numPr>
          <w:ilvl w:val="1"/>
          <w:numId w:val="3"/>
        </w:numPr>
        <w:spacing w:after="120" w:line="240" w:lineRule="auto"/>
        <w:rPr>
          <w:rFonts w:ascii="Times New Roman" w:eastAsia="Times New Roman" w:hAnsi="Times New Roman" w:cs="Times New Roman"/>
          <w:sz w:val="24"/>
          <w:szCs w:val="24"/>
        </w:rPr>
      </w:pPr>
      <w:r w:rsidRPr="0078267D">
        <w:rPr>
          <w:rFonts w:ascii="Times New Roman" w:eastAsia="Times New Roman" w:hAnsi="Times New Roman" w:cs="Times New Roman"/>
          <w:sz w:val="24"/>
          <w:szCs w:val="24"/>
        </w:rPr>
        <w:t xml:space="preserve">Purchase a parking permit through </w:t>
      </w:r>
      <w:hyperlink r:id="rId22" w:history="1">
        <w:proofErr w:type="spellStart"/>
        <w:r w:rsidRPr="0078267D">
          <w:rPr>
            <w:rFonts w:ascii="Times New Roman" w:eastAsia="Times New Roman" w:hAnsi="Times New Roman" w:cs="Times New Roman"/>
            <w:color w:val="0000FF"/>
            <w:sz w:val="24"/>
            <w:szCs w:val="24"/>
            <w:u w:val="single"/>
          </w:rPr>
          <w:t>myParking</w:t>
        </w:r>
        <w:proofErr w:type="spellEnd"/>
      </w:hyperlink>
      <w:r w:rsidRPr="0078267D">
        <w:rPr>
          <w:rFonts w:ascii="Times New Roman" w:eastAsia="Times New Roman" w:hAnsi="Times New Roman" w:cs="Times New Roman"/>
          <w:sz w:val="24"/>
          <w:szCs w:val="24"/>
        </w:rPr>
        <w:t>.</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Review </w:t>
      </w:r>
      <w:hyperlink r:id="rId23" w:history="1">
        <w:r w:rsidRPr="00DF2FDF">
          <w:rPr>
            <w:rFonts w:ascii="Times New Roman" w:eastAsia="Times New Roman" w:hAnsi="Times New Roman" w:cs="Times New Roman"/>
            <w:color w:val="0000FF"/>
            <w:sz w:val="24"/>
            <w:szCs w:val="24"/>
            <w:u w:val="single"/>
          </w:rPr>
          <w:t>Kronos</w:t>
        </w:r>
      </w:hyperlink>
      <w:r w:rsidRPr="00DF2FDF">
        <w:rPr>
          <w:rFonts w:ascii="Times New Roman" w:eastAsia="Times New Roman" w:hAnsi="Times New Roman" w:cs="Times New Roman"/>
          <w:sz w:val="24"/>
          <w:szCs w:val="24"/>
        </w:rPr>
        <w:t xml:space="preserve"> </w:t>
      </w:r>
      <w:r w:rsidR="004A4246">
        <w:rPr>
          <w:rFonts w:ascii="Times New Roman" w:eastAsia="Times New Roman" w:hAnsi="Times New Roman" w:cs="Times New Roman"/>
          <w:sz w:val="24"/>
          <w:szCs w:val="24"/>
        </w:rPr>
        <w:t xml:space="preserve">procedures </w:t>
      </w:r>
      <w:r w:rsidRPr="00DF2FDF">
        <w:rPr>
          <w:rFonts w:ascii="Times New Roman" w:eastAsia="Times New Roman" w:hAnsi="Times New Roman" w:cs="Times New Roman"/>
          <w:sz w:val="24"/>
          <w:szCs w:val="24"/>
        </w:rPr>
        <w:t>for hourly employees. Show employees where time clocks are located and discuss how and when to clock</w:t>
      </w:r>
      <w:r w:rsidR="00077CAE">
        <w:rPr>
          <w:rFonts w:ascii="Times New Roman" w:eastAsia="Times New Roman" w:hAnsi="Times New Roman" w:cs="Times New Roman"/>
          <w:sz w:val="24"/>
          <w:szCs w:val="24"/>
        </w:rPr>
        <w:t xml:space="preserve"> in and out (meal breaks, etc.)</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Introduce the new employee to coworkers and key contacts.</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Take the new employee on a tour of the department/building. Do not forget to note the location of bathrooms and nearby facilities, including lunch options</w:t>
      </w:r>
      <w:r w:rsidR="00FD73BF">
        <w:rPr>
          <w:rFonts w:ascii="Times New Roman" w:eastAsia="Times New Roman" w:hAnsi="Times New Roman" w:cs="Times New Roman"/>
          <w:sz w:val="24"/>
          <w:szCs w:val="24"/>
        </w:rPr>
        <w:t xml:space="preserve">; </w:t>
      </w:r>
      <w:r w:rsidRPr="00DF2FDF">
        <w:rPr>
          <w:rFonts w:ascii="Times New Roman" w:eastAsia="Times New Roman" w:hAnsi="Times New Roman" w:cs="Times New Roman"/>
          <w:sz w:val="24"/>
          <w:szCs w:val="24"/>
        </w:rPr>
        <w:t xml:space="preserve">provide them with a </w:t>
      </w:r>
      <w:hyperlink r:id="rId24" w:history="1">
        <w:r w:rsidRPr="00DF2FDF">
          <w:rPr>
            <w:rFonts w:ascii="Times New Roman" w:eastAsia="Times New Roman" w:hAnsi="Times New Roman" w:cs="Times New Roman"/>
            <w:color w:val="0000FF"/>
            <w:sz w:val="24"/>
            <w:szCs w:val="24"/>
            <w:u w:val="single"/>
          </w:rPr>
          <w:t>Campus Map</w:t>
        </w:r>
      </w:hyperlink>
      <w:r w:rsidRPr="00DF2FDF">
        <w:rPr>
          <w:rFonts w:ascii="Times New Roman" w:eastAsia="Times New Roman" w:hAnsi="Times New Roman" w:cs="Times New Roman"/>
          <w:sz w:val="24"/>
          <w:szCs w:val="24"/>
        </w:rPr>
        <w:t>.</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Set up required building access.</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lastRenderedPageBreak/>
        <w:t>Discuss job duties and responsibilities, departmental initiatives, expectations, schedules, and more.</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Review </w:t>
      </w:r>
      <w:hyperlink r:id="rId25" w:history="1">
        <w:r w:rsidR="000F1B86">
          <w:rPr>
            <w:rFonts w:ascii="Times New Roman" w:eastAsia="Times New Roman" w:hAnsi="Times New Roman" w:cs="Times New Roman"/>
            <w:color w:val="0000FF"/>
            <w:sz w:val="24"/>
            <w:szCs w:val="24"/>
            <w:u w:val="single"/>
          </w:rPr>
          <w:t>university organizational charts</w:t>
        </w:r>
      </w:hyperlink>
      <w:r w:rsidRPr="00DF2FDF">
        <w:rPr>
          <w:rFonts w:ascii="Times New Roman" w:eastAsia="Times New Roman" w:hAnsi="Times New Roman" w:cs="Times New Roman"/>
          <w:sz w:val="24"/>
          <w:szCs w:val="24"/>
        </w:rPr>
        <w:t>.</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Describe how the employee’s job fits in the department and how the job and department contribute to the unit/college/division and RIT.</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Discuss your management style and expectations.</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Set up meetings with “key players” if applica</w:t>
      </w:r>
      <w:r w:rsidR="00DB5EBF">
        <w:rPr>
          <w:rFonts w:ascii="Times New Roman" w:eastAsia="Times New Roman" w:hAnsi="Times New Roman" w:cs="Times New Roman"/>
          <w:sz w:val="24"/>
          <w:szCs w:val="24"/>
        </w:rPr>
        <w:t xml:space="preserve">ble, and decide if there are </w:t>
      </w:r>
      <w:r w:rsidR="000F1B86">
        <w:rPr>
          <w:rFonts w:ascii="Times New Roman" w:eastAsia="Times New Roman" w:hAnsi="Times New Roman" w:cs="Times New Roman"/>
          <w:sz w:val="24"/>
          <w:szCs w:val="24"/>
        </w:rPr>
        <w:t>re</w:t>
      </w:r>
      <w:r w:rsidR="000F1B86" w:rsidRPr="00DF2FDF">
        <w:rPr>
          <w:rFonts w:ascii="Times New Roman" w:eastAsia="Times New Roman" w:hAnsi="Times New Roman" w:cs="Times New Roman"/>
          <w:sz w:val="24"/>
          <w:szCs w:val="24"/>
        </w:rPr>
        <w:t>curring</w:t>
      </w:r>
      <w:r w:rsidRPr="00DF2FDF">
        <w:rPr>
          <w:rFonts w:ascii="Times New Roman" w:eastAsia="Times New Roman" w:hAnsi="Times New Roman" w:cs="Times New Roman"/>
          <w:sz w:val="24"/>
          <w:szCs w:val="24"/>
        </w:rPr>
        <w:t xml:space="preserve"> meetings the employee needs to be aware of.</w:t>
      </w:r>
    </w:p>
    <w:p w:rsidR="00337CEB" w:rsidRPr="00AD5B3A" w:rsidRDefault="00DF2FDF" w:rsidP="00AD5B3A">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Provide department and building-specific safety and emergency information </w:t>
      </w:r>
      <w:r w:rsidR="005D331A">
        <w:rPr>
          <w:rFonts w:ascii="Times New Roman" w:eastAsia="Times New Roman" w:hAnsi="Times New Roman" w:cs="Times New Roman"/>
          <w:sz w:val="24"/>
          <w:szCs w:val="24"/>
        </w:rPr>
        <w:br/>
      </w:r>
      <w:r w:rsidRPr="00DF2FDF">
        <w:rPr>
          <w:rFonts w:ascii="Times New Roman" w:eastAsia="Times New Roman" w:hAnsi="Times New Roman" w:cs="Times New Roman"/>
          <w:sz w:val="24"/>
          <w:szCs w:val="24"/>
        </w:rPr>
        <w:t>(fire exits or ot</w:t>
      </w:r>
      <w:r w:rsidR="00077CAE">
        <w:rPr>
          <w:rFonts w:ascii="Times New Roman" w:eastAsia="Times New Roman" w:hAnsi="Times New Roman" w:cs="Times New Roman"/>
          <w:sz w:val="24"/>
          <w:szCs w:val="24"/>
        </w:rPr>
        <w:t>her building emergencies, etc.)</w:t>
      </w:r>
    </w:p>
    <w:p w:rsidR="00DF2FDF" w:rsidRPr="00DF2FDF" w:rsidRDefault="00DF2FDF" w:rsidP="00832CA1">
      <w:pPr>
        <w:numPr>
          <w:ilvl w:val="0"/>
          <w:numId w:val="3"/>
        </w:numPr>
        <w:tabs>
          <w:tab w:val="clear" w:pos="720"/>
          <w:tab w:val="num" w:pos="418"/>
        </w:tabs>
        <w:spacing w:after="48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Encourage the employee to explore </w:t>
      </w:r>
      <w:hyperlink r:id="rId26" w:anchor="new-faculty-and-staff" w:history="1">
        <w:r w:rsidR="004A4246" w:rsidRPr="004A4246">
          <w:rPr>
            <w:rStyle w:val="Hyperlink"/>
            <w:rFonts w:ascii="Times New Roman" w:eastAsia="Times New Roman" w:hAnsi="Times New Roman" w:cs="Times New Roman"/>
            <w:sz w:val="24"/>
            <w:szCs w:val="24"/>
          </w:rPr>
          <w:t>NTID’s New Faculty/Staff website</w:t>
        </w:r>
      </w:hyperlink>
      <w:r w:rsidRPr="00DF2FDF">
        <w:rPr>
          <w:rFonts w:ascii="Times New Roman" w:eastAsia="Times New Roman" w:hAnsi="Times New Roman" w:cs="Times New Roman"/>
          <w:sz w:val="24"/>
          <w:szCs w:val="24"/>
        </w:rPr>
        <w:t xml:space="preserve">. It provides a breakdown of their onboarding experience, including what requirements they have to complete and when, and what opportunities for engagement they may find at RIT. </w:t>
      </w:r>
    </w:p>
    <w:p w:rsidR="00B037A3" w:rsidRPr="00B037A3" w:rsidRDefault="00B037A3" w:rsidP="00A22882">
      <w:pPr>
        <w:pStyle w:val="GreyHead"/>
        <w:shd w:val="clear" w:color="auto" w:fill="1F3864" w:themeFill="accent5" w:themeFillShade="80"/>
        <w:spacing w:before="600"/>
      </w:pPr>
      <w:r w:rsidRPr="00C07ACA">
        <w:t xml:space="preserve"> First Week: Getting Off to a Good Start</w:t>
      </w:r>
    </w:p>
    <w:p w:rsidR="00B037A3" w:rsidRDefault="00B037A3" w:rsidP="00B037A3">
      <w:pPr>
        <w:spacing w:after="0" w:line="240" w:lineRule="auto"/>
        <w:rPr>
          <w:rFonts w:ascii="Times New Roman" w:eastAsia="Times New Roman" w:hAnsi="Times New Roman" w:cs="Times New Roman"/>
          <w:sz w:val="24"/>
          <w:szCs w:val="24"/>
        </w:rPr>
      </w:pPr>
    </w:p>
    <w:p w:rsidR="00DF2FDF" w:rsidRPr="00DF2FDF" w:rsidRDefault="00DF2FDF" w:rsidP="00C07ACA">
      <w:p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Our continued goal during the first week is to help the new employee assimilate into RIT and your department’s culture. New employees will be invited to participate in RIT’s Online New Employee Orientation; however, it is ideal to also provide formal orientation to your department/division within their first week of work.</w:t>
      </w:r>
    </w:p>
    <w:p w:rsidR="00DF2FDF" w:rsidRPr="00DF2FDF" w:rsidRDefault="003E6032" w:rsidP="003E6032">
      <w:pPr>
        <w:numPr>
          <w:ilvl w:val="0"/>
          <w:numId w:val="13"/>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d</w:t>
      </w:r>
      <w:r w:rsidR="00DF2FDF" w:rsidRPr="00DF2FDF">
        <w:rPr>
          <w:rFonts w:ascii="Times New Roman" w:eastAsia="Times New Roman" w:hAnsi="Times New Roman" w:cs="Times New Roman"/>
          <w:sz w:val="24"/>
          <w:szCs w:val="24"/>
        </w:rPr>
        <w:t>aily check-ins and plan a team meeting.</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Introduce them to the </w:t>
      </w:r>
      <w:hyperlink r:id="rId27" w:history="1">
        <w:r w:rsidRPr="00DF2FDF">
          <w:rPr>
            <w:rFonts w:ascii="Times New Roman" w:eastAsia="Times New Roman" w:hAnsi="Times New Roman" w:cs="Times New Roman"/>
            <w:color w:val="0000FF"/>
            <w:sz w:val="24"/>
            <w:szCs w:val="24"/>
            <w:u w:val="single"/>
          </w:rPr>
          <w:t>RIT Service Center</w:t>
        </w:r>
      </w:hyperlink>
      <w:r w:rsidRPr="00DF2FDF">
        <w:rPr>
          <w:rFonts w:ascii="Times New Roman" w:eastAsia="Times New Roman" w:hAnsi="Times New Roman" w:cs="Times New Roman"/>
          <w:sz w:val="24"/>
          <w:szCs w:val="24"/>
        </w:rPr>
        <w:t xml:space="preserve"> and </w:t>
      </w:r>
      <w:hyperlink r:id="rId28" w:history="1">
        <w:r w:rsidRPr="00DF2FDF">
          <w:rPr>
            <w:rFonts w:ascii="Times New Roman" w:eastAsia="Times New Roman" w:hAnsi="Times New Roman" w:cs="Times New Roman"/>
            <w:color w:val="0000FF"/>
            <w:sz w:val="24"/>
            <w:szCs w:val="24"/>
            <w:u w:val="single"/>
          </w:rPr>
          <w:t>Employee Self-Service</w:t>
        </w:r>
      </w:hyperlink>
      <w:r w:rsidRPr="00DF2FDF">
        <w:rPr>
          <w:rFonts w:ascii="Times New Roman" w:eastAsia="Times New Roman" w:hAnsi="Times New Roman" w:cs="Times New Roman"/>
          <w:sz w:val="24"/>
          <w:szCs w:val="24"/>
        </w:rPr>
        <w:t>.</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Review the </w:t>
      </w:r>
      <w:hyperlink r:id="rId29" w:history="1">
        <w:r w:rsidRPr="00DF2FDF">
          <w:rPr>
            <w:rFonts w:ascii="Times New Roman" w:eastAsia="Times New Roman" w:hAnsi="Times New Roman" w:cs="Times New Roman"/>
            <w:color w:val="0000FF"/>
            <w:sz w:val="24"/>
            <w:szCs w:val="24"/>
            <w:u w:val="single"/>
          </w:rPr>
          <w:t>University Level Policies</w:t>
        </w:r>
      </w:hyperlink>
      <w:r w:rsidRPr="00DF2FDF">
        <w:rPr>
          <w:rFonts w:ascii="Times New Roman" w:eastAsia="Times New Roman" w:hAnsi="Times New Roman" w:cs="Times New Roman"/>
          <w:sz w:val="24"/>
          <w:szCs w:val="24"/>
        </w:rPr>
        <w:t xml:space="preserve"> and the </w:t>
      </w:r>
      <w:hyperlink r:id="rId30" w:history="1">
        <w:r w:rsidRPr="00DF2FDF">
          <w:rPr>
            <w:rFonts w:ascii="Times New Roman" w:eastAsia="Times New Roman" w:hAnsi="Times New Roman" w:cs="Times New Roman"/>
            <w:color w:val="0000FF"/>
            <w:sz w:val="24"/>
            <w:szCs w:val="24"/>
            <w:u w:val="single"/>
          </w:rPr>
          <w:t>Human Resource Policies and Procedures</w:t>
        </w:r>
      </w:hyperlink>
      <w:r w:rsidRPr="00DF2FDF">
        <w:rPr>
          <w:rFonts w:ascii="Times New Roman" w:eastAsia="Times New Roman" w:hAnsi="Times New Roman" w:cs="Times New Roman"/>
          <w:sz w:val="24"/>
          <w:szCs w:val="24"/>
        </w:rPr>
        <w:t>.</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Within the employee</w:t>
      </w:r>
      <w:r w:rsidR="00F57099">
        <w:rPr>
          <w:rFonts w:ascii="Times New Roman" w:eastAsia="Times New Roman" w:hAnsi="Times New Roman" w:cs="Times New Roman"/>
          <w:sz w:val="24"/>
          <w:szCs w:val="24"/>
        </w:rPr>
        <w:t>’</w:t>
      </w:r>
      <w:r w:rsidRPr="00DF2FDF">
        <w:rPr>
          <w:rFonts w:ascii="Times New Roman" w:eastAsia="Times New Roman" w:hAnsi="Times New Roman" w:cs="Times New Roman"/>
          <w:sz w:val="24"/>
          <w:szCs w:val="24"/>
        </w:rPr>
        <w:t xml:space="preserve">s first week at RIT, they will be invited to complete </w:t>
      </w:r>
      <w:r w:rsidR="007F3F81">
        <w:rPr>
          <w:rFonts w:ascii="Times New Roman" w:eastAsia="Times New Roman" w:hAnsi="Times New Roman" w:cs="Times New Roman"/>
          <w:sz w:val="24"/>
          <w:szCs w:val="24"/>
        </w:rPr>
        <w:br/>
      </w:r>
      <w:hyperlink r:id="rId31" w:history="1">
        <w:r w:rsidRPr="00DF2FDF">
          <w:rPr>
            <w:rFonts w:ascii="Times New Roman" w:eastAsia="Times New Roman" w:hAnsi="Times New Roman" w:cs="Times New Roman"/>
            <w:color w:val="0000FF"/>
            <w:sz w:val="24"/>
            <w:szCs w:val="24"/>
            <w:u w:val="single"/>
          </w:rPr>
          <w:t>New Employee Orientation</w:t>
        </w:r>
      </w:hyperlink>
      <w:r w:rsidRPr="00DF2FDF">
        <w:rPr>
          <w:rFonts w:ascii="Times New Roman" w:eastAsia="Times New Roman" w:hAnsi="Times New Roman" w:cs="Times New Roman"/>
          <w:sz w:val="24"/>
          <w:szCs w:val="24"/>
        </w:rPr>
        <w:t xml:space="preserve"> online where they will learn more about our University, </w:t>
      </w:r>
      <w:r w:rsidR="000864BB">
        <w:rPr>
          <w:rFonts w:ascii="Times New Roman" w:eastAsia="Times New Roman" w:hAnsi="Times New Roman" w:cs="Times New Roman"/>
          <w:sz w:val="24"/>
          <w:szCs w:val="24"/>
        </w:rPr>
        <w:br/>
      </w:r>
      <w:r w:rsidRPr="00DF2FDF">
        <w:rPr>
          <w:rFonts w:ascii="Times New Roman" w:eastAsia="Times New Roman" w:hAnsi="Times New Roman" w:cs="Times New Roman"/>
          <w:sz w:val="24"/>
          <w:szCs w:val="24"/>
        </w:rPr>
        <w:t>RIT’s culture, and discover the many perks of being an employee at this great University.</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They will also receive a separate invitation to the virtual Benefits Orientation, via Zoom, to hear all about RIT’s great employee benefits.</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Review their job duties, responsibilities and expectations as well as the department’s goals and department and/or division’s website.</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Discuss office culture, </w:t>
      </w:r>
      <w:hyperlink r:id="rId32" w:history="1">
        <w:r w:rsidRPr="00DF2FDF">
          <w:rPr>
            <w:rFonts w:ascii="Times New Roman" w:eastAsia="Times New Roman" w:hAnsi="Times New Roman" w:cs="Times New Roman"/>
            <w:color w:val="0000FF"/>
            <w:sz w:val="24"/>
            <w:szCs w:val="24"/>
            <w:u w:val="single"/>
          </w:rPr>
          <w:t>RIT’s mission</w:t>
        </w:r>
      </w:hyperlink>
      <w:r w:rsidRPr="00DF2FDF">
        <w:rPr>
          <w:rFonts w:ascii="Times New Roman" w:eastAsia="Times New Roman" w:hAnsi="Times New Roman" w:cs="Times New Roman"/>
          <w:sz w:val="24"/>
          <w:szCs w:val="24"/>
        </w:rPr>
        <w:t xml:space="preserve">, </w:t>
      </w:r>
      <w:hyperlink r:id="rId33" w:history="1">
        <w:r w:rsidRPr="00DF2FDF">
          <w:rPr>
            <w:rFonts w:ascii="Times New Roman" w:eastAsia="Times New Roman" w:hAnsi="Times New Roman" w:cs="Times New Roman"/>
            <w:color w:val="0000FF"/>
            <w:sz w:val="24"/>
            <w:szCs w:val="24"/>
            <w:u w:val="single"/>
          </w:rPr>
          <w:t>SPIRIT Values</w:t>
        </w:r>
      </w:hyperlink>
      <w:r w:rsidRPr="00DF2FDF">
        <w:rPr>
          <w:rFonts w:ascii="Times New Roman" w:eastAsia="Times New Roman" w:hAnsi="Times New Roman" w:cs="Times New Roman"/>
          <w:sz w:val="24"/>
          <w:szCs w:val="24"/>
        </w:rPr>
        <w:t xml:space="preserve"> and provide an </w:t>
      </w:r>
      <w:hyperlink r:id="rId34" w:history="1">
        <w:r w:rsidRPr="00DF2FDF">
          <w:rPr>
            <w:rFonts w:ascii="Times New Roman" w:eastAsia="Times New Roman" w:hAnsi="Times New Roman" w:cs="Times New Roman"/>
            <w:color w:val="0000FF"/>
            <w:sz w:val="24"/>
            <w:szCs w:val="24"/>
            <w:u w:val="single"/>
          </w:rPr>
          <w:t>Overview of RIT</w:t>
        </w:r>
      </w:hyperlink>
      <w:r w:rsidRPr="00DF2FDF">
        <w:rPr>
          <w:rFonts w:ascii="Times New Roman" w:eastAsia="Times New Roman" w:hAnsi="Times New Roman" w:cs="Times New Roman"/>
          <w:sz w:val="24"/>
          <w:szCs w:val="24"/>
        </w:rPr>
        <w:t xml:space="preserve"> with your new employee.</w:t>
      </w:r>
    </w:p>
    <w:p w:rsidR="00DF2FDF" w:rsidRPr="00DF2FDF" w:rsidRDefault="00DB5EBF" w:rsidP="003E6032">
      <w:pPr>
        <w:numPr>
          <w:ilvl w:val="0"/>
          <w:numId w:val="13"/>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possible, pair </w:t>
      </w:r>
      <w:r w:rsidR="00DF2FDF" w:rsidRPr="00DF2FDF">
        <w:rPr>
          <w:rFonts w:ascii="Times New Roman" w:eastAsia="Times New Roman" w:hAnsi="Times New Roman" w:cs="Times New Roman"/>
          <w:sz w:val="24"/>
          <w:szCs w:val="24"/>
        </w:rPr>
        <w:t>up your new employee with a mentor inside or outside of the department as another resource.</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Confirm that your new employee has the equipment and </w:t>
      </w:r>
      <w:r w:rsidR="00AD5B3A">
        <w:rPr>
          <w:rFonts w:ascii="Times New Roman" w:eastAsia="Times New Roman" w:hAnsi="Times New Roman" w:cs="Times New Roman"/>
          <w:sz w:val="24"/>
          <w:szCs w:val="24"/>
        </w:rPr>
        <w:t xml:space="preserve">resources that they need (phone/videophone </w:t>
      </w:r>
      <w:r w:rsidRPr="00DF2FDF">
        <w:rPr>
          <w:rFonts w:ascii="Times New Roman" w:eastAsia="Times New Roman" w:hAnsi="Times New Roman" w:cs="Times New Roman"/>
          <w:sz w:val="24"/>
          <w:szCs w:val="24"/>
        </w:rPr>
        <w:t>system, voicemail, network access, software, hardware, printers, email, mail, business cards, IT support, access cards, building security, safety and emergency procedures, phon</w:t>
      </w:r>
      <w:r w:rsidR="00077CAE">
        <w:rPr>
          <w:rFonts w:ascii="Times New Roman" w:eastAsia="Times New Roman" w:hAnsi="Times New Roman" w:cs="Times New Roman"/>
          <w:sz w:val="24"/>
          <w:szCs w:val="24"/>
        </w:rPr>
        <w:t>e lists, office supplies, etc.)</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lastRenderedPageBreak/>
        <w:t xml:space="preserve">Explain policies and procedures for overtime (for hourly employees), </w:t>
      </w:r>
      <w:r w:rsidR="00AB7F15">
        <w:rPr>
          <w:rFonts w:ascii="Times New Roman" w:eastAsia="Times New Roman" w:hAnsi="Times New Roman" w:cs="Times New Roman"/>
          <w:sz w:val="24"/>
          <w:szCs w:val="24"/>
        </w:rPr>
        <w:t>vacation</w:t>
      </w:r>
      <w:r w:rsidRPr="00DF2FDF">
        <w:rPr>
          <w:rFonts w:ascii="Times New Roman" w:eastAsia="Times New Roman" w:hAnsi="Times New Roman" w:cs="Times New Roman"/>
          <w:sz w:val="24"/>
          <w:szCs w:val="24"/>
        </w:rPr>
        <w:t xml:space="preserve"> and sick leave accruals, use of </w:t>
      </w:r>
      <w:r w:rsidR="00AB7F15">
        <w:rPr>
          <w:rFonts w:ascii="Times New Roman" w:eastAsia="Times New Roman" w:hAnsi="Times New Roman" w:cs="Times New Roman"/>
          <w:sz w:val="24"/>
          <w:szCs w:val="24"/>
        </w:rPr>
        <w:t>vacation</w:t>
      </w:r>
      <w:r w:rsidRPr="00DF2FDF">
        <w:rPr>
          <w:rFonts w:ascii="Times New Roman" w:eastAsia="Times New Roman" w:hAnsi="Times New Roman" w:cs="Times New Roman"/>
          <w:sz w:val="24"/>
          <w:szCs w:val="24"/>
        </w:rPr>
        <w:t xml:space="preserve"> and sick leave time, holidays, etc.</w:t>
      </w:r>
    </w:p>
    <w:p w:rsidR="00AB7F15" w:rsidRDefault="00DF2FDF" w:rsidP="003E6032">
      <w:pPr>
        <w:numPr>
          <w:ilvl w:val="0"/>
          <w:numId w:val="13"/>
        </w:numPr>
        <w:spacing w:after="120" w:line="240" w:lineRule="auto"/>
        <w:rPr>
          <w:rFonts w:ascii="Times New Roman" w:eastAsia="Times New Roman" w:hAnsi="Times New Roman" w:cs="Times New Roman"/>
          <w:sz w:val="24"/>
          <w:szCs w:val="24"/>
        </w:rPr>
      </w:pPr>
      <w:r w:rsidRPr="00AB7F15">
        <w:rPr>
          <w:rFonts w:ascii="Times New Roman" w:eastAsia="Times New Roman" w:hAnsi="Times New Roman" w:cs="Times New Roman"/>
          <w:sz w:val="24"/>
          <w:szCs w:val="24"/>
        </w:rPr>
        <w:t xml:space="preserve">Explain how to request </w:t>
      </w:r>
      <w:r w:rsidR="0062745A" w:rsidRPr="00AB7F15">
        <w:rPr>
          <w:rFonts w:ascii="Times New Roman" w:eastAsia="Times New Roman" w:hAnsi="Times New Roman" w:cs="Times New Roman"/>
          <w:sz w:val="24"/>
          <w:szCs w:val="24"/>
        </w:rPr>
        <w:t>vacation</w:t>
      </w:r>
      <w:r w:rsidRPr="00AB7F15">
        <w:rPr>
          <w:rFonts w:ascii="Times New Roman" w:eastAsia="Times New Roman" w:hAnsi="Times New Roman" w:cs="Times New Roman"/>
          <w:sz w:val="24"/>
          <w:szCs w:val="24"/>
        </w:rPr>
        <w:t xml:space="preserve">/sick leave </w:t>
      </w:r>
      <w:r w:rsidR="00AB7F15" w:rsidRPr="00AB7F15">
        <w:rPr>
          <w:rFonts w:ascii="Times New Roman" w:eastAsia="Times New Roman" w:hAnsi="Times New Roman" w:cs="Times New Roman"/>
          <w:sz w:val="24"/>
          <w:szCs w:val="24"/>
        </w:rPr>
        <w:t>in</w:t>
      </w:r>
      <w:r w:rsidR="005D331A" w:rsidRPr="00AB7F15">
        <w:rPr>
          <w:rFonts w:ascii="Times New Roman" w:eastAsia="Times New Roman" w:hAnsi="Times New Roman" w:cs="Times New Roman"/>
          <w:sz w:val="24"/>
          <w:szCs w:val="24"/>
        </w:rPr>
        <w:t xml:space="preserve"> Oracle Employee Self Service (</w:t>
      </w:r>
      <w:hyperlink r:id="rId35" w:history="1">
        <w:r w:rsidR="005D331A" w:rsidRPr="00AB7F15">
          <w:rPr>
            <w:rStyle w:val="Hyperlink"/>
            <w:rFonts w:ascii="Times New Roman" w:eastAsia="Times New Roman" w:hAnsi="Times New Roman" w:cs="Times New Roman"/>
            <w:sz w:val="24"/>
            <w:szCs w:val="24"/>
          </w:rPr>
          <w:t>myinfo.rit.edu</w:t>
        </w:r>
      </w:hyperlink>
      <w:r w:rsidR="005D331A" w:rsidRPr="00AB7F15">
        <w:rPr>
          <w:rFonts w:ascii="Times New Roman" w:eastAsia="Times New Roman" w:hAnsi="Times New Roman" w:cs="Times New Roman"/>
          <w:sz w:val="24"/>
          <w:szCs w:val="24"/>
        </w:rPr>
        <w:t xml:space="preserve">) </w:t>
      </w:r>
      <w:r w:rsidRPr="00AB7F15">
        <w:rPr>
          <w:rFonts w:ascii="Times New Roman" w:eastAsia="Times New Roman" w:hAnsi="Times New Roman" w:cs="Times New Roman"/>
          <w:sz w:val="24"/>
          <w:szCs w:val="24"/>
        </w:rPr>
        <w:t xml:space="preserve">and how to properly report off from work </w:t>
      </w:r>
      <w:r w:rsidR="005D331A" w:rsidRPr="00AB7F15">
        <w:rPr>
          <w:rFonts w:ascii="Times New Roman" w:eastAsia="Times New Roman" w:hAnsi="Times New Roman" w:cs="Times New Roman"/>
          <w:sz w:val="24"/>
          <w:szCs w:val="24"/>
        </w:rPr>
        <w:t>(</w:t>
      </w:r>
      <w:r w:rsidR="008E06A7">
        <w:rPr>
          <w:rFonts w:ascii="Times New Roman" w:eastAsia="Times New Roman" w:hAnsi="Times New Roman" w:cs="Times New Roman"/>
          <w:sz w:val="24"/>
          <w:szCs w:val="24"/>
        </w:rPr>
        <w:t xml:space="preserve">e.g., </w:t>
      </w:r>
      <w:r w:rsidR="00AB7F15" w:rsidRPr="00AB7F15">
        <w:rPr>
          <w:rFonts w:ascii="Times New Roman" w:eastAsia="Times New Roman" w:hAnsi="Times New Roman" w:cs="Times New Roman"/>
          <w:sz w:val="24"/>
          <w:szCs w:val="24"/>
        </w:rPr>
        <w:t>is it OK to text,</w:t>
      </w:r>
      <w:r w:rsidR="00AB7F15">
        <w:rPr>
          <w:rFonts w:ascii="Times New Roman" w:eastAsia="Times New Roman" w:hAnsi="Times New Roman" w:cs="Times New Roman"/>
          <w:sz w:val="24"/>
          <w:szCs w:val="24"/>
        </w:rPr>
        <w:t xml:space="preserve"> or do they need to phone or </w:t>
      </w:r>
      <w:r w:rsidR="00AB7F15" w:rsidRPr="00AB7F15">
        <w:rPr>
          <w:rFonts w:ascii="Times New Roman" w:eastAsia="Times New Roman" w:hAnsi="Times New Roman" w:cs="Times New Roman"/>
          <w:sz w:val="24"/>
          <w:szCs w:val="24"/>
        </w:rPr>
        <w:t xml:space="preserve">send email?) </w:t>
      </w:r>
    </w:p>
    <w:p w:rsid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AB7F15">
        <w:rPr>
          <w:rFonts w:ascii="Times New Roman" w:eastAsia="Times New Roman" w:hAnsi="Times New Roman" w:cs="Times New Roman"/>
          <w:sz w:val="24"/>
          <w:szCs w:val="24"/>
        </w:rPr>
        <w:t>Ensure that the new employee understands the business processes and workflo</w:t>
      </w:r>
      <w:r w:rsidR="00AD5B3A">
        <w:rPr>
          <w:rFonts w:ascii="Times New Roman" w:eastAsia="Times New Roman" w:hAnsi="Times New Roman" w:cs="Times New Roman"/>
          <w:sz w:val="24"/>
          <w:szCs w:val="24"/>
        </w:rPr>
        <w:t xml:space="preserve">ws which will impact their </w:t>
      </w:r>
      <w:r w:rsidRPr="00AB7F15">
        <w:rPr>
          <w:rFonts w:ascii="Times New Roman" w:eastAsia="Times New Roman" w:hAnsi="Times New Roman" w:cs="Times New Roman"/>
          <w:sz w:val="24"/>
          <w:szCs w:val="24"/>
        </w:rPr>
        <w:t>specific position.</w:t>
      </w:r>
    </w:p>
    <w:p w:rsidR="009F5963" w:rsidRPr="009F5963" w:rsidRDefault="009F5963" w:rsidP="009F5963">
      <w:pPr>
        <w:numPr>
          <w:ilvl w:val="0"/>
          <w:numId w:val="13"/>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Introduce the new employee to </w:t>
      </w:r>
      <w:hyperlink r:id="rId36" w:history="1">
        <w:r w:rsidRPr="00A52810">
          <w:rPr>
            <w:rStyle w:val="Hyperlink"/>
            <w:rFonts w:ascii="Times New Roman" w:eastAsia="Times New Roman" w:hAnsi="Times New Roman" w:cs="Times New Roman"/>
            <w:sz w:val="24"/>
            <w:szCs w:val="24"/>
          </w:rPr>
          <w:t>NTID</w:t>
        </w:r>
        <w:r>
          <w:rPr>
            <w:rStyle w:val="Hyperlink"/>
            <w:rFonts w:ascii="Times New Roman" w:eastAsia="Times New Roman" w:hAnsi="Times New Roman" w:cs="Times New Roman"/>
            <w:sz w:val="24"/>
            <w:szCs w:val="24"/>
          </w:rPr>
          <w:t>’s</w:t>
        </w:r>
        <w:r w:rsidRPr="00A52810">
          <w:rPr>
            <w:rStyle w:val="Hyperlink"/>
            <w:rFonts w:ascii="Times New Roman" w:eastAsia="Times New Roman" w:hAnsi="Times New Roman" w:cs="Times New Roman"/>
            <w:sz w:val="24"/>
            <w:szCs w:val="24"/>
          </w:rPr>
          <w:t xml:space="preserve"> Office of Diversity and Inclusion</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the </w:t>
      </w:r>
      <w:hyperlink r:id="rId37" w:history="1">
        <w:r w:rsidRPr="00A52810">
          <w:rPr>
            <w:rStyle w:val="Hyperlink"/>
            <w:rFonts w:ascii="Times New Roman" w:eastAsia="Times New Roman" w:hAnsi="Times New Roman" w:cs="Times New Roman"/>
            <w:sz w:val="24"/>
            <w:szCs w:val="24"/>
          </w:rPr>
          <w:t>RIT Division of Diversity &amp; Inclusion</w:t>
        </w:r>
      </w:hyperlink>
      <w:r w:rsidRPr="0063597A">
        <w:rPr>
          <w:rStyle w:val="Hyperlink"/>
          <w:rFonts w:ascii="Times New Roman" w:eastAsia="Times New Roman" w:hAnsi="Times New Roman" w:cs="Times New Roman"/>
          <w:sz w:val="24"/>
          <w:szCs w:val="24"/>
          <w:u w:val="none"/>
        </w:rPr>
        <w:t>,</w:t>
      </w:r>
      <w:r w:rsidRPr="00DF2FDF">
        <w:rPr>
          <w:rFonts w:ascii="Times New Roman" w:eastAsia="Times New Roman" w:hAnsi="Times New Roman" w:cs="Times New Roman"/>
          <w:sz w:val="24"/>
          <w:szCs w:val="24"/>
        </w:rPr>
        <w:t xml:space="preserve"> and their various program offerings.</w:t>
      </w:r>
      <w:r>
        <w:rPr>
          <w:rFonts w:ascii="Times New Roman" w:eastAsia="Times New Roman" w:hAnsi="Times New Roman" w:cs="Times New Roman"/>
          <w:sz w:val="24"/>
          <w:szCs w:val="24"/>
        </w:rPr>
        <w:t xml:space="preserve"> </w:t>
      </w:r>
    </w:p>
    <w:p w:rsidR="00DF2FDF" w:rsidRDefault="00DF2FDF">
      <w:pPr>
        <w:rPr>
          <w:rFonts w:ascii="Times New Roman" w:eastAsia="Times New Roman" w:hAnsi="Times New Roman" w:cs="Times New Roman"/>
          <w:sz w:val="24"/>
          <w:szCs w:val="24"/>
        </w:rPr>
      </w:pPr>
    </w:p>
    <w:p w:rsidR="00B037A3" w:rsidRPr="00C07ACA" w:rsidRDefault="00B037A3" w:rsidP="00A22882">
      <w:pPr>
        <w:pStyle w:val="GreyHead"/>
        <w:shd w:val="clear" w:color="auto" w:fill="1F3864" w:themeFill="accent5" w:themeFillShade="80"/>
        <w:spacing w:before="360"/>
      </w:pPr>
      <w:r w:rsidRPr="00C07ACA">
        <w:t xml:space="preserve"> The First </w:t>
      </w:r>
      <w:r w:rsidR="00C07ACA">
        <w:t>Month: Establishing a Routine</w:t>
      </w:r>
    </w:p>
    <w:p w:rsidR="00D06102" w:rsidRPr="00DF2FDF" w:rsidRDefault="00DF2FDF" w:rsidP="00F57099">
      <w:pPr>
        <w:spacing w:before="240"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In the first 30 days, establish the foundation for your new hire’s RIT journey to understand their new work environment, the organization’s mission and goals, </w:t>
      </w:r>
      <w:r w:rsidR="00F57099">
        <w:rPr>
          <w:rFonts w:ascii="Times New Roman" w:eastAsia="Times New Roman" w:hAnsi="Times New Roman" w:cs="Times New Roman"/>
          <w:sz w:val="24"/>
          <w:szCs w:val="24"/>
        </w:rPr>
        <w:t xml:space="preserve">their expectations, and </w:t>
      </w:r>
      <w:r w:rsidRPr="00DF2FDF">
        <w:rPr>
          <w:rFonts w:ascii="Times New Roman" w:eastAsia="Times New Roman" w:hAnsi="Times New Roman" w:cs="Times New Roman"/>
          <w:sz w:val="24"/>
          <w:szCs w:val="24"/>
        </w:rPr>
        <w:t>how they will make contributions</w:t>
      </w:r>
      <w:r w:rsidR="00F57099">
        <w:rPr>
          <w:rFonts w:ascii="Times New Roman" w:eastAsia="Times New Roman" w:hAnsi="Times New Roman" w:cs="Times New Roman"/>
          <w:sz w:val="24"/>
          <w:szCs w:val="24"/>
        </w:rPr>
        <w:t xml:space="preserve">. </w:t>
      </w:r>
      <w:r w:rsidRPr="00DF2FDF">
        <w:rPr>
          <w:rFonts w:ascii="Times New Roman" w:eastAsia="Times New Roman" w:hAnsi="Times New Roman" w:cs="Times New Roman"/>
          <w:sz w:val="24"/>
          <w:szCs w:val="24"/>
        </w:rPr>
        <w:t>Schedule one-on-one check-ins at least weekly to clarify questions, address concerns and monitor progress.</w:t>
      </w:r>
    </w:p>
    <w:p w:rsidR="00DF2FDF" w:rsidRPr="00DF2FDF" w:rsidRDefault="003E6032" w:rsidP="003E6032">
      <w:pPr>
        <w:numPr>
          <w:ilvl w:val="0"/>
          <w:numId w:val="14"/>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w</w:t>
      </w:r>
      <w:r w:rsidR="00DF2FDF" w:rsidRPr="00DF2FDF">
        <w:rPr>
          <w:rFonts w:ascii="Times New Roman" w:eastAsia="Times New Roman" w:hAnsi="Times New Roman" w:cs="Times New Roman"/>
          <w:sz w:val="24"/>
          <w:szCs w:val="24"/>
        </w:rPr>
        <w:t>eekly check-ins</w:t>
      </w:r>
    </w:p>
    <w:p w:rsidR="00DF2FDF" w:rsidRPr="00DF2FDF" w:rsidRDefault="00DF2FDF" w:rsidP="003E6032">
      <w:pPr>
        <w:numPr>
          <w:ilvl w:val="0"/>
          <w:numId w:val="14"/>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Ensure your new employee is on track </w:t>
      </w:r>
      <w:r w:rsidR="000633E7">
        <w:rPr>
          <w:rFonts w:ascii="Times New Roman" w:eastAsia="Times New Roman" w:hAnsi="Times New Roman" w:cs="Times New Roman"/>
          <w:sz w:val="24"/>
          <w:szCs w:val="24"/>
        </w:rPr>
        <w:t xml:space="preserve">to </w:t>
      </w:r>
      <w:r w:rsidRPr="00DF2FDF">
        <w:rPr>
          <w:rFonts w:ascii="Times New Roman" w:eastAsia="Times New Roman" w:hAnsi="Times New Roman" w:cs="Times New Roman"/>
          <w:sz w:val="24"/>
          <w:szCs w:val="24"/>
        </w:rPr>
        <w:t>complete their assigned courses in</w:t>
      </w:r>
      <w:r w:rsidR="005D331A">
        <w:rPr>
          <w:rFonts w:ascii="Times New Roman" w:eastAsia="Times New Roman" w:hAnsi="Times New Roman" w:cs="Times New Roman"/>
          <w:sz w:val="24"/>
          <w:szCs w:val="24"/>
        </w:rPr>
        <w:t xml:space="preserve"> RIT's Talent Roadmap:</w:t>
      </w:r>
    </w:p>
    <w:p w:rsidR="00DF2FDF" w:rsidRPr="00DF2FDF" w:rsidRDefault="002A6943" w:rsidP="003E6032">
      <w:pPr>
        <w:numPr>
          <w:ilvl w:val="1"/>
          <w:numId w:val="14"/>
        </w:numPr>
        <w:spacing w:after="0" w:line="240" w:lineRule="auto"/>
        <w:rPr>
          <w:rFonts w:ascii="Times New Roman" w:eastAsia="Times New Roman" w:hAnsi="Times New Roman" w:cs="Times New Roman"/>
          <w:sz w:val="24"/>
          <w:szCs w:val="24"/>
        </w:rPr>
      </w:pPr>
      <w:hyperlink r:id="rId38" w:history="1">
        <w:r w:rsidR="00DF2FDF" w:rsidRPr="00DF2FDF">
          <w:rPr>
            <w:rFonts w:ascii="Times New Roman" w:eastAsia="Times New Roman" w:hAnsi="Times New Roman" w:cs="Times New Roman"/>
            <w:color w:val="0000FF"/>
            <w:sz w:val="24"/>
            <w:szCs w:val="24"/>
            <w:u w:val="single"/>
          </w:rPr>
          <w:t>New Employee Orientation</w:t>
        </w:r>
      </w:hyperlink>
      <w:r w:rsidR="00DF2FDF" w:rsidRPr="00DF2FDF">
        <w:rPr>
          <w:rFonts w:ascii="Times New Roman" w:eastAsia="Times New Roman" w:hAnsi="Times New Roman" w:cs="Times New Roman"/>
          <w:sz w:val="24"/>
          <w:szCs w:val="24"/>
        </w:rPr>
        <w:t xml:space="preserve"> which includes three modules: Welcome to RIT, </w:t>
      </w:r>
      <w:r w:rsidR="005D331A">
        <w:rPr>
          <w:rFonts w:ascii="Times New Roman" w:eastAsia="Times New Roman" w:hAnsi="Times New Roman" w:cs="Times New Roman"/>
          <w:sz w:val="24"/>
          <w:szCs w:val="24"/>
        </w:rPr>
        <w:br/>
      </w:r>
      <w:r w:rsidR="00DF2FDF" w:rsidRPr="00DF2FDF">
        <w:rPr>
          <w:rFonts w:ascii="Times New Roman" w:eastAsia="Times New Roman" w:hAnsi="Times New Roman" w:cs="Times New Roman"/>
          <w:sz w:val="24"/>
          <w:szCs w:val="24"/>
        </w:rPr>
        <w:t>Getting Comfortable with Diversity, and Early Intervention</w:t>
      </w:r>
    </w:p>
    <w:p w:rsidR="00DF2FDF" w:rsidRPr="00DF2FDF" w:rsidRDefault="002A6943" w:rsidP="003E6032">
      <w:pPr>
        <w:numPr>
          <w:ilvl w:val="1"/>
          <w:numId w:val="14"/>
        </w:numPr>
        <w:spacing w:after="0" w:line="240" w:lineRule="auto"/>
        <w:rPr>
          <w:rFonts w:ascii="Times New Roman" w:eastAsia="Times New Roman" w:hAnsi="Times New Roman" w:cs="Times New Roman"/>
          <w:sz w:val="24"/>
          <w:szCs w:val="24"/>
        </w:rPr>
      </w:pPr>
      <w:hyperlink r:id="rId39" w:history="1">
        <w:r w:rsidR="00DF2FDF" w:rsidRPr="008E06A7">
          <w:rPr>
            <w:rStyle w:val="Hyperlink"/>
            <w:rFonts w:ascii="Times New Roman" w:eastAsia="Times New Roman" w:hAnsi="Times New Roman" w:cs="Times New Roman"/>
            <w:sz w:val="24"/>
            <w:szCs w:val="24"/>
          </w:rPr>
          <w:t>Mandatory Compliance and Ethics training</w:t>
        </w:r>
      </w:hyperlink>
      <w:r w:rsidR="00DF2FDF" w:rsidRPr="008E06A7">
        <w:rPr>
          <w:rFonts w:ascii="Times New Roman" w:eastAsia="Times New Roman" w:hAnsi="Times New Roman" w:cs="Times New Roman"/>
          <w:sz w:val="24"/>
          <w:szCs w:val="24"/>
        </w:rPr>
        <w:t xml:space="preserve"> to be com</w:t>
      </w:r>
      <w:r w:rsidR="00DF2FDF" w:rsidRPr="00DF2FDF">
        <w:rPr>
          <w:rFonts w:ascii="Times New Roman" w:eastAsia="Times New Roman" w:hAnsi="Times New Roman" w:cs="Times New Roman"/>
          <w:sz w:val="24"/>
          <w:szCs w:val="24"/>
        </w:rPr>
        <w:t>pleted within 60 days of hire.</w:t>
      </w:r>
    </w:p>
    <w:p w:rsidR="00DF2FDF" w:rsidRPr="00DF2FDF" w:rsidRDefault="002A6943" w:rsidP="003E6032">
      <w:pPr>
        <w:numPr>
          <w:ilvl w:val="1"/>
          <w:numId w:val="14"/>
        </w:numPr>
        <w:spacing w:after="0" w:line="240" w:lineRule="auto"/>
        <w:rPr>
          <w:rFonts w:ascii="Times New Roman" w:eastAsia="Times New Roman" w:hAnsi="Times New Roman" w:cs="Times New Roman"/>
          <w:sz w:val="24"/>
          <w:szCs w:val="24"/>
        </w:rPr>
      </w:pPr>
      <w:hyperlink r:id="rId40" w:history="1">
        <w:r w:rsidR="00DF2FDF" w:rsidRPr="00DF2FDF">
          <w:rPr>
            <w:rFonts w:ascii="Times New Roman" w:eastAsia="Times New Roman" w:hAnsi="Times New Roman" w:cs="Times New Roman"/>
            <w:color w:val="0000FF"/>
            <w:sz w:val="24"/>
            <w:szCs w:val="24"/>
            <w:u w:val="single"/>
          </w:rPr>
          <w:t>Conflict of Interest and Commitment training</w:t>
        </w:r>
      </w:hyperlink>
      <w:r w:rsidR="00DF2FDF" w:rsidRPr="00DF2FDF">
        <w:rPr>
          <w:rFonts w:ascii="Times New Roman" w:eastAsia="Times New Roman" w:hAnsi="Times New Roman" w:cs="Times New Roman"/>
          <w:sz w:val="24"/>
          <w:szCs w:val="24"/>
        </w:rPr>
        <w:t xml:space="preserve"> and the </w:t>
      </w:r>
      <w:r w:rsidR="00DF2FDF" w:rsidRPr="00AD5B3A">
        <w:rPr>
          <w:rFonts w:ascii="Times New Roman" w:eastAsia="Times New Roman" w:hAnsi="Times New Roman" w:cs="Times New Roman"/>
          <w:i/>
          <w:sz w:val="24"/>
          <w:szCs w:val="24"/>
        </w:rPr>
        <w:t>Conflict of Interest disclosure</w:t>
      </w:r>
      <w:r w:rsidR="00DF2FDF" w:rsidRPr="00DF2FDF">
        <w:rPr>
          <w:rFonts w:ascii="Times New Roman" w:eastAsia="Times New Roman" w:hAnsi="Times New Roman" w:cs="Times New Roman"/>
          <w:sz w:val="24"/>
          <w:szCs w:val="24"/>
        </w:rPr>
        <w:t xml:space="preserve"> to be completed within 30 days of hire.</w:t>
      </w:r>
    </w:p>
    <w:p w:rsidR="00DF2FDF" w:rsidRPr="00DF2FDF" w:rsidRDefault="00DF2FDF" w:rsidP="003E6032">
      <w:pPr>
        <w:numPr>
          <w:ilvl w:val="0"/>
          <w:numId w:val="14"/>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Encourage your new employee to review their first paycheck information to ensure it </w:t>
      </w:r>
      <w:r w:rsidR="00AD5B3A">
        <w:rPr>
          <w:rFonts w:ascii="Times New Roman" w:eastAsia="Times New Roman" w:hAnsi="Times New Roman" w:cs="Times New Roman"/>
          <w:sz w:val="24"/>
          <w:szCs w:val="24"/>
        </w:rPr>
        <w:t xml:space="preserve">correctly </w:t>
      </w:r>
      <w:r w:rsidRPr="00DF2FDF">
        <w:rPr>
          <w:rFonts w:ascii="Times New Roman" w:eastAsia="Times New Roman" w:hAnsi="Times New Roman" w:cs="Times New Roman"/>
          <w:sz w:val="24"/>
          <w:szCs w:val="24"/>
        </w:rPr>
        <w:t xml:space="preserve">reflects </w:t>
      </w:r>
      <w:hyperlink r:id="rId41" w:history="1">
        <w:r w:rsidRPr="00DF2FDF">
          <w:rPr>
            <w:rFonts w:ascii="Times New Roman" w:eastAsia="Times New Roman" w:hAnsi="Times New Roman" w:cs="Times New Roman"/>
            <w:color w:val="0000FF"/>
            <w:sz w:val="24"/>
            <w:szCs w:val="24"/>
            <w:u w:val="single"/>
          </w:rPr>
          <w:t>Benefits</w:t>
        </w:r>
      </w:hyperlink>
      <w:r w:rsidRPr="00DF2FDF">
        <w:rPr>
          <w:rFonts w:ascii="Times New Roman" w:eastAsia="Times New Roman" w:hAnsi="Times New Roman" w:cs="Times New Roman"/>
          <w:sz w:val="24"/>
          <w:szCs w:val="24"/>
        </w:rPr>
        <w:t xml:space="preserve"> plan choices, </w:t>
      </w:r>
      <w:hyperlink r:id="rId42" w:history="1">
        <w:r w:rsidRPr="00DF2FDF">
          <w:rPr>
            <w:rFonts w:ascii="Times New Roman" w:eastAsia="Times New Roman" w:hAnsi="Times New Roman" w:cs="Times New Roman"/>
            <w:color w:val="0000FF"/>
            <w:sz w:val="24"/>
            <w:szCs w:val="24"/>
            <w:u w:val="single"/>
          </w:rPr>
          <w:t>Payroll</w:t>
        </w:r>
      </w:hyperlink>
      <w:r w:rsidRPr="00DF2FDF">
        <w:rPr>
          <w:rFonts w:ascii="Times New Roman" w:eastAsia="Times New Roman" w:hAnsi="Times New Roman" w:cs="Times New Roman"/>
          <w:sz w:val="24"/>
          <w:szCs w:val="24"/>
        </w:rPr>
        <w:t xml:space="preserve"> deductions, an</w:t>
      </w:r>
      <w:r w:rsidR="00AD5B3A">
        <w:rPr>
          <w:rFonts w:ascii="Times New Roman" w:eastAsia="Times New Roman" w:hAnsi="Times New Roman" w:cs="Times New Roman"/>
          <w:sz w:val="24"/>
          <w:szCs w:val="24"/>
        </w:rPr>
        <w:t>d personal information</w:t>
      </w:r>
      <w:r w:rsidRPr="00DF2FDF">
        <w:rPr>
          <w:rFonts w:ascii="Times New Roman" w:eastAsia="Times New Roman" w:hAnsi="Times New Roman" w:cs="Times New Roman"/>
          <w:sz w:val="24"/>
          <w:szCs w:val="24"/>
        </w:rPr>
        <w:t>.</w:t>
      </w:r>
    </w:p>
    <w:p w:rsidR="00DF2FDF" w:rsidRPr="00DF2FDF" w:rsidRDefault="00DF2FDF" w:rsidP="003E6032">
      <w:pPr>
        <w:numPr>
          <w:ilvl w:val="0"/>
          <w:numId w:val="14"/>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Encourage new employee to check the </w:t>
      </w:r>
      <w:hyperlink r:id="rId43" w:history="1">
        <w:r w:rsidRPr="00DF2FDF">
          <w:rPr>
            <w:rFonts w:ascii="Times New Roman" w:eastAsia="Times New Roman" w:hAnsi="Times New Roman" w:cs="Times New Roman"/>
            <w:color w:val="0000FF"/>
            <w:sz w:val="24"/>
            <w:szCs w:val="24"/>
            <w:u w:val="single"/>
          </w:rPr>
          <w:t>campus online directory</w:t>
        </w:r>
      </w:hyperlink>
      <w:r w:rsidRPr="00DF2FDF">
        <w:rPr>
          <w:rFonts w:ascii="Times New Roman" w:eastAsia="Times New Roman" w:hAnsi="Times New Roman" w:cs="Times New Roman"/>
          <w:sz w:val="24"/>
          <w:szCs w:val="24"/>
        </w:rPr>
        <w:t xml:space="preserve"> to make sure </w:t>
      </w:r>
      <w:r w:rsidR="004A4246">
        <w:rPr>
          <w:rFonts w:ascii="Times New Roman" w:eastAsia="Times New Roman" w:hAnsi="Times New Roman" w:cs="Times New Roman"/>
          <w:sz w:val="24"/>
          <w:szCs w:val="24"/>
        </w:rPr>
        <w:t>their</w:t>
      </w:r>
      <w:r w:rsidRPr="00DF2FDF">
        <w:rPr>
          <w:rFonts w:ascii="Times New Roman" w:eastAsia="Times New Roman" w:hAnsi="Times New Roman" w:cs="Times New Roman"/>
          <w:sz w:val="24"/>
          <w:szCs w:val="24"/>
        </w:rPr>
        <w:t xml:space="preserve"> name and contact information are correct.</w:t>
      </w:r>
    </w:p>
    <w:p w:rsidR="00C07ACA" w:rsidRDefault="00C07ACA" w:rsidP="007F3F81">
      <w:pPr>
        <w:spacing w:after="120" w:line="240" w:lineRule="auto"/>
        <w:rPr>
          <w:rFonts w:ascii="Times New Roman" w:eastAsia="Times New Roman" w:hAnsi="Times New Roman" w:cs="Times New Roman"/>
          <w:sz w:val="24"/>
          <w:szCs w:val="24"/>
        </w:rPr>
      </w:pPr>
    </w:p>
    <w:p w:rsidR="00C07ACA" w:rsidRPr="00C621C8" w:rsidRDefault="00C07ACA" w:rsidP="00825031">
      <w:pPr>
        <w:pStyle w:val="GreyHead"/>
        <w:shd w:val="clear" w:color="auto" w:fill="1F3864" w:themeFill="accent5" w:themeFillShade="80"/>
        <w:rPr>
          <w:sz w:val="27"/>
        </w:rPr>
      </w:pPr>
      <w:r>
        <w:t xml:space="preserve"> </w:t>
      </w:r>
      <w:r w:rsidRPr="00C07ACA">
        <w:t>The First Six Months</w:t>
      </w:r>
    </w:p>
    <w:p w:rsidR="00DF2FDF" w:rsidRPr="00DF2FDF" w:rsidRDefault="00DF2FDF" w:rsidP="00C621C8">
      <w:pPr>
        <w:spacing w:before="240"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By this time, you are actively facilitating your new hire’s knowledge, both about their new role and about their workplace; helping them meet others with whom they will work, understand the processes and practices they need to know to do their work, and making progress on established goals and deliverables. Be clear and consistent about expectations and how performance is measured, so your new employee knows where to focus their efforts. Your new employee may feel “new” for some time, but they will grow to be more comfortable, confident, and productive with some guidance.</w:t>
      </w:r>
    </w:p>
    <w:p w:rsidR="00DF2FDF" w:rsidRPr="00DF2FDF" w:rsidRDefault="00DF2FDF" w:rsidP="003E6032">
      <w:pPr>
        <w:numPr>
          <w:ilvl w:val="0"/>
          <w:numId w:val="15"/>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lastRenderedPageBreak/>
        <w:t>Begin having conversations about professional development courses and programs and learning opportunities to show you are invested in your new hire’s future at RIT and to reinforce our community’s values around continuous learning.</w:t>
      </w:r>
    </w:p>
    <w:p w:rsidR="00DF2FDF" w:rsidRPr="00DF2FDF" w:rsidRDefault="00DF2FDF" w:rsidP="003E6032">
      <w:pPr>
        <w:numPr>
          <w:ilvl w:val="0"/>
          <w:numId w:val="15"/>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Create </w:t>
      </w:r>
      <w:hyperlink r:id="rId44" w:history="1">
        <w:r w:rsidRPr="006D7864">
          <w:rPr>
            <w:rStyle w:val="Hyperlink"/>
            <w:rFonts w:ascii="Times New Roman" w:eastAsia="Times New Roman" w:hAnsi="Times New Roman" w:cs="Times New Roman"/>
            <w:sz w:val="24"/>
            <w:szCs w:val="24"/>
          </w:rPr>
          <w:t>SMART goals</w:t>
        </w:r>
      </w:hyperlink>
      <w:r w:rsidRPr="00DF2FDF">
        <w:rPr>
          <w:rFonts w:ascii="Times New Roman" w:eastAsia="Times New Roman" w:hAnsi="Times New Roman" w:cs="Times New Roman"/>
          <w:sz w:val="24"/>
          <w:szCs w:val="24"/>
        </w:rPr>
        <w:t xml:space="preserve"> (Specific, Measurable, Attainable, Relevant, and Time-</w:t>
      </w:r>
      <w:r w:rsidR="000633E7">
        <w:rPr>
          <w:rFonts w:ascii="Times New Roman" w:eastAsia="Times New Roman" w:hAnsi="Times New Roman" w:cs="Times New Roman"/>
          <w:sz w:val="24"/>
          <w:szCs w:val="24"/>
        </w:rPr>
        <w:t>bound</w:t>
      </w:r>
      <w:r w:rsidRPr="00DF2FDF">
        <w:rPr>
          <w:rFonts w:ascii="Times New Roman" w:eastAsia="Times New Roman" w:hAnsi="Times New Roman" w:cs="Times New Roman"/>
          <w:sz w:val="24"/>
          <w:szCs w:val="24"/>
        </w:rPr>
        <w:t>).</w:t>
      </w:r>
    </w:p>
    <w:p w:rsidR="00DF2FDF" w:rsidRPr="00DF2FDF" w:rsidRDefault="00DF2FDF" w:rsidP="003E6032">
      <w:pPr>
        <w:numPr>
          <w:ilvl w:val="0"/>
          <w:numId w:val="15"/>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Ensure that your new employee is gaining exposure to a variety of project types and learning opportunities.</w:t>
      </w:r>
    </w:p>
    <w:p w:rsidR="00DF2FDF" w:rsidRPr="00A52810" w:rsidRDefault="00DF2FDF" w:rsidP="003E6032">
      <w:pPr>
        <w:numPr>
          <w:ilvl w:val="0"/>
          <w:numId w:val="15"/>
        </w:numPr>
        <w:spacing w:after="60" w:line="240" w:lineRule="auto"/>
        <w:rPr>
          <w:rFonts w:ascii="Times New Roman" w:eastAsia="Times New Roman" w:hAnsi="Times New Roman" w:cs="Times New Roman"/>
          <w:sz w:val="24"/>
          <w:szCs w:val="24"/>
        </w:rPr>
      </w:pPr>
      <w:r w:rsidRPr="00A52810">
        <w:rPr>
          <w:rFonts w:ascii="Times New Roman" w:eastAsia="Times New Roman" w:hAnsi="Times New Roman" w:cs="Times New Roman"/>
          <w:sz w:val="24"/>
          <w:szCs w:val="24"/>
        </w:rPr>
        <w:t xml:space="preserve">Introduce </w:t>
      </w:r>
      <w:hyperlink r:id="rId45" w:anchor="employee-development-plans-for-staff" w:history="1">
        <w:r w:rsidR="000633E7" w:rsidRPr="00A52810">
          <w:rPr>
            <w:rStyle w:val="Hyperlink"/>
            <w:rFonts w:ascii="Times New Roman" w:eastAsia="Times New Roman" w:hAnsi="Times New Roman" w:cs="Times New Roman"/>
            <w:sz w:val="24"/>
            <w:szCs w:val="24"/>
          </w:rPr>
          <w:t xml:space="preserve">Employee </w:t>
        </w:r>
        <w:r w:rsidRPr="00A52810">
          <w:rPr>
            <w:rStyle w:val="Hyperlink"/>
            <w:rFonts w:ascii="Times New Roman" w:eastAsia="Times New Roman" w:hAnsi="Times New Roman" w:cs="Times New Roman"/>
            <w:sz w:val="24"/>
            <w:szCs w:val="24"/>
          </w:rPr>
          <w:t>Development Plan</w:t>
        </w:r>
        <w:r w:rsidR="005D331A" w:rsidRPr="00A52810">
          <w:rPr>
            <w:rStyle w:val="Hyperlink"/>
            <w:rFonts w:ascii="Times New Roman" w:eastAsia="Times New Roman" w:hAnsi="Times New Roman" w:cs="Times New Roman"/>
            <w:sz w:val="24"/>
            <w:szCs w:val="24"/>
          </w:rPr>
          <w:t>s</w:t>
        </w:r>
        <w:r w:rsidR="000633E7" w:rsidRPr="00A52810">
          <w:rPr>
            <w:rStyle w:val="Hyperlink"/>
            <w:rFonts w:ascii="Times New Roman" w:eastAsia="Times New Roman" w:hAnsi="Times New Roman" w:cs="Times New Roman"/>
            <w:sz w:val="24"/>
            <w:szCs w:val="24"/>
          </w:rPr>
          <w:t xml:space="preserve"> (E</w:t>
        </w:r>
        <w:r w:rsidRPr="00A52810">
          <w:rPr>
            <w:rStyle w:val="Hyperlink"/>
            <w:rFonts w:ascii="Times New Roman" w:eastAsia="Times New Roman" w:hAnsi="Times New Roman" w:cs="Times New Roman"/>
            <w:sz w:val="24"/>
            <w:szCs w:val="24"/>
          </w:rPr>
          <w:t>DP</w:t>
        </w:r>
        <w:r w:rsidR="005D331A" w:rsidRPr="00A52810">
          <w:rPr>
            <w:rStyle w:val="Hyperlink"/>
            <w:rFonts w:ascii="Times New Roman" w:eastAsia="Times New Roman" w:hAnsi="Times New Roman" w:cs="Times New Roman"/>
            <w:sz w:val="24"/>
            <w:szCs w:val="24"/>
          </w:rPr>
          <w:t>s</w:t>
        </w:r>
        <w:r w:rsidRPr="00A52810">
          <w:rPr>
            <w:rStyle w:val="Hyperlink"/>
            <w:rFonts w:ascii="Times New Roman" w:eastAsia="Times New Roman" w:hAnsi="Times New Roman" w:cs="Times New Roman"/>
            <w:sz w:val="24"/>
            <w:szCs w:val="24"/>
          </w:rPr>
          <w:t>)</w:t>
        </w:r>
      </w:hyperlink>
      <w:r w:rsidRPr="00A52810">
        <w:rPr>
          <w:rFonts w:ascii="Times New Roman" w:eastAsia="Times New Roman" w:hAnsi="Times New Roman" w:cs="Times New Roman"/>
          <w:sz w:val="24"/>
          <w:szCs w:val="24"/>
        </w:rPr>
        <w:t xml:space="preserve"> </w:t>
      </w:r>
      <w:r w:rsidR="0063597A">
        <w:rPr>
          <w:rFonts w:ascii="Times New Roman" w:eastAsia="Times New Roman" w:hAnsi="Times New Roman" w:cs="Times New Roman"/>
          <w:sz w:val="24"/>
          <w:szCs w:val="24"/>
        </w:rPr>
        <w:t>for staff</w:t>
      </w:r>
      <w:r w:rsidR="000F1B86">
        <w:rPr>
          <w:rFonts w:ascii="Times New Roman" w:eastAsia="Times New Roman" w:hAnsi="Times New Roman" w:cs="Times New Roman"/>
          <w:sz w:val="24"/>
          <w:szCs w:val="24"/>
        </w:rPr>
        <w:t xml:space="preserve">, </w:t>
      </w:r>
      <w:r w:rsidRPr="00A52810">
        <w:rPr>
          <w:rFonts w:ascii="Times New Roman" w:eastAsia="Times New Roman" w:hAnsi="Times New Roman" w:cs="Times New Roman"/>
          <w:sz w:val="24"/>
          <w:szCs w:val="24"/>
        </w:rPr>
        <w:t>and discuss the types of future projects and opportunities for assignments.</w:t>
      </w:r>
    </w:p>
    <w:p w:rsidR="007B54D6" w:rsidRDefault="00DF2FDF" w:rsidP="00051CB7">
      <w:pPr>
        <w:numPr>
          <w:ilvl w:val="0"/>
          <w:numId w:val="15"/>
        </w:numPr>
        <w:spacing w:after="60" w:line="240" w:lineRule="auto"/>
        <w:rPr>
          <w:rFonts w:ascii="Times New Roman" w:eastAsia="Times New Roman" w:hAnsi="Times New Roman" w:cs="Times New Roman"/>
          <w:sz w:val="24"/>
          <w:szCs w:val="24"/>
        </w:rPr>
      </w:pPr>
      <w:r w:rsidRPr="007B54D6">
        <w:rPr>
          <w:rFonts w:ascii="Times New Roman" w:eastAsia="Times New Roman" w:hAnsi="Times New Roman" w:cs="Times New Roman"/>
          <w:sz w:val="24"/>
          <w:szCs w:val="24"/>
        </w:rPr>
        <w:t xml:space="preserve">Promote networking opportunities </w:t>
      </w:r>
    </w:p>
    <w:p w:rsidR="00DF2FDF" w:rsidRPr="007B54D6" w:rsidRDefault="00DF2FDF" w:rsidP="00051CB7">
      <w:pPr>
        <w:numPr>
          <w:ilvl w:val="0"/>
          <w:numId w:val="15"/>
        </w:numPr>
        <w:spacing w:after="60" w:line="240" w:lineRule="auto"/>
        <w:rPr>
          <w:rFonts w:ascii="Times New Roman" w:eastAsia="Times New Roman" w:hAnsi="Times New Roman" w:cs="Times New Roman"/>
          <w:sz w:val="24"/>
          <w:szCs w:val="24"/>
        </w:rPr>
      </w:pPr>
      <w:r w:rsidRPr="007B54D6">
        <w:rPr>
          <w:rFonts w:ascii="Times New Roman" w:eastAsia="Times New Roman" w:hAnsi="Times New Roman" w:cs="Times New Roman"/>
          <w:sz w:val="24"/>
          <w:szCs w:val="24"/>
        </w:rPr>
        <w:t>Continue to communicate the department and RIT Mission and Vision.</w:t>
      </w:r>
    </w:p>
    <w:p w:rsidR="00DF2FDF" w:rsidRPr="00DF2FDF" w:rsidRDefault="00DF2FDF" w:rsidP="003E6032">
      <w:pPr>
        <w:numPr>
          <w:ilvl w:val="0"/>
          <w:numId w:val="16"/>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Identify strengths and determine what knowledge, skills, abilities and assignments will complement or enhance them.</w:t>
      </w:r>
    </w:p>
    <w:p w:rsidR="00DF2FDF" w:rsidRPr="00DF2FDF" w:rsidRDefault="00DF2FDF" w:rsidP="003E6032">
      <w:pPr>
        <w:numPr>
          <w:ilvl w:val="0"/>
          <w:numId w:val="16"/>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Identify areas where employee needs to grow and improve to achieve competencies related to their job.</w:t>
      </w:r>
    </w:p>
    <w:p w:rsidR="00DF2FDF" w:rsidRPr="00DF2FDF" w:rsidRDefault="00DF2FDF" w:rsidP="003E6032">
      <w:pPr>
        <w:numPr>
          <w:ilvl w:val="0"/>
          <w:numId w:val="16"/>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Hold monthly meetings to review performance expectations and goal achievement.</w:t>
      </w:r>
    </w:p>
    <w:p w:rsidR="00B037A3" w:rsidRPr="00C07ACA" w:rsidRDefault="00DF2FDF" w:rsidP="003E6032">
      <w:pPr>
        <w:numPr>
          <w:ilvl w:val="0"/>
          <w:numId w:val="16"/>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Schedule and hold six-month performance review meeting.</w:t>
      </w:r>
    </w:p>
    <w:p w:rsidR="00DF2FDF" w:rsidRPr="00DF2FDF" w:rsidRDefault="00DF2FDF" w:rsidP="00D06102">
      <w:pPr>
        <w:numPr>
          <w:ilvl w:val="0"/>
          <w:numId w:val="16"/>
        </w:numPr>
        <w:spacing w:after="4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Check in regularly to assess how their onboarding process is going, what additional information is needed from you, if there are gaps in training that need to be addressed, and what would help them feel more comfortable and/or independent. Ask open</w:t>
      </w:r>
      <w:r w:rsidR="00EB08EC">
        <w:rPr>
          <w:rFonts w:ascii="Times New Roman" w:eastAsia="Times New Roman" w:hAnsi="Times New Roman" w:cs="Times New Roman"/>
          <w:sz w:val="24"/>
          <w:szCs w:val="24"/>
        </w:rPr>
        <w:t>-ended</w:t>
      </w:r>
      <w:r w:rsidRPr="00DF2FDF">
        <w:rPr>
          <w:rFonts w:ascii="Times New Roman" w:eastAsia="Times New Roman" w:hAnsi="Times New Roman" w:cs="Times New Roman"/>
          <w:sz w:val="24"/>
          <w:szCs w:val="24"/>
        </w:rPr>
        <w:t xml:space="preserve"> questions that show you are open to hearing their candid viewpoints of their initial experience, such as: </w:t>
      </w:r>
    </w:p>
    <w:p w:rsidR="00DF2FDF" w:rsidRPr="00DF2FDF" w:rsidRDefault="00DF2FDF" w:rsidP="0063597A">
      <w:pPr>
        <w:numPr>
          <w:ilvl w:val="1"/>
          <w:numId w:val="6"/>
        </w:numPr>
        <w:tabs>
          <w:tab w:val="clear" w:pos="1440"/>
          <w:tab w:val="num" w:pos="1260"/>
        </w:tabs>
        <w:spacing w:before="100" w:beforeAutospacing="1" w:after="100" w:afterAutospacing="1" w:line="240" w:lineRule="auto"/>
        <w:ind w:left="1260"/>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What has been your most important learning during your first 3-6 months here?</w:t>
      </w:r>
    </w:p>
    <w:p w:rsidR="00DF2FDF" w:rsidRPr="00DF2FDF" w:rsidRDefault="000633E7" w:rsidP="0063597A">
      <w:pPr>
        <w:numPr>
          <w:ilvl w:val="1"/>
          <w:numId w:val="6"/>
        </w:numPr>
        <w:tabs>
          <w:tab w:val="clear" w:pos="1440"/>
          <w:tab w:val="num" w:pos="1260"/>
        </w:tabs>
        <w:spacing w:before="100" w:beforeAutospacing="1" w:after="100" w:afterAutospacing="1"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wish you had</w:t>
      </w:r>
      <w:r w:rsidR="00DF2FDF" w:rsidRPr="00DF2FDF">
        <w:rPr>
          <w:rFonts w:ascii="Times New Roman" w:eastAsia="Times New Roman" w:hAnsi="Times New Roman" w:cs="Times New Roman"/>
          <w:sz w:val="24"/>
          <w:szCs w:val="24"/>
        </w:rPr>
        <w:t xml:space="preserve"> known sooner?</w:t>
      </w:r>
    </w:p>
    <w:p w:rsidR="00DF2FDF" w:rsidRPr="00DF2FDF" w:rsidRDefault="00DF2FDF" w:rsidP="0063597A">
      <w:pPr>
        <w:numPr>
          <w:ilvl w:val="1"/>
          <w:numId w:val="6"/>
        </w:numPr>
        <w:tabs>
          <w:tab w:val="clear" w:pos="1440"/>
          <w:tab w:val="num" w:pos="1260"/>
        </w:tabs>
        <w:spacing w:before="100" w:beforeAutospacing="1" w:after="100" w:afterAutospacing="1" w:line="240" w:lineRule="auto"/>
        <w:ind w:left="1260"/>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What can I do now to support your effectiveness and success?</w:t>
      </w:r>
    </w:p>
    <w:p w:rsidR="00DF2FDF" w:rsidRDefault="00DF2FDF" w:rsidP="0063597A">
      <w:pPr>
        <w:numPr>
          <w:ilvl w:val="1"/>
          <w:numId w:val="6"/>
        </w:numPr>
        <w:tabs>
          <w:tab w:val="clear" w:pos="1440"/>
          <w:tab w:val="num" w:pos="1260"/>
        </w:tabs>
        <w:spacing w:after="0" w:line="240" w:lineRule="auto"/>
        <w:ind w:left="1260"/>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At this point in time, what would help you the most to feel comfortable</w:t>
      </w:r>
      <w:r w:rsidR="00AD5B3A">
        <w:rPr>
          <w:rFonts w:ascii="Times New Roman" w:eastAsia="Times New Roman" w:hAnsi="Times New Roman" w:cs="Times New Roman"/>
          <w:sz w:val="24"/>
          <w:szCs w:val="24"/>
        </w:rPr>
        <w:t xml:space="preserve"> with your job</w:t>
      </w:r>
      <w:r w:rsidRPr="00DF2FDF">
        <w:rPr>
          <w:rFonts w:ascii="Times New Roman" w:eastAsia="Times New Roman" w:hAnsi="Times New Roman" w:cs="Times New Roman"/>
          <w:sz w:val="24"/>
          <w:szCs w:val="24"/>
        </w:rPr>
        <w:t>?</w:t>
      </w:r>
    </w:p>
    <w:p w:rsidR="00C07ACA" w:rsidRPr="000864BB" w:rsidRDefault="00C07ACA" w:rsidP="00C07ACA">
      <w:pPr>
        <w:spacing w:after="0" w:line="240" w:lineRule="auto"/>
        <w:rPr>
          <w:rFonts w:ascii="Times New Roman" w:eastAsia="Times New Roman" w:hAnsi="Times New Roman" w:cs="Times New Roman"/>
          <w:sz w:val="24"/>
          <w:szCs w:val="24"/>
        </w:rPr>
      </w:pPr>
    </w:p>
    <w:p w:rsidR="00C07ACA" w:rsidRPr="00C07ACA" w:rsidRDefault="00C07ACA" w:rsidP="00A22882">
      <w:pPr>
        <w:pStyle w:val="GreyHead"/>
        <w:shd w:val="clear" w:color="auto" w:fill="1F3864" w:themeFill="accent5" w:themeFillShade="80"/>
        <w:spacing w:before="480"/>
      </w:pPr>
      <w:r w:rsidRPr="00C07ACA">
        <w:rPr>
          <w:position w:val="-10"/>
        </w:rPr>
        <w:t xml:space="preserve"> </w:t>
      </w:r>
      <w:r w:rsidRPr="00C07ACA">
        <w:t>The First Year: On-going Engagement and Development</w:t>
      </w:r>
    </w:p>
    <w:p w:rsidR="00DF2FDF" w:rsidRPr="00DF2FDF" w:rsidRDefault="00DF2FDF" w:rsidP="00DF2FDF">
      <w:pPr>
        <w:spacing w:before="100" w:beforeAutospacing="1" w:after="100" w:afterAutospacing="1"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At this stage of onboarding, your new employee should be working from an agreed-upon list of priorities and goals that you have discussed. As the supervisor, you sho</w:t>
      </w:r>
      <w:r w:rsidR="00A52810">
        <w:rPr>
          <w:rFonts w:ascii="Times New Roman" w:eastAsia="Times New Roman" w:hAnsi="Times New Roman" w:cs="Times New Roman"/>
          <w:sz w:val="24"/>
          <w:szCs w:val="24"/>
        </w:rPr>
        <w:t xml:space="preserve">uld continue to regularly check </w:t>
      </w:r>
      <w:r w:rsidRPr="00DF2FDF">
        <w:rPr>
          <w:rFonts w:ascii="Times New Roman" w:eastAsia="Times New Roman" w:hAnsi="Times New Roman" w:cs="Times New Roman"/>
          <w:sz w:val="24"/>
          <w:szCs w:val="24"/>
        </w:rPr>
        <w:t>in to make sure the new employee is fully engaged in their role, build</w:t>
      </w:r>
      <w:r w:rsidR="00AD5B3A">
        <w:rPr>
          <w:rFonts w:ascii="Times New Roman" w:eastAsia="Times New Roman" w:hAnsi="Times New Roman" w:cs="Times New Roman"/>
          <w:sz w:val="24"/>
          <w:szCs w:val="24"/>
        </w:rPr>
        <w:t>s</w:t>
      </w:r>
      <w:r w:rsidRPr="00DF2FDF">
        <w:rPr>
          <w:rFonts w:ascii="Times New Roman" w:eastAsia="Times New Roman" w:hAnsi="Times New Roman" w:cs="Times New Roman"/>
          <w:sz w:val="24"/>
          <w:szCs w:val="24"/>
        </w:rPr>
        <w:t xml:space="preserve"> relationships with the team, and understand</w:t>
      </w:r>
      <w:r w:rsidR="00AD5B3A">
        <w:rPr>
          <w:rFonts w:ascii="Times New Roman" w:eastAsia="Times New Roman" w:hAnsi="Times New Roman" w:cs="Times New Roman"/>
          <w:sz w:val="24"/>
          <w:szCs w:val="24"/>
        </w:rPr>
        <w:t>s</w:t>
      </w:r>
      <w:r w:rsidRPr="00DF2FDF">
        <w:rPr>
          <w:rFonts w:ascii="Times New Roman" w:eastAsia="Times New Roman" w:hAnsi="Times New Roman" w:cs="Times New Roman"/>
          <w:sz w:val="24"/>
          <w:szCs w:val="24"/>
        </w:rPr>
        <w:t xml:space="preserve"> how their role fits in with the bigger picture at RIT. Ongoing feedback and training will support your new employee in becoming a valued member of your department and the RIT community for years to come.</w:t>
      </w:r>
    </w:p>
    <w:p w:rsidR="00DF2FDF" w:rsidRPr="00DF2FDF" w:rsidRDefault="00DF2FDF" w:rsidP="003E6032">
      <w:pPr>
        <w:numPr>
          <w:ilvl w:val="0"/>
          <w:numId w:val="17"/>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Establish clear expectations for performance as the employee learns the job and roles and responsibilities evolve over time.</w:t>
      </w:r>
    </w:p>
    <w:p w:rsidR="00DF2FDF" w:rsidRPr="00DF2FDF" w:rsidRDefault="00DF2FDF" w:rsidP="003E6032">
      <w:pPr>
        <w:numPr>
          <w:ilvl w:val="0"/>
          <w:numId w:val="17"/>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Give ongoing positive and constructive feedback.</w:t>
      </w:r>
    </w:p>
    <w:p w:rsidR="00DF2FDF" w:rsidRPr="00DF2FDF" w:rsidRDefault="00DF2FDF" w:rsidP="003E6032">
      <w:pPr>
        <w:numPr>
          <w:ilvl w:val="0"/>
          <w:numId w:val="17"/>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Discuss additional training that may be helpful for productivity and/or professional development.</w:t>
      </w:r>
    </w:p>
    <w:p w:rsidR="00DF2FDF" w:rsidRPr="00DF2FDF" w:rsidRDefault="00DF2FDF" w:rsidP="003E6032">
      <w:pPr>
        <w:numPr>
          <w:ilvl w:val="0"/>
          <w:numId w:val="17"/>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lastRenderedPageBreak/>
        <w:t xml:space="preserve">Encourage the employee to get involved in the university community. Keep a look out for cross-functional opportunities for your employee to get involved in the RIT community, </w:t>
      </w:r>
      <w:r w:rsidR="00077CAE">
        <w:rPr>
          <w:rFonts w:ascii="Times New Roman" w:eastAsia="Times New Roman" w:hAnsi="Times New Roman" w:cs="Times New Roman"/>
          <w:sz w:val="24"/>
          <w:szCs w:val="24"/>
        </w:rPr>
        <w:br/>
      </w:r>
      <w:r w:rsidRPr="00DF2FDF">
        <w:rPr>
          <w:rFonts w:ascii="Times New Roman" w:eastAsia="Times New Roman" w:hAnsi="Times New Roman" w:cs="Times New Roman"/>
          <w:sz w:val="24"/>
          <w:szCs w:val="24"/>
        </w:rPr>
        <w:t>if they are interested.</w:t>
      </w:r>
    </w:p>
    <w:p w:rsidR="00DF2FDF" w:rsidRPr="00DF2FDF" w:rsidRDefault="00DF2FDF" w:rsidP="003E6032">
      <w:pPr>
        <w:numPr>
          <w:ilvl w:val="0"/>
          <w:numId w:val="17"/>
        </w:numPr>
        <w:spacing w:after="3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Maintain regular check-ins </w:t>
      </w:r>
      <w:r w:rsidR="00EB08EC">
        <w:rPr>
          <w:rFonts w:ascii="Times New Roman" w:eastAsia="Times New Roman" w:hAnsi="Times New Roman" w:cs="Times New Roman"/>
          <w:sz w:val="24"/>
          <w:szCs w:val="24"/>
        </w:rPr>
        <w:t>to</w:t>
      </w:r>
      <w:r w:rsidRPr="00DF2FDF">
        <w:rPr>
          <w:rFonts w:ascii="Times New Roman" w:eastAsia="Times New Roman" w:hAnsi="Times New Roman" w:cs="Times New Roman"/>
          <w:sz w:val="24"/>
          <w:szCs w:val="24"/>
        </w:rPr>
        <w:t xml:space="preserve"> help you keep abreast of any new developments in your employee's experiences, and give </w:t>
      </w:r>
      <w:proofErr w:type="spellStart"/>
      <w:r w:rsidRPr="00DF2FDF">
        <w:rPr>
          <w:rFonts w:ascii="Times New Roman" w:eastAsia="Times New Roman" w:hAnsi="Times New Roman" w:cs="Times New Roman"/>
          <w:sz w:val="24"/>
          <w:szCs w:val="24"/>
        </w:rPr>
        <w:t>you</w:t>
      </w:r>
      <w:proofErr w:type="spellEnd"/>
      <w:r w:rsidRPr="00DF2FDF">
        <w:rPr>
          <w:rFonts w:ascii="Times New Roman" w:eastAsia="Times New Roman" w:hAnsi="Times New Roman" w:cs="Times New Roman"/>
          <w:sz w:val="24"/>
          <w:szCs w:val="24"/>
        </w:rPr>
        <w:t xml:space="preserve"> insight into how they are developing their skills and interests.</w:t>
      </w:r>
    </w:p>
    <w:p w:rsidR="00DF2FDF" w:rsidRPr="00E4288F" w:rsidRDefault="00DF2FDF" w:rsidP="00E4288F">
      <w:pPr>
        <w:pStyle w:val="ChecklstHead"/>
        <w:spacing w:after="120"/>
        <w:rPr>
          <w:color w:val="auto"/>
        </w:rPr>
      </w:pPr>
      <w:r w:rsidRPr="00E4288F">
        <w:rPr>
          <w:color w:val="auto"/>
        </w:rPr>
        <w:t>Additional Resources</w:t>
      </w:r>
    </w:p>
    <w:p w:rsidR="00DF2FDF" w:rsidRPr="00DF2FDF" w:rsidRDefault="002A6943" w:rsidP="003E6032">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46" w:history="1">
        <w:r w:rsidR="00DF2FDF" w:rsidRPr="00DF2FDF">
          <w:rPr>
            <w:rFonts w:ascii="Times New Roman" w:eastAsia="Times New Roman" w:hAnsi="Times New Roman" w:cs="Times New Roman"/>
            <w:color w:val="0000FF"/>
            <w:sz w:val="24"/>
            <w:szCs w:val="24"/>
            <w:u w:val="single"/>
          </w:rPr>
          <w:t xml:space="preserve">Sample One Week Onboarding Agenda </w:t>
        </w:r>
      </w:hyperlink>
    </w:p>
    <w:sectPr w:rsidR="00DF2FDF" w:rsidRPr="00DF2FDF" w:rsidSect="00D06102">
      <w:footerReference w:type="default" r:id="rId47"/>
      <w:pgSz w:w="12240" w:h="15840"/>
      <w:pgMar w:top="1440" w:right="108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6E0" w:rsidRDefault="004B06E0" w:rsidP="004B06E0">
      <w:pPr>
        <w:spacing w:after="0" w:line="240" w:lineRule="auto"/>
      </w:pPr>
      <w:r>
        <w:separator/>
      </w:r>
    </w:p>
  </w:endnote>
  <w:endnote w:type="continuationSeparator" w:id="0">
    <w:p w:rsidR="004B06E0" w:rsidRDefault="004B06E0" w:rsidP="004B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88F" w:rsidRPr="00C07ACA" w:rsidRDefault="000221A3" w:rsidP="00352F36">
    <w:pPr>
      <w:pBdr>
        <w:top w:val="single" w:sz="4" w:space="1" w:color="A6A6A6" w:themeColor="background1" w:themeShade="A6"/>
      </w:pBdr>
      <w:spacing w:before="100" w:beforeAutospacing="1" w:after="100" w:afterAutospacing="1" w:line="240" w:lineRule="auto"/>
      <w:rPr>
        <w:sz w:val="18"/>
        <w:szCs w:val="18"/>
      </w:rPr>
    </w:pPr>
    <w:r>
      <w:rPr>
        <w:rStyle w:val="Hyperlink"/>
        <w:rFonts w:ascii="Times New Roman" w:eastAsia="Times New Roman" w:hAnsi="Times New Roman" w:cs="Times New Roman"/>
        <w:i/>
        <w:color w:val="auto"/>
        <w:sz w:val="18"/>
        <w:szCs w:val="18"/>
        <w:u w:val="none"/>
      </w:rPr>
      <w:t>Adapted by NTID P</w:t>
    </w:r>
    <w:r w:rsidR="00832CA1">
      <w:rPr>
        <w:rStyle w:val="Hyperlink"/>
        <w:rFonts w:ascii="Times New Roman" w:eastAsia="Times New Roman" w:hAnsi="Times New Roman" w:cs="Times New Roman"/>
        <w:i/>
        <w:color w:val="auto"/>
        <w:sz w:val="18"/>
        <w:szCs w:val="18"/>
        <w:u w:val="none"/>
      </w:rPr>
      <w:t xml:space="preserve">rofessional </w:t>
    </w:r>
    <w:r>
      <w:rPr>
        <w:rStyle w:val="Hyperlink"/>
        <w:rFonts w:ascii="Times New Roman" w:eastAsia="Times New Roman" w:hAnsi="Times New Roman" w:cs="Times New Roman"/>
        <w:i/>
        <w:color w:val="auto"/>
        <w:sz w:val="18"/>
        <w:szCs w:val="18"/>
        <w:u w:val="none"/>
      </w:rPr>
      <w:t>D</w:t>
    </w:r>
    <w:r w:rsidR="00832CA1">
      <w:rPr>
        <w:rStyle w:val="Hyperlink"/>
        <w:rFonts w:ascii="Times New Roman" w:eastAsia="Times New Roman" w:hAnsi="Times New Roman" w:cs="Times New Roman"/>
        <w:i/>
        <w:color w:val="auto"/>
        <w:sz w:val="18"/>
        <w:szCs w:val="18"/>
        <w:u w:val="none"/>
      </w:rPr>
      <w:t>evelopment</w:t>
    </w:r>
    <w:r>
      <w:rPr>
        <w:rStyle w:val="Hyperlink"/>
        <w:rFonts w:ascii="Times New Roman" w:eastAsia="Times New Roman" w:hAnsi="Times New Roman" w:cs="Times New Roman"/>
        <w:i/>
        <w:color w:val="auto"/>
        <w:sz w:val="18"/>
        <w:szCs w:val="18"/>
        <w:u w:val="none"/>
      </w:rPr>
      <w:t xml:space="preserve"> from </w:t>
    </w:r>
    <w:hyperlink r:id="rId1" w:history="1">
      <w:r>
        <w:rPr>
          <w:rStyle w:val="Hyperlink"/>
          <w:rFonts w:ascii="Times New Roman" w:eastAsia="Times New Roman" w:hAnsi="Times New Roman" w:cs="Times New Roman"/>
          <w:i/>
          <w:sz w:val="18"/>
          <w:szCs w:val="18"/>
        </w:rPr>
        <w:t xml:space="preserve">RIT </w:t>
      </w:r>
      <w:r w:rsidRPr="00E4288F">
        <w:rPr>
          <w:rStyle w:val="Hyperlink"/>
          <w:rFonts w:ascii="Times New Roman" w:eastAsia="Times New Roman" w:hAnsi="Times New Roman" w:cs="Times New Roman"/>
          <w:i/>
          <w:sz w:val="18"/>
          <w:szCs w:val="18"/>
        </w:rPr>
        <w:t>Onboarding</w:t>
      </w:r>
    </w:hyperlink>
    <w:r>
      <w:rPr>
        <w:rStyle w:val="Hyperlink"/>
        <w:rFonts w:ascii="Times New Roman" w:eastAsia="Times New Roman" w:hAnsi="Times New Roman" w:cs="Times New Roman"/>
        <w:i/>
        <w:sz w:val="18"/>
        <w:szCs w:val="18"/>
      </w:rPr>
      <w:t xml:space="preserve"> for New Employees</w:t>
    </w:r>
    <w:r>
      <w:rPr>
        <w:rStyle w:val="Hyperlink"/>
        <w:rFonts w:ascii="Times New Roman" w:eastAsia="Times New Roman" w:hAnsi="Times New Roman" w:cs="Times New Roman"/>
        <w:i/>
        <w:color w:val="auto"/>
        <w:sz w:val="18"/>
        <w:szCs w:val="18"/>
        <w:u w:val="none"/>
      </w:rPr>
      <w:t xml:space="preserve">, </w:t>
    </w:r>
    <w:r w:rsidR="00821472">
      <w:rPr>
        <w:rStyle w:val="Hyperlink"/>
        <w:rFonts w:ascii="Times New Roman" w:eastAsia="Times New Roman" w:hAnsi="Times New Roman" w:cs="Times New Roman"/>
        <w:i/>
        <w:color w:val="auto"/>
        <w:sz w:val="18"/>
        <w:szCs w:val="18"/>
        <w:u w:val="none"/>
      </w:rPr>
      <w:t>July 2023</w:t>
    </w:r>
    <w:r w:rsidR="00AD5B3A">
      <w:rPr>
        <w:rStyle w:val="Hyperlink"/>
        <w:rFonts w:ascii="Times New Roman" w:eastAsia="Times New Roman" w:hAnsi="Times New Roman" w:cs="Times New Roman"/>
        <w:i/>
        <w:color w:val="auto"/>
        <w:sz w:val="18"/>
        <w:szCs w:val="18"/>
        <w:u w:val="none"/>
      </w:rPr>
      <w:tab/>
    </w:r>
    <w:r w:rsidR="00E4288F">
      <w:rPr>
        <w:rStyle w:val="Hyperlink"/>
        <w:rFonts w:ascii="Times New Roman" w:eastAsia="Times New Roman" w:hAnsi="Times New Roman" w:cs="Times New Roman"/>
        <w:i/>
        <w:color w:val="auto"/>
        <w:sz w:val="18"/>
        <w:szCs w:val="18"/>
        <w:u w:val="none"/>
      </w:rPr>
      <w:tab/>
    </w:r>
    <w:sdt>
      <w:sdtPr>
        <w:rPr>
          <w:sz w:val="18"/>
          <w:szCs w:val="18"/>
        </w:rPr>
        <w:id w:val="1996069033"/>
        <w:docPartObj>
          <w:docPartGallery w:val="Page Numbers (Bottom of Page)"/>
          <w:docPartUnique/>
        </w:docPartObj>
      </w:sdtPr>
      <w:sdtEndPr>
        <w:rPr>
          <w:noProof/>
        </w:rPr>
      </w:sdtEndPr>
      <w:sdtContent>
        <w:r w:rsidR="00E4288F" w:rsidRPr="00E4288F">
          <w:rPr>
            <w:sz w:val="16"/>
            <w:szCs w:val="16"/>
          </w:rPr>
          <w:fldChar w:fldCharType="begin"/>
        </w:r>
        <w:r w:rsidR="00E4288F" w:rsidRPr="00E4288F">
          <w:rPr>
            <w:sz w:val="16"/>
            <w:szCs w:val="16"/>
          </w:rPr>
          <w:instrText xml:space="preserve"> PAGE   \* MERGEFORMAT </w:instrText>
        </w:r>
        <w:r w:rsidR="00E4288F" w:rsidRPr="00E4288F">
          <w:rPr>
            <w:sz w:val="16"/>
            <w:szCs w:val="16"/>
          </w:rPr>
          <w:fldChar w:fldCharType="separate"/>
        </w:r>
        <w:r w:rsidR="00C74FEC">
          <w:rPr>
            <w:noProof/>
            <w:sz w:val="16"/>
            <w:szCs w:val="16"/>
          </w:rPr>
          <w:t>7</w:t>
        </w:r>
        <w:r w:rsidR="00E4288F" w:rsidRPr="00E4288F">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6E0" w:rsidRDefault="004B06E0" w:rsidP="004B06E0">
      <w:pPr>
        <w:spacing w:after="0" w:line="240" w:lineRule="auto"/>
      </w:pPr>
      <w:r>
        <w:separator/>
      </w:r>
    </w:p>
  </w:footnote>
  <w:footnote w:type="continuationSeparator" w:id="0">
    <w:p w:rsidR="004B06E0" w:rsidRDefault="004B06E0" w:rsidP="004B0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7F6C"/>
    <w:multiLevelType w:val="multilevel"/>
    <w:tmpl w:val="07BAEB58"/>
    <w:lvl w:ilvl="0">
      <w:start w:val="1"/>
      <w:numFmt w:val="bullet"/>
      <w:lvlText w:val=""/>
      <w:lvlJc w:val="left"/>
      <w:pPr>
        <w:tabs>
          <w:tab w:val="num" w:pos="72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20B45"/>
    <w:multiLevelType w:val="multilevel"/>
    <w:tmpl w:val="2B78E284"/>
    <w:lvl w:ilvl="0">
      <w:start w:val="1"/>
      <w:numFmt w:val="bullet"/>
      <w:lvlText w:val=""/>
      <w:lvlJc w:val="left"/>
      <w:pPr>
        <w:tabs>
          <w:tab w:val="num" w:pos="720"/>
        </w:tabs>
        <w:ind w:left="720" w:hanging="360"/>
      </w:pPr>
      <w:rPr>
        <w:rFonts w:ascii="Webdings" w:hAnsi="Web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36BD3"/>
    <w:multiLevelType w:val="multilevel"/>
    <w:tmpl w:val="A486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2113F"/>
    <w:multiLevelType w:val="multilevel"/>
    <w:tmpl w:val="A984D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A025C"/>
    <w:multiLevelType w:val="multilevel"/>
    <w:tmpl w:val="8146FB8A"/>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F07C8"/>
    <w:multiLevelType w:val="multilevel"/>
    <w:tmpl w:val="43CA02F6"/>
    <w:lvl w:ilvl="0">
      <w:start w:val="1"/>
      <w:numFmt w:val="bullet"/>
      <w:lvlText w:val=""/>
      <w:lvlJc w:val="left"/>
      <w:pPr>
        <w:tabs>
          <w:tab w:val="num" w:pos="72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90507"/>
    <w:multiLevelType w:val="multilevel"/>
    <w:tmpl w:val="4446B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C0E35"/>
    <w:multiLevelType w:val="multilevel"/>
    <w:tmpl w:val="97D2D3BE"/>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E54E7"/>
    <w:multiLevelType w:val="multilevel"/>
    <w:tmpl w:val="EC2E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33F87"/>
    <w:multiLevelType w:val="multilevel"/>
    <w:tmpl w:val="C69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1846FD6"/>
    <w:multiLevelType w:val="hybridMultilevel"/>
    <w:tmpl w:val="82C2DAE4"/>
    <w:lvl w:ilvl="0" w:tplc="F518622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03089"/>
    <w:multiLevelType w:val="multilevel"/>
    <w:tmpl w:val="76342A66"/>
    <w:lvl w:ilvl="0">
      <w:start w:val="1"/>
      <w:numFmt w:val="bullet"/>
      <w:lvlText w:val=""/>
      <w:lvlJc w:val="left"/>
      <w:pPr>
        <w:tabs>
          <w:tab w:val="num" w:pos="72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194FAF"/>
    <w:multiLevelType w:val="multilevel"/>
    <w:tmpl w:val="82BCCF48"/>
    <w:lvl w:ilvl="0">
      <w:start w:val="1"/>
      <w:numFmt w:val="bullet"/>
      <w:lvlText w:val=""/>
      <w:lvlJc w:val="left"/>
      <w:pPr>
        <w:tabs>
          <w:tab w:val="num" w:pos="72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94A7D"/>
    <w:multiLevelType w:val="multilevel"/>
    <w:tmpl w:val="A006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504B1"/>
    <w:multiLevelType w:val="multilevel"/>
    <w:tmpl w:val="51964674"/>
    <w:lvl w:ilvl="0">
      <w:start w:val="1"/>
      <w:numFmt w:val="bullet"/>
      <w:lvlText w:val=""/>
      <w:lvlJc w:val="left"/>
      <w:pPr>
        <w:tabs>
          <w:tab w:val="num" w:pos="72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F1D88"/>
    <w:multiLevelType w:val="multilevel"/>
    <w:tmpl w:val="48684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322250B"/>
    <w:multiLevelType w:val="multilevel"/>
    <w:tmpl w:val="DE4C8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0B0AC0"/>
    <w:multiLevelType w:val="multilevel"/>
    <w:tmpl w:val="409278A0"/>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0"/>
  </w:num>
  <w:num w:numId="4">
    <w:abstractNumId w:val="2"/>
  </w:num>
  <w:num w:numId="5">
    <w:abstractNumId w:val="6"/>
  </w:num>
  <w:num w:numId="6">
    <w:abstractNumId w:val="16"/>
  </w:num>
  <w:num w:numId="7">
    <w:abstractNumId w:val="13"/>
  </w:num>
  <w:num w:numId="8">
    <w:abstractNumId w:val="15"/>
  </w:num>
  <w:num w:numId="9">
    <w:abstractNumId w:val="4"/>
  </w:num>
  <w:num w:numId="10">
    <w:abstractNumId w:val="1"/>
  </w:num>
  <w:num w:numId="11">
    <w:abstractNumId w:val="14"/>
  </w:num>
  <w:num w:numId="12">
    <w:abstractNumId w:val="11"/>
  </w:num>
  <w:num w:numId="13">
    <w:abstractNumId w:val="7"/>
  </w:num>
  <w:num w:numId="14">
    <w:abstractNumId w:val="10"/>
  </w:num>
  <w:num w:numId="15">
    <w:abstractNumId w:val="5"/>
  </w:num>
  <w:num w:numId="16">
    <w:abstractNumId w:val="12"/>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1NDQ1trAwMTCzMDRV0lEKTi0uzszPAykwNK4FAHVbMostAAAA"/>
  </w:docVars>
  <w:rsids>
    <w:rsidRoot w:val="00DF2FDF"/>
    <w:rsid w:val="0001038B"/>
    <w:rsid w:val="000221A3"/>
    <w:rsid w:val="0003049B"/>
    <w:rsid w:val="00062978"/>
    <w:rsid w:val="000633E7"/>
    <w:rsid w:val="00077CAE"/>
    <w:rsid w:val="000864BB"/>
    <w:rsid w:val="000C6F8C"/>
    <w:rsid w:val="000F1B86"/>
    <w:rsid w:val="001E17A6"/>
    <w:rsid w:val="001E1DA9"/>
    <w:rsid w:val="002317E8"/>
    <w:rsid w:val="002A6943"/>
    <w:rsid w:val="002F1B2A"/>
    <w:rsid w:val="00337CEB"/>
    <w:rsid w:val="00352F36"/>
    <w:rsid w:val="003A2C9C"/>
    <w:rsid w:val="003E6032"/>
    <w:rsid w:val="004A4246"/>
    <w:rsid w:val="004B06E0"/>
    <w:rsid w:val="00570A9C"/>
    <w:rsid w:val="005D331A"/>
    <w:rsid w:val="005D5C62"/>
    <w:rsid w:val="0062745A"/>
    <w:rsid w:val="0063597A"/>
    <w:rsid w:val="006D7864"/>
    <w:rsid w:val="006F56A1"/>
    <w:rsid w:val="0076790E"/>
    <w:rsid w:val="0078267D"/>
    <w:rsid w:val="007A2209"/>
    <w:rsid w:val="007B54D6"/>
    <w:rsid w:val="007B6D3C"/>
    <w:rsid w:val="007F2F51"/>
    <w:rsid w:val="007F3F81"/>
    <w:rsid w:val="00821472"/>
    <w:rsid w:val="00825031"/>
    <w:rsid w:val="00832CA1"/>
    <w:rsid w:val="00873B83"/>
    <w:rsid w:val="008C5413"/>
    <w:rsid w:val="008C7060"/>
    <w:rsid w:val="008E06A7"/>
    <w:rsid w:val="009604AE"/>
    <w:rsid w:val="00974B0F"/>
    <w:rsid w:val="0098545E"/>
    <w:rsid w:val="0099376C"/>
    <w:rsid w:val="009D5360"/>
    <w:rsid w:val="009E7019"/>
    <w:rsid w:val="009F5963"/>
    <w:rsid w:val="00A22882"/>
    <w:rsid w:val="00A22E8E"/>
    <w:rsid w:val="00A52810"/>
    <w:rsid w:val="00AB7F15"/>
    <w:rsid w:val="00AD5B3A"/>
    <w:rsid w:val="00B037A3"/>
    <w:rsid w:val="00B04958"/>
    <w:rsid w:val="00C03D8F"/>
    <w:rsid w:val="00C07ACA"/>
    <w:rsid w:val="00C621C8"/>
    <w:rsid w:val="00C731F0"/>
    <w:rsid w:val="00C74FEC"/>
    <w:rsid w:val="00D01ED8"/>
    <w:rsid w:val="00D06102"/>
    <w:rsid w:val="00D63E23"/>
    <w:rsid w:val="00DB5EBF"/>
    <w:rsid w:val="00DF2FDF"/>
    <w:rsid w:val="00E4288F"/>
    <w:rsid w:val="00EB08EC"/>
    <w:rsid w:val="00EC2154"/>
    <w:rsid w:val="00F03AFC"/>
    <w:rsid w:val="00F37FC3"/>
    <w:rsid w:val="00F57099"/>
    <w:rsid w:val="00FA7033"/>
    <w:rsid w:val="00FD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C17128"/>
  <w15:chartTrackingRefBased/>
  <w15:docId w15:val="{93779F28-B453-4F9E-8765-3867CBC4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ACA"/>
  </w:style>
  <w:style w:type="paragraph" w:styleId="Heading1">
    <w:name w:val="heading 1"/>
    <w:basedOn w:val="Normal"/>
    <w:link w:val="Heading1Char"/>
    <w:uiPriority w:val="9"/>
    <w:qFormat/>
    <w:rsid w:val="00DF2F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2F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2F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ic">
    <w:name w:val="CaptionPic"/>
    <w:basedOn w:val="Normal"/>
    <w:next w:val="Normal"/>
    <w:link w:val="CaptionPicChar"/>
    <w:autoRedefine/>
    <w:uiPriority w:val="1"/>
    <w:qFormat/>
    <w:rsid w:val="00FA7033"/>
    <w:pPr>
      <w:widowControl w:val="0"/>
      <w:autoSpaceDE w:val="0"/>
      <w:autoSpaceDN w:val="0"/>
      <w:spacing w:after="0" w:line="240" w:lineRule="auto"/>
    </w:pPr>
    <w:rPr>
      <w:rFonts w:ascii="Times New Roman" w:eastAsia="Times New Roman" w:hAnsi="Times New Roman" w:cs="Times New Roman"/>
      <w:i/>
      <w:spacing w:val="-3"/>
      <w:sz w:val="23"/>
      <w:szCs w:val="23"/>
      <w:lang w:bidi="en-US"/>
    </w:rPr>
  </w:style>
  <w:style w:type="character" w:customStyle="1" w:styleId="CaptionPicChar">
    <w:name w:val="CaptionPic Char"/>
    <w:basedOn w:val="DefaultParagraphFont"/>
    <w:link w:val="CaptionPic"/>
    <w:uiPriority w:val="1"/>
    <w:rsid w:val="00FA7033"/>
    <w:rPr>
      <w:rFonts w:ascii="Times New Roman" w:eastAsia="Times New Roman" w:hAnsi="Times New Roman" w:cs="Times New Roman"/>
      <w:i/>
      <w:spacing w:val="-3"/>
      <w:sz w:val="23"/>
      <w:szCs w:val="23"/>
      <w:lang w:bidi="en-US"/>
    </w:rPr>
  </w:style>
  <w:style w:type="paragraph" w:customStyle="1" w:styleId="Reflections">
    <w:name w:val="Reflections"/>
    <w:basedOn w:val="Normal"/>
    <w:next w:val="Normal"/>
    <w:link w:val="ReflectionsChar"/>
    <w:uiPriority w:val="1"/>
    <w:qFormat/>
    <w:rsid w:val="00FA7033"/>
    <w:pPr>
      <w:widowControl w:val="0"/>
      <w:autoSpaceDE w:val="0"/>
      <w:autoSpaceDN w:val="0"/>
      <w:spacing w:after="0" w:line="240" w:lineRule="auto"/>
    </w:pPr>
    <w:rPr>
      <w:rFonts w:ascii="Times New Roman" w:eastAsia="Times New Roman" w:hAnsi="Times New Roman" w:cs="Times New Roman"/>
      <w:color w:val="5B9BD5" w:themeColor="accent1"/>
      <w:spacing w:val="-3"/>
      <w:sz w:val="23"/>
      <w:szCs w:val="23"/>
      <w:lang w:bidi="en-US"/>
    </w:rPr>
  </w:style>
  <w:style w:type="character" w:customStyle="1" w:styleId="ReflectionsChar">
    <w:name w:val="Reflections Char"/>
    <w:basedOn w:val="CaptionPicChar"/>
    <w:link w:val="Reflections"/>
    <w:uiPriority w:val="1"/>
    <w:rsid w:val="00FA7033"/>
    <w:rPr>
      <w:rFonts w:ascii="Times New Roman" w:eastAsia="Times New Roman" w:hAnsi="Times New Roman" w:cs="Times New Roman"/>
      <w:i w:val="0"/>
      <w:color w:val="5B9BD5" w:themeColor="accent1"/>
      <w:spacing w:val="-3"/>
      <w:sz w:val="23"/>
      <w:szCs w:val="23"/>
      <w:lang w:bidi="en-US"/>
    </w:rPr>
  </w:style>
  <w:style w:type="character" w:customStyle="1" w:styleId="BlueQualtrics">
    <w:name w:val="BlueQualtrics"/>
    <w:basedOn w:val="DefaultParagraphFont"/>
    <w:uiPriority w:val="1"/>
    <w:qFormat/>
    <w:rsid w:val="00F03AFC"/>
    <w:rPr>
      <w:b/>
      <w:color w:val="0070C0"/>
    </w:rPr>
  </w:style>
  <w:style w:type="paragraph" w:customStyle="1" w:styleId="3QualThirdSub">
    <w:name w:val="3QualThirdSub"/>
    <w:basedOn w:val="Normal"/>
    <w:next w:val="Normal"/>
    <w:link w:val="3QualThirdSubChar"/>
    <w:uiPriority w:val="1"/>
    <w:qFormat/>
    <w:rsid w:val="00F37FC3"/>
    <w:pPr>
      <w:widowControl w:val="0"/>
      <w:autoSpaceDE w:val="0"/>
      <w:autoSpaceDN w:val="0"/>
      <w:spacing w:before="480" w:after="240" w:line="240" w:lineRule="auto"/>
    </w:pPr>
    <w:rPr>
      <w:rFonts w:ascii="Georgia" w:eastAsia="Lucida Sans" w:hAnsi="Georgia" w:cs="Lucida Sans"/>
      <w:b/>
      <w:spacing w:val="20"/>
      <w:u w:val="single" w:color="808080" w:themeColor="background1" w:themeShade="80"/>
    </w:rPr>
  </w:style>
  <w:style w:type="character" w:customStyle="1" w:styleId="3QualThirdSubChar">
    <w:name w:val="3QualThirdSub Char"/>
    <w:basedOn w:val="DefaultParagraphFont"/>
    <w:link w:val="3QualThirdSub"/>
    <w:uiPriority w:val="1"/>
    <w:rsid w:val="00F37FC3"/>
    <w:rPr>
      <w:rFonts w:ascii="Georgia" w:eastAsia="Lucida Sans" w:hAnsi="Georgia" w:cs="Lucida Sans"/>
      <w:b/>
      <w:spacing w:val="20"/>
      <w:u w:val="single" w:color="808080" w:themeColor="background1" w:themeShade="80"/>
    </w:rPr>
  </w:style>
  <w:style w:type="paragraph" w:customStyle="1" w:styleId="6QualQuickStart">
    <w:name w:val="6QualQuickStart"/>
    <w:basedOn w:val="Normal"/>
    <w:next w:val="Normal"/>
    <w:link w:val="6QualQuickStartChar"/>
    <w:uiPriority w:val="1"/>
    <w:qFormat/>
    <w:rsid w:val="005D5C62"/>
    <w:pPr>
      <w:widowControl w:val="0"/>
      <w:shd w:val="clear" w:color="auto" w:fill="D9E2F3" w:themeFill="accent5" w:themeFillTint="33"/>
      <w:autoSpaceDE w:val="0"/>
      <w:autoSpaceDN w:val="0"/>
      <w:spacing w:before="360" w:after="240" w:line="240" w:lineRule="auto"/>
    </w:pPr>
    <w:rPr>
      <w:rFonts w:ascii="Microsoft Sans Serif" w:eastAsia="Lucida Sans" w:hAnsi="Microsoft Sans Serif" w:cs="Microsoft Sans Serif"/>
      <w:b/>
      <w:spacing w:val="20"/>
      <w:sz w:val="24"/>
    </w:rPr>
  </w:style>
  <w:style w:type="character" w:customStyle="1" w:styleId="6QualQuickStartChar">
    <w:name w:val="6QualQuickStart Char"/>
    <w:basedOn w:val="DefaultParagraphFont"/>
    <w:link w:val="6QualQuickStart"/>
    <w:uiPriority w:val="1"/>
    <w:rsid w:val="005D5C62"/>
    <w:rPr>
      <w:rFonts w:ascii="Microsoft Sans Serif" w:eastAsia="Lucida Sans" w:hAnsi="Microsoft Sans Serif" w:cs="Microsoft Sans Serif"/>
      <w:b/>
      <w:spacing w:val="20"/>
      <w:sz w:val="24"/>
      <w:shd w:val="clear" w:color="auto" w:fill="D9E2F3" w:themeFill="accent5" w:themeFillTint="33"/>
    </w:rPr>
  </w:style>
  <w:style w:type="paragraph" w:customStyle="1" w:styleId="Tutorials">
    <w:name w:val="Tutorials"/>
    <w:basedOn w:val="Normal"/>
    <w:next w:val="Normal"/>
    <w:link w:val="TutorialsChar"/>
    <w:qFormat/>
    <w:rsid w:val="009604AE"/>
    <w:pPr>
      <w:widowControl w:val="0"/>
      <w:spacing w:after="120" w:line="240" w:lineRule="auto"/>
    </w:pPr>
    <w:rPr>
      <w:rFonts w:ascii="Segoe UI" w:eastAsia="Times New Roman" w:hAnsi="Segoe UI" w:cs="Segoe UI"/>
      <w:color w:val="1E1E1E"/>
      <w:sz w:val="24"/>
      <w:szCs w:val="24"/>
    </w:rPr>
  </w:style>
  <w:style w:type="character" w:customStyle="1" w:styleId="TutorialsChar">
    <w:name w:val="Tutorials Char"/>
    <w:basedOn w:val="DefaultParagraphFont"/>
    <w:link w:val="Tutorials"/>
    <w:rsid w:val="009604AE"/>
    <w:rPr>
      <w:rFonts w:ascii="Segoe UI" w:eastAsia="Times New Roman" w:hAnsi="Segoe UI" w:cs="Segoe UI"/>
      <w:color w:val="1E1E1E"/>
      <w:sz w:val="24"/>
      <w:szCs w:val="24"/>
    </w:rPr>
  </w:style>
  <w:style w:type="paragraph" w:customStyle="1" w:styleId="TutTitle">
    <w:name w:val="Tut_Title"/>
    <w:next w:val="Normal"/>
    <w:link w:val="TutTitleChar"/>
    <w:qFormat/>
    <w:rsid w:val="009604AE"/>
    <w:pPr>
      <w:spacing w:after="360" w:line="240" w:lineRule="auto"/>
    </w:pPr>
    <w:rPr>
      <w:rFonts w:asciiTheme="majorHAnsi" w:eastAsiaTheme="majorEastAsia" w:hAnsiTheme="majorHAnsi" w:cstheme="majorBidi"/>
      <w:b/>
      <w:spacing w:val="-10"/>
      <w:kern w:val="28"/>
      <w:sz w:val="40"/>
      <w:szCs w:val="40"/>
    </w:rPr>
  </w:style>
  <w:style w:type="character" w:customStyle="1" w:styleId="TutTitleChar">
    <w:name w:val="Tut_Title Char"/>
    <w:basedOn w:val="DefaultParagraphFont"/>
    <w:link w:val="TutTitle"/>
    <w:rsid w:val="009604AE"/>
    <w:rPr>
      <w:rFonts w:asciiTheme="majorHAnsi" w:eastAsiaTheme="majorEastAsia" w:hAnsiTheme="majorHAnsi" w:cstheme="majorBidi"/>
      <w:b/>
      <w:spacing w:val="-10"/>
      <w:kern w:val="28"/>
      <w:sz w:val="40"/>
      <w:szCs w:val="40"/>
    </w:rPr>
  </w:style>
  <w:style w:type="paragraph" w:customStyle="1" w:styleId="TutSub">
    <w:name w:val="Tut_Sub"/>
    <w:basedOn w:val="Tutorials"/>
    <w:link w:val="TutSubChar"/>
    <w:qFormat/>
    <w:rsid w:val="009604AE"/>
    <w:rPr>
      <w:rFonts w:cs="Segoe UI Light"/>
      <w:b/>
      <w:bCs/>
      <w:szCs w:val="26"/>
      <w:u w:val="single"/>
    </w:rPr>
  </w:style>
  <w:style w:type="character" w:customStyle="1" w:styleId="TutSubChar">
    <w:name w:val="Tut_Sub Char"/>
    <w:basedOn w:val="TutorialsChar"/>
    <w:link w:val="TutSub"/>
    <w:rsid w:val="009604AE"/>
    <w:rPr>
      <w:rFonts w:ascii="Segoe UI" w:eastAsia="Times New Roman" w:hAnsi="Segoe UI" w:cs="Segoe UI Light"/>
      <w:b/>
      <w:bCs/>
      <w:color w:val="1E1E1E"/>
      <w:sz w:val="24"/>
      <w:szCs w:val="26"/>
      <w:u w:val="single"/>
    </w:rPr>
  </w:style>
  <w:style w:type="paragraph" w:customStyle="1" w:styleId="GoldHeading">
    <w:name w:val="GoldHeading"/>
    <w:basedOn w:val="Normal"/>
    <w:next w:val="Normal"/>
    <w:uiPriority w:val="1"/>
    <w:qFormat/>
    <w:rsid w:val="00D01ED8"/>
    <w:pPr>
      <w:widowControl w:val="0"/>
      <w:shd w:val="clear" w:color="auto" w:fill="F6BE00"/>
      <w:tabs>
        <w:tab w:val="left" w:pos="180"/>
      </w:tabs>
      <w:autoSpaceDE w:val="0"/>
      <w:autoSpaceDN w:val="0"/>
      <w:spacing w:before="360" w:after="240" w:line="264" w:lineRule="auto"/>
      <w:ind w:right="3240"/>
    </w:pPr>
    <w:rPr>
      <w:rFonts w:ascii="Microsoft Sans Serif" w:eastAsia="Lucida Sans" w:hAnsi="Microsoft Sans Serif" w:cs="Microsoft Sans Serif"/>
      <w:b/>
      <w:spacing w:val="20"/>
      <w:sz w:val="24"/>
    </w:rPr>
  </w:style>
  <w:style w:type="character" w:customStyle="1" w:styleId="Heading1Char">
    <w:name w:val="Heading 1 Char"/>
    <w:basedOn w:val="DefaultParagraphFont"/>
    <w:link w:val="Heading1"/>
    <w:uiPriority w:val="9"/>
    <w:rsid w:val="00DF2F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2F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2F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F2F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2FDF"/>
    <w:rPr>
      <w:b/>
      <w:bCs/>
    </w:rPr>
  </w:style>
  <w:style w:type="character" w:styleId="Hyperlink">
    <w:name w:val="Hyperlink"/>
    <w:basedOn w:val="DefaultParagraphFont"/>
    <w:uiPriority w:val="99"/>
    <w:unhideWhenUsed/>
    <w:rsid w:val="00DF2FDF"/>
    <w:rPr>
      <w:color w:val="0000FF"/>
      <w:u w:val="single"/>
    </w:rPr>
  </w:style>
  <w:style w:type="character" w:styleId="Emphasis">
    <w:name w:val="Emphasis"/>
    <w:basedOn w:val="DefaultParagraphFont"/>
    <w:uiPriority w:val="20"/>
    <w:qFormat/>
    <w:rsid w:val="00DF2FDF"/>
    <w:rPr>
      <w:i/>
      <w:iCs/>
    </w:rPr>
  </w:style>
  <w:style w:type="paragraph" w:styleId="Header">
    <w:name w:val="header"/>
    <w:basedOn w:val="Normal"/>
    <w:link w:val="HeaderChar"/>
    <w:uiPriority w:val="99"/>
    <w:unhideWhenUsed/>
    <w:rsid w:val="004B0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6E0"/>
  </w:style>
  <w:style w:type="paragraph" w:styleId="Footer">
    <w:name w:val="footer"/>
    <w:basedOn w:val="Normal"/>
    <w:link w:val="FooterChar"/>
    <w:uiPriority w:val="99"/>
    <w:unhideWhenUsed/>
    <w:rsid w:val="004B0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6E0"/>
  </w:style>
  <w:style w:type="paragraph" w:styleId="BalloonText">
    <w:name w:val="Balloon Text"/>
    <w:basedOn w:val="Normal"/>
    <w:link w:val="BalloonTextChar"/>
    <w:uiPriority w:val="99"/>
    <w:semiHidden/>
    <w:unhideWhenUsed/>
    <w:rsid w:val="004B0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6E0"/>
    <w:rPr>
      <w:rFonts w:ascii="Segoe UI" w:hAnsi="Segoe UI" w:cs="Segoe UI"/>
      <w:sz w:val="18"/>
      <w:szCs w:val="18"/>
    </w:rPr>
  </w:style>
  <w:style w:type="paragraph" w:customStyle="1" w:styleId="ChecklstHead">
    <w:name w:val="ChecklstHead"/>
    <w:basedOn w:val="Normal"/>
    <w:next w:val="Normal"/>
    <w:link w:val="ChecklstHeadChar"/>
    <w:qFormat/>
    <w:rsid w:val="00062978"/>
    <w:pPr>
      <w:spacing w:after="60" w:line="240" w:lineRule="auto"/>
      <w:outlineLvl w:val="2"/>
    </w:pPr>
    <w:rPr>
      <w:rFonts w:ascii="Times New Roman" w:eastAsia="Times New Roman" w:hAnsi="Times New Roman" w:cs="Times New Roman"/>
      <w:b/>
      <w:bCs/>
      <w:color w:val="800000"/>
      <w:sz w:val="26"/>
      <w:szCs w:val="24"/>
    </w:rPr>
  </w:style>
  <w:style w:type="paragraph" w:styleId="ListParagraph">
    <w:name w:val="List Paragraph"/>
    <w:basedOn w:val="Normal"/>
    <w:uiPriority w:val="34"/>
    <w:qFormat/>
    <w:rsid w:val="00C07ACA"/>
    <w:pPr>
      <w:ind w:left="720"/>
      <w:contextualSpacing/>
    </w:pPr>
  </w:style>
  <w:style w:type="character" w:customStyle="1" w:styleId="ChecklstHeadChar">
    <w:name w:val="ChecklstHead Char"/>
    <w:basedOn w:val="DefaultParagraphFont"/>
    <w:link w:val="ChecklstHead"/>
    <w:rsid w:val="00062978"/>
    <w:rPr>
      <w:rFonts w:ascii="Times New Roman" w:eastAsia="Times New Roman" w:hAnsi="Times New Roman" w:cs="Times New Roman"/>
      <w:b/>
      <w:bCs/>
      <w:color w:val="800000"/>
      <w:sz w:val="26"/>
      <w:szCs w:val="24"/>
    </w:rPr>
  </w:style>
  <w:style w:type="paragraph" w:customStyle="1" w:styleId="GreyHead">
    <w:name w:val="GreyHead"/>
    <w:basedOn w:val="Normal"/>
    <w:next w:val="Normal"/>
    <w:link w:val="GreyHeadChar"/>
    <w:qFormat/>
    <w:rsid w:val="00062978"/>
    <w:pPr>
      <w:widowControl w:val="0"/>
      <w:shd w:val="clear" w:color="auto" w:fill="D9D9D9" w:themeFill="background1" w:themeFillShade="D9"/>
      <w:spacing w:before="240" w:after="60" w:line="360" w:lineRule="auto"/>
    </w:pPr>
    <w:rPr>
      <w:rFonts w:ascii="Times New Roman" w:eastAsia="Times New Roman" w:hAnsi="Times New Roman" w:cs="Times New Roman"/>
      <w:b/>
      <w:position w:val="-32"/>
      <w:sz w:val="28"/>
      <w:szCs w:val="27"/>
    </w:rPr>
  </w:style>
  <w:style w:type="character" w:customStyle="1" w:styleId="GreyHeadChar">
    <w:name w:val="GreyHead Char"/>
    <w:basedOn w:val="DefaultParagraphFont"/>
    <w:link w:val="GreyHead"/>
    <w:rsid w:val="00062978"/>
    <w:rPr>
      <w:rFonts w:ascii="Times New Roman" w:eastAsia="Times New Roman" w:hAnsi="Times New Roman" w:cs="Times New Roman"/>
      <w:b/>
      <w:position w:val="-32"/>
      <w:sz w:val="28"/>
      <w:szCs w:val="27"/>
      <w:shd w:val="clear" w:color="auto" w:fill="D9D9D9" w:themeFill="background1" w:themeFillShade="D9"/>
    </w:rPr>
  </w:style>
  <w:style w:type="character" w:styleId="FollowedHyperlink">
    <w:name w:val="FollowedHyperlink"/>
    <w:basedOn w:val="DefaultParagraphFont"/>
    <w:uiPriority w:val="99"/>
    <w:semiHidden/>
    <w:unhideWhenUsed/>
    <w:rsid w:val="00F57099"/>
    <w:rPr>
      <w:color w:val="954F72" w:themeColor="followedHyperlink"/>
      <w:u w:val="single"/>
    </w:rPr>
  </w:style>
  <w:style w:type="character" w:styleId="UnresolvedMention">
    <w:name w:val="Unresolved Mention"/>
    <w:basedOn w:val="DefaultParagraphFont"/>
    <w:uiPriority w:val="99"/>
    <w:semiHidden/>
    <w:unhideWhenUsed/>
    <w:rsid w:val="004A4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002189">
      <w:bodyDiv w:val="1"/>
      <w:marLeft w:val="0"/>
      <w:marRight w:val="0"/>
      <w:marTop w:val="0"/>
      <w:marBottom w:val="0"/>
      <w:divBdr>
        <w:top w:val="none" w:sz="0" w:space="0" w:color="auto"/>
        <w:left w:val="none" w:sz="0" w:space="0" w:color="auto"/>
        <w:bottom w:val="none" w:sz="0" w:space="0" w:color="auto"/>
        <w:right w:val="none" w:sz="0" w:space="0" w:color="auto"/>
      </w:divBdr>
      <w:divsChild>
        <w:div w:id="10189001">
          <w:marLeft w:val="0"/>
          <w:marRight w:val="0"/>
          <w:marTop w:val="0"/>
          <w:marBottom w:val="0"/>
          <w:divBdr>
            <w:top w:val="none" w:sz="0" w:space="0" w:color="auto"/>
            <w:left w:val="none" w:sz="0" w:space="0" w:color="auto"/>
            <w:bottom w:val="none" w:sz="0" w:space="0" w:color="auto"/>
            <w:right w:val="none" w:sz="0" w:space="0" w:color="auto"/>
          </w:divBdr>
          <w:divsChild>
            <w:div w:id="2142377201">
              <w:marLeft w:val="0"/>
              <w:marRight w:val="0"/>
              <w:marTop w:val="0"/>
              <w:marBottom w:val="0"/>
              <w:divBdr>
                <w:top w:val="none" w:sz="0" w:space="0" w:color="auto"/>
                <w:left w:val="none" w:sz="0" w:space="0" w:color="auto"/>
                <w:bottom w:val="none" w:sz="0" w:space="0" w:color="auto"/>
                <w:right w:val="none" w:sz="0" w:space="0" w:color="auto"/>
              </w:divBdr>
              <w:divsChild>
                <w:div w:id="166402827">
                  <w:marLeft w:val="0"/>
                  <w:marRight w:val="0"/>
                  <w:marTop w:val="0"/>
                  <w:marBottom w:val="0"/>
                  <w:divBdr>
                    <w:top w:val="none" w:sz="0" w:space="0" w:color="auto"/>
                    <w:left w:val="none" w:sz="0" w:space="0" w:color="auto"/>
                    <w:bottom w:val="none" w:sz="0" w:space="0" w:color="auto"/>
                    <w:right w:val="none" w:sz="0" w:space="0" w:color="auto"/>
                  </w:divBdr>
                  <w:divsChild>
                    <w:div w:id="98378524">
                      <w:marLeft w:val="0"/>
                      <w:marRight w:val="0"/>
                      <w:marTop w:val="0"/>
                      <w:marBottom w:val="0"/>
                      <w:divBdr>
                        <w:top w:val="none" w:sz="0" w:space="0" w:color="auto"/>
                        <w:left w:val="none" w:sz="0" w:space="0" w:color="auto"/>
                        <w:bottom w:val="none" w:sz="0" w:space="0" w:color="auto"/>
                        <w:right w:val="none" w:sz="0" w:space="0" w:color="auto"/>
                      </w:divBdr>
                      <w:divsChild>
                        <w:div w:id="250087541">
                          <w:marLeft w:val="0"/>
                          <w:marRight w:val="0"/>
                          <w:marTop w:val="0"/>
                          <w:marBottom w:val="0"/>
                          <w:divBdr>
                            <w:top w:val="none" w:sz="0" w:space="0" w:color="auto"/>
                            <w:left w:val="none" w:sz="0" w:space="0" w:color="auto"/>
                            <w:bottom w:val="none" w:sz="0" w:space="0" w:color="auto"/>
                            <w:right w:val="none" w:sz="0" w:space="0" w:color="auto"/>
                          </w:divBdr>
                          <w:divsChild>
                            <w:div w:id="11388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868358">
          <w:marLeft w:val="0"/>
          <w:marRight w:val="0"/>
          <w:marTop w:val="0"/>
          <w:marBottom w:val="0"/>
          <w:divBdr>
            <w:top w:val="none" w:sz="0" w:space="0" w:color="auto"/>
            <w:left w:val="none" w:sz="0" w:space="0" w:color="auto"/>
            <w:bottom w:val="none" w:sz="0" w:space="0" w:color="auto"/>
            <w:right w:val="none" w:sz="0" w:space="0" w:color="auto"/>
          </w:divBdr>
          <w:divsChild>
            <w:div w:id="1939175057">
              <w:marLeft w:val="180"/>
              <w:marRight w:val="0"/>
              <w:marTop w:val="0"/>
              <w:marBottom w:val="0"/>
              <w:divBdr>
                <w:top w:val="none" w:sz="0" w:space="0" w:color="auto"/>
                <w:left w:val="none" w:sz="0" w:space="0" w:color="auto"/>
                <w:bottom w:val="none" w:sz="0" w:space="0" w:color="auto"/>
                <w:right w:val="none" w:sz="0" w:space="0" w:color="auto"/>
              </w:divBdr>
            </w:div>
          </w:divsChild>
        </w:div>
        <w:div w:id="2118675663">
          <w:marLeft w:val="0"/>
          <w:marRight w:val="0"/>
          <w:marTop w:val="0"/>
          <w:marBottom w:val="0"/>
          <w:divBdr>
            <w:top w:val="none" w:sz="0" w:space="0" w:color="auto"/>
            <w:left w:val="none" w:sz="0" w:space="0" w:color="auto"/>
            <w:bottom w:val="none" w:sz="0" w:space="0" w:color="auto"/>
            <w:right w:val="none" w:sz="0" w:space="0" w:color="auto"/>
          </w:divBdr>
          <w:divsChild>
            <w:div w:id="432163845">
              <w:marLeft w:val="180"/>
              <w:marRight w:val="0"/>
              <w:marTop w:val="0"/>
              <w:marBottom w:val="0"/>
              <w:divBdr>
                <w:top w:val="none" w:sz="0" w:space="0" w:color="auto"/>
                <w:left w:val="none" w:sz="0" w:space="0" w:color="auto"/>
                <w:bottom w:val="none" w:sz="0" w:space="0" w:color="auto"/>
                <w:right w:val="none" w:sz="0" w:space="0" w:color="auto"/>
              </w:divBdr>
            </w:div>
            <w:div w:id="1467628007">
              <w:marLeft w:val="300"/>
              <w:marRight w:val="0"/>
              <w:marTop w:val="0"/>
              <w:marBottom w:val="0"/>
              <w:divBdr>
                <w:top w:val="none" w:sz="0" w:space="0" w:color="auto"/>
                <w:left w:val="none" w:sz="0" w:space="0" w:color="auto"/>
                <w:bottom w:val="none" w:sz="0" w:space="0" w:color="auto"/>
                <w:right w:val="none" w:sz="0" w:space="0" w:color="auto"/>
              </w:divBdr>
            </w:div>
          </w:divsChild>
        </w:div>
        <w:div w:id="1358967773">
          <w:marLeft w:val="0"/>
          <w:marRight w:val="0"/>
          <w:marTop w:val="0"/>
          <w:marBottom w:val="0"/>
          <w:divBdr>
            <w:top w:val="none" w:sz="0" w:space="0" w:color="auto"/>
            <w:left w:val="none" w:sz="0" w:space="0" w:color="auto"/>
            <w:bottom w:val="none" w:sz="0" w:space="0" w:color="auto"/>
            <w:right w:val="none" w:sz="0" w:space="0" w:color="auto"/>
          </w:divBdr>
          <w:divsChild>
            <w:div w:id="1888713730">
              <w:marLeft w:val="180"/>
              <w:marRight w:val="0"/>
              <w:marTop w:val="0"/>
              <w:marBottom w:val="0"/>
              <w:divBdr>
                <w:top w:val="none" w:sz="0" w:space="0" w:color="auto"/>
                <w:left w:val="none" w:sz="0" w:space="0" w:color="auto"/>
                <w:bottom w:val="none" w:sz="0" w:space="0" w:color="auto"/>
                <w:right w:val="none" w:sz="0" w:space="0" w:color="auto"/>
              </w:divBdr>
            </w:div>
            <w:div w:id="1706439942">
              <w:marLeft w:val="300"/>
              <w:marRight w:val="0"/>
              <w:marTop w:val="0"/>
              <w:marBottom w:val="0"/>
              <w:divBdr>
                <w:top w:val="none" w:sz="0" w:space="0" w:color="auto"/>
                <w:left w:val="none" w:sz="0" w:space="0" w:color="auto"/>
                <w:bottom w:val="none" w:sz="0" w:space="0" w:color="auto"/>
                <w:right w:val="none" w:sz="0" w:space="0" w:color="auto"/>
              </w:divBdr>
            </w:div>
          </w:divsChild>
        </w:div>
        <w:div w:id="626350219">
          <w:marLeft w:val="0"/>
          <w:marRight w:val="0"/>
          <w:marTop w:val="0"/>
          <w:marBottom w:val="0"/>
          <w:divBdr>
            <w:top w:val="none" w:sz="0" w:space="0" w:color="auto"/>
            <w:left w:val="none" w:sz="0" w:space="0" w:color="auto"/>
            <w:bottom w:val="none" w:sz="0" w:space="0" w:color="auto"/>
            <w:right w:val="none" w:sz="0" w:space="0" w:color="auto"/>
          </w:divBdr>
          <w:divsChild>
            <w:div w:id="775904097">
              <w:marLeft w:val="180"/>
              <w:marRight w:val="0"/>
              <w:marTop w:val="0"/>
              <w:marBottom w:val="0"/>
              <w:divBdr>
                <w:top w:val="none" w:sz="0" w:space="0" w:color="auto"/>
                <w:left w:val="none" w:sz="0" w:space="0" w:color="auto"/>
                <w:bottom w:val="none" w:sz="0" w:space="0" w:color="auto"/>
                <w:right w:val="none" w:sz="0" w:space="0" w:color="auto"/>
              </w:divBdr>
            </w:div>
            <w:div w:id="1827090823">
              <w:marLeft w:val="300"/>
              <w:marRight w:val="0"/>
              <w:marTop w:val="0"/>
              <w:marBottom w:val="0"/>
              <w:divBdr>
                <w:top w:val="none" w:sz="0" w:space="0" w:color="auto"/>
                <w:left w:val="none" w:sz="0" w:space="0" w:color="auto"/>
                <w:bottom w:val="none" w:sz="0" w:space="0" w:color="auto"/>
                <w:right w:val="none" w:sz="0" w:space="0" w:color="auto"/>
              </w:divBdr>
            </w:div>
          </w:divsChild>
        </w:div>
        <w:div w:id="2079671614">
          <w:marLeft w:val="0"/>
          <w:marRight w:val="0"/>
          <w:marTop w:val="0"/>
          <w:marBottom w:val="0"/>
          <w:divBdr>
            <w:top w:val="none" w:sz="0" w:space="0" w:color="auto"/>
            <w:left w:val="none" w:sz="0" w:space="0" w:color="auto"/>
            <w:bottom w:val="none" w:sz="0" w:space="0" w:color="auto"/>
            <w:right w:val="none" w:sz="0" w:space="0" w:color="auto"/>
          </w:divBdr>
          <w:divsChild>
            <w:div w:id="2004310532">
              <w:marLeft w:val="180"/>
              <w:marRight w:val="0"/>
              <w:marTop w:val="0"/>
              <w:marBottom w:val="0"/>
              <w:divBdr>
                <w:top w:val="none" w:sz="0" w:space="0" w:color="auto"/>
                <w:left w:val="none" w:sz="0" w:space="0" w:color="auto"/>
                <w:bottom w:val="none" w:sz="0" w:space="0" w:color="auto"/>
                <w:right w:val="none" w:sz="0" w:space="0" w:color="auto"/>
              </w:divBdr>
            </w:div>
            <w:div w:id="603264538">
              <w:marLeft w:val="300"/>
              <w:marRight w:val="0"/>
              <w:marTop w:val="0"/>
              <w:marBottom w:val="0"/>
              <w:divBdr>
                <w:top w:val="none" w:sz="0" w:space="0" w:color="auto"/>
                <w:left w:val="none" w:sz="0" w:space="0" w:color="auto"/>
                <w:bottom w:val="none" w:sz="0" w:space="0" w:color="auto"/>
                <w:right w:val="none" w:sz="0" w:space="0" w:color="auto"/>
              </w:divBdr>
            </w:div>
          </w:divsChild>
        </w:div>
        <w:div w:id="2057852852">
          <w:marLeft w:val="0"/>
          <w:marRight w:val="0"/>
          <w:marTop w:val="0"/>
          <w:marBottom w:val="0"/>
          <w:divBdr>
            <w:top w:val="none" w:sz="0" w:space="0" w:color="auto"/>
            <w:left w:val="none" w:sz="0" w:space="0" w:color="auto"/>
            <w:bottom w:val="none" w:sz="0" w:space="0" w:color="auto"/>
            <w:right w:val="none" w:sz="0" w:space="0" w:color="auto"/>
          </w:divBdr>
          <w:divsChild>
            <w:div w:id="763844647">
              <w:marLeft w:val="0"/>
              <w:marRight w:val="0"/>
              <w:marTop w:val="0"/>
              <w:marBottom w:val="0"/>
              <w:divBdr>
                <w:top w:val="none" w:sz="0" w:space="0" w:color="auto"/>
                <w:left w:val="none" w:sz="0" w:space="0" w:color="auto"/>
                <w:bottom w:val="none" w:sz="0" w:space="0" w:color="auto"/>
                <w:right w:val="none" w:sz="0" w:space="0" w:color="auto"/>
              </w:divBdr>
              <w:divsChild>
                <w:div w:id="886183769">
                  <w:marLeft w:val="0"/>
                  <w:marRight w:val="0"/>
                  <w:marTop w:val="0"/>
                  <w:marBottom w:val="0"/>
                  <w:divBdr>
                    <w:top w:val="none" w:sz="0" w:space="0" w:color="auto"/>
                    <w:left w:val="none" w:sz="0" w:space="0" w:color="auto"/>
                    <w:bottom w:val="none" w:sz="0" w:space="0" w:color="auto"/>
                    <w:right w:val="none" w:sz="0" w:space="0" w:color="auto"/>
                  </w:divBdr>
                  <w:divsChild>
                    <w:div w:id="554514858">
                      <w:marLeft w:val="0"/>
                      <w:marRight w:val="0"/>
                      <w:marTop w:val="0"/>
                      <w:marBottom w:val="0"/>
                      <w:divBdr>
                        <w:top w:val="none" w:sz="0" w:space="0" w:color="auto"/>
                        <w:left w:val="none" w:sz="0" w:space="0" w:color="auto"/>
                        <w:bottom w:val="none" w:sz="0" w:space="0" w:color="auto"/>
                        <w:right w:val="none" w:sz="0" w:space="0" w:color="auto"/>
                      </w:divBdr>
                      <w:divsChild>
                        <w:div w:id="846553242">
                          <w:marLeft w:val="0"/>
                          <w:marRight w:val="0"/>
                          <w:marTop w:val="0"/>
                          <w:marBottom w:val="0"/>
                          <w:divBdr>
                            <w:top w:val="none" w:sz="0" w:space="0" w:color="auto"/>
                            <w:left w:val="none" w:sz="0" w:space="0" w:color="auto"/>
                            <w:bottom w:val="none" w:sz="0" w:space="0" w:color="auto"/>
                            <w:right w:val="none" w:sz="0" w:space="0" w:color="auto"/>
                          </w:divBdr>
                          <w:divsChild>
                            <w:div w:id="307052211">
                              <w:marLeft w:val="0"/>
                              <w:marRight w:val="0"/>
                              <w:marTop w:val="0"/>
                              <w:marBottom w:val="0"/>
                              <w:divBdr>
                                <w:top w:val="none" w:sz="0" w:space="0" w:color="auto"/>
                                <w:left w:val="none" w:sz="0" w:space="0" w:color="auto"/>
                                <w:bottom w:val="none" w:sz="0" w:space="0" w:color="auto"/>
                                <w:right w:val="none" w:sz="0" w:space="0" w:color="auto"/>
                              </w:divBdr>
                              <w:divsChild>
                                <w:div w:id="126317652">
                                  <w:marLeft w:val="180"/>
                                  <w:marRight w:val="0"/>
                                  <w:marTop w:val="0"/>
                                  <w:marBottom w:val="0"/>
                                  <w:divBdr>
                                    <w:top w:val="none" w:sz="0" w:space="0" w:color="auto"/>
                                    <w:left w:val="none" w:sz="0" w:space="0" w:color="auto"/>
                                    <w:bottom w:val="none" w:sz="0" w:space="0" w:color="auto"/>
                                    <w:right w:val="none" w:sz="0" w:space="0" w:color="auto"/>
                                  </w:divBdr>
                                </w:div>
                                <w:div w:id="450369141">
                                  <w:marLeft w:val="300"/>
                                  <w:marRight w:val="0"/>
                                  <w:marTop w:val="0"/>
                                  <w:marBottom w:val="0"/>
                                  <w:divBdr>
                                    <w:top w:val="none" w:sz="0" w:space="0" w:color="auto"/>
                                    <w:left w:val="none" w:sz="0" w:space="0" w:color="auto"/>
                                    <w:bottom w:val="none" w:sz="0" w:space="0" w:color="auto"/>
                                    <w:right w:val="none" w:sz="0" w:space="0" w:color="auto"/>
                                  </w:divBdr>
                                </w:div>
                              </w:divsChild>
                            </w:div>
                            <w:div w:id="524097292">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t.edu/fa/humanresources/sites/rit.edu.fa.humanresources/files/docs/OnboardingforManagers-WelcomeEmailTemplates.pdf" TargetMode="External"/><Relationship Id="rId18" Type="http://schemas.openxmlformats.org/officeDocument/2006/relationships/hyperlink" Target="https://www.rit.edu/fa/humanresources/sites/rit.edu.fa.humanresources/files/docs/OnboardingforManagers-WelcomeEmailTemplates.pdf" TargetMode="External"/><Relationship Id="rId26" Type="http://schemas.openxmlformats.org/officeDocument/2006/relationships/hyperlink" Target="https://www.rit.edu/ntid/pd" TargetMode="External"/><Relationship Id="rId39" Type="http://schemas.openxmlformats.org/officeDocument/2006/relationships/hyperlink" Target="https://www.rit.edu/fa/compliance/training-and-education" TargetMode="External"/><Relationship Id="rId21" Type="http://schemas.openxmlformats.org/officeDocument/2006/relationships/hyperlink" Target="mailto:NTIDServiceDesk@ntid.rit.edu" TargetMode="External"/><Relationship Id="rId34" Type="http://schemas.openxmlformats.org/officeDocument/2006/relationships/hyperlink" Target="http://www.rit.edu/overview/vision-mission-values" TargetMode="External"/><Relationship Id="rId42" Type="http://schemas.openxmlformats.org/officeDocument/2006/relationships/hyperlink" Target="https://www.rit.edu/fa/controller/payroll" TargetMode="External"/><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hub@rit.edu" TargetMode="External"/><Relationship Id="rId29" Type="http://schemas.openxmlformats.org/officeDocument/2006/relationships/hyperlink" Target="https://www.rit.edu/academicaffairs/policiesmanual" TargetMode="External"/><Relationship Id="rId11" Type="http://schemas.openxmlformats.org/officeDocument/2006/relationships/hyperlink" Target="https://www.rit.edu/fa/humanresources/content/establishing-eligibility-work-united-states-form-i-9" TargetMode="External"/><Relationship Id="rId24" Type="http://schemas.openxmlformats.org/officeDocument/2006/relationships/hyperlink" Target="https://maps.rit.edu/" TargetMode="External"/><Relationship Id="rId32" Type="http://schemas.openxmlformats.org/officeDocument/2006/relationships/hyperlink" Target="https://www.rit.edu/about-rit" TargetMode="External"/><Relationship Id="rId37" Type="http://schemas.openxmlformats.org/officeDocument/2006/relationships/hyperlink" Target="https://www.rit.edu/diversity/" TargetMode="External"/><Relationship Id="rId40" Type="http://schemas.openxmlformats.org/officeDocument/2006/relationships/hyperlink" Target="https://www.rit.edu/fa/compliance/conflict-interest-and-commitment" TargetMode="External"/><Relationship Id="rId45" Type="http://schemas.openxmlformats.org/officeDocument/2006/relationships/hyperlink" Target="https://www.rit.edu/ntid/pd" TargetMode="External"/><Relationship Id="rId5" Type="http://schemas.openxmlformats.org/officeDocument/2006/relationships/footnotes" Target="footnotes.xml"/><Relationship Id="rId15" Type="http://schemas.openxmlformats.org/officeDocument/2006/relationships/hyperlink" Target="mailto:bljnfs@rit.edu" TargetMode="External"/><Relationship Id="rId23" Type="http://schemas.openxmlformats.org/officeDocument/2006/relationships/hyperlink" Target="https://www.rit.edu/fa/controller/payroll" TargetMode="External"/><Relationship Id="rId28" Type="http://schemas.openxmlformats.org/officeDocument/2006/relationships/hyperlink" Target="https://mybiz.rit.edu/" TargetMode="External"/><Relationship Id="rId36" Type="http://schemas.openxmlformats.org/officeDocument/2006/relationships/hyperlink" Target="https://www.rit.edu/ntid/diversity" TargetMode="External"/><Relationship Id="rId49" Type="http://schemas.openxmlformats.org/officeDocument/2006/relationships/theme" Target="theme/theme1.xml"/><Relationship Id="rId10" Type="http://schemas.openxmlformats.org/officeDocument/2006/relationships/hyperlink" Target="https://www.rit.edu/fa/humanresources/content/criminal-backgroundmotor-vehicle-records-mvr-check-criteria-april-1-2013" TargetMode="External"/><Relationship Id="rId19" Type="http://schemas.openxmlformats.org/officeDocument/2006/relationships/hyperlink" Target="https://www.rit.edu/academicaffairs/registrar/id-photo" TargetMode="External"/><Relationship Id="rId31" Type="http://schemas.openxmlformats.org/officeDocument/2006/relationships/hyperlink" Target="https://www.rit.edu/fa/cpd/orientation/newemployee" TargetMode="External"/><Relationship Id="rId44" Type="http://schemas.openxmlformats.org/officeDocument/2006/relationships/hyperlink" Target="https://www.mindtools.com/a4wo118/smart-goals" TargetMode="External"/><Relationship Id="rId4" Type="http://schemas.openxmlformats.org/officeDocument/2006/relationships/webSettings" Target="webSettings.xml"/><Relationship Id="rId9" Type="http://schemas.openxmlformats.org/officeDocument/2006/relationships/hyperlink" Target="http://careers.rit.edu/managers" TargetMode="External"/><Relationship Id="rId14" Type="http://schemas.openxmlformats.org/officeDocument/2006/relationships/hyperlink" Target="mailto:NTIDServiceDesk@ntid.rit.edu" TargetMode="External"/><Relationship Id="rId22" Type="http://schemas.openxmlformats.org/officeDocument/2006/relationships/hyperlink" Target="https://rit.t2hosted.com/cmn/auth_ext.aspx" TargetMode="External"/><Relationship Id="rId27" Type="http://schemas.openxmlformats.org/officeDocument/2006/relationships/hyperlink" Target="https://help.rit.edu/sp" TargetMode="External"/><Relationship Id="rId30" Type="http://schemas.openxmlformats.org/officeDocument/2006/relationships/hyperlink" Target="https://www.rit.edu/fa/humanresources/content/policies-procedures" TargetMode="External"/><Relationship Id="rId35" Type="http://schemas.openxmlformats.org/officeDocument/2006/relationships/hyperlink" Target="http://myinfo.rit.edu" TargetMode="External"/><Relationship Id="rId43" Type="http://schemas.openxmlformats.org/officeDocument/2006/relationships/hyperlink" Target="https://www.rit.edu/directory" TargetMode="External"/><Relationship Id="rId48" Type="http://schemas.openxmlformats.org/officeDocument/2006/relationships/fontTable" Target="fontTable.xml"/><Relationship Id="rId8" Type="http://schemas.openxmlformats.org/officeDocument/2006/relationships/hyperlink" Target="mailto:hreaf@rit.edu" TargetMode="External"/><Relationship Id="rId3" Type="http://schemas.openxmlformats.org/officeDocument/2006/relationships/settings" Target="settings.xml"/><Relationship Id="rId12" Type="http://schemas.openxmlformats.org/officeDocument/2006/relationships/hyperlink" Target="mailto:hr@rit.edu" TargetMode="External"/><Relationship Id="rId17" Type="http://schemas.openxmlformats.org/officeDocument/2006/relationships/hyperlink" Target="https://www.rit.edu/ntid/pd" TargetMode="External"/><Relationship Id="rId25" Type="http://schemas.openxmlformats.org/officeDocument/2006/relationships/hyperlink" Target="https://www.rit.edu/fa/humanresources/content/university-organizational-charts" TargetMode="External"/><Relationship Id="rId33" Type="http://schemas.openxmlformats.org/officeDocument/2006/relationships/hyperlink" Target="https://www.rit.edu/academicaffairs/policiesmanual/p040" TargetMode="External"/><Relationship Id="rId38" Type="http://schemas.openxmlformats.org/officeDocument/2006/relationships/hyperlink" Target="https://www.rit.edu/fa/cpd/orientation/newemployee" TargetMode="External"/><Relationship Id="rId46" Type="http://schemas.openxmlformats.org/officeDocument/2006/relationships/hyperlink" Target="https://www.rit.edu/fa/humanresources/sites/rit.edu.fa.humanresources/files/docs/New%20employee%20Agenda-1st%20week.docx" TargetMode="External"/><Relationship Id="rId20" Type="http://schemas.openxmlformats.org/officeDocument/2006/relationships/hyperlink" Target="https://www.rit.edu/academicaffairs/registrar/" TargetMode="External"/><Relationship Id="rId41" Type="http://schemas.openxmlformats.org/officeDocument/2006/relationships/hyperlink" Target="https://www.rit.edu/fa/humanresources/"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rit.edu/fa/humanresources/content/onboarding-references-managers-and-supervi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2647</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D Williams</dc:creator>
  <cp:keywords/>
  <dc:description/>
  <cp:lastModifiedBy>Hope D Williams</cp:lastModifiedBy>
  <cp:revision>7</cp:revision>
  <cp:lastPrinted>2022-06-27T23:15:00Z</cp:lastPrinted>
  <dcterms:created xsi:type="dcterms:W3CDTF">2023-07-26T17:46:00Z</dcterms:created>
  <dcterms:modified xsi:type="dcterms:W3CDTF">2023-07-26T20:00:00Z</dcterms:modified>
</cp:coreProperties>
</file>