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007A" w14:textId="77777777" w:rsidR="006C42DA" w:rsidRDefault="006C42DA">
      <w:pPr>
        <w:suppressAutoHyphens/>
        <w:jc w:val="both"/>
        <w:rPr>
          <w:rFonts w:ascii="Times New Roman" w:hAnsi="Times New Roman"/>
          <w:spacing w:val="-3"/>
        </w:rPr>
      </w:pPr>
    </w:p>
    <w:p w14:paraId="3DEC633F" w14:textId="25A6C06F" w:rsidR="006C42DA" w:rsidRDefault="006C42DA">
      <w:pPr>
        <w:suppressAutoHyphens/>
        <w:jc w:val="both"/>
        <w:rPr>
          <w:rFonts w:ascii="Times New Roman" w:hAnsi="Times New Roman"/>
          <w:spacing w:val="-3"/>
        </w:rPr>
      </w:pPr>
      <w:r>
        <w:rPr>
          <w:rFonts w:ascii="Times New Roman" w:hAnsi="Times New Roman"/>
          <w:spacing w:val="-3"/>
          <w:u w:val="single"/>
        </w:rPr>
        <w:t xml:space="preserve">                                                                                                                                                         </w:t>
      </w:r>
    </w:p>
    <w:p w14:paraId="30A83EE1" w14:textId="1320B105" w:rsidR="006C42DA" w:rsidRDefault="001D651B">
      <w:pPr>
        <w:suppressAutoHyphens/>
        <w:jc w:val="both"/>
        <w:rPr>
          <w:rFonts w:ascii="Times New Roman" w:hAnsi="Times New Roman"/>
          <w:spacing w:val="-3"/>
        </w:rPr>
      </w:pPr>
      <w:r>
        <w:rPr>
          <w:rFonts w:ascii="Times New Roman" w:hAnsi="Times New Roman"/>
          <w:noProof/>
          <w:spacing w:val="-3"/>
        </w:rPr>
        <w:pict w14:anchorId="0329F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55pt;height:45.65pt;visibility:visible;mso-wrap-style:square">
            <v:imagedata r:id="rId7" o:title=""/>
          </v:shape>
        </w:pict>
      </w:r>
    </w:p>
    <w:p w14:paraId="41811328" w14:textId="77777777" w:rsidR="006C42DA" w:rsidRDefault="006C42DA">
      <w:pPr>
        <w:suppressAutoHyphens/>
        <w:jc w:val="both"/>
        <w:rPr>
          <w:rFonts w:ascii="Times New Roman" w:hAnsi="Times New Roman"/>
          <w:spacing w:val="-3"/>
        </w:rPr>
      </w:pPr>
    </w:p>
    <w:p w14:paraId="0FC8C212" w14:textId="77777777" w:rsidR="006C42DA" w:rsidRDefault="006C42DA">
      <w:pPr>
        <w:suppressAutoHyphens/>
        <w:jc w:val="both"/>
        <w:rPr>
          <w:rFonts w:ascii="Times New Roman" w:hAnsi="Times New Roman"/>
          <w:spacing w:val="-3"/>
        </w:rPr>
      </w:pPr>
    </w:p>
    <w:p w14:paraId="23C9EC88" w14:textId="77777777" w:rsidR="006C42DA" w:rsidRDefault="006C42DA">
      <w:pPr>
        <w:tabs>
          <w:tab w:val="center" w:pos="4680"/>
        </w:tabs>
        <w:suppressAutoHyphens/>
        <w:jc w:val="both"/>
        <w:rPr>
          <w:rFonts w:ascii="Times New Roman" w:hAnsi="Times New Roman"/>
          <w:spacing w:val="-4"/>
          <w:sz w:val="36"/>
        </w:rPr>
      </w:pPr>
      <w:r>
        <w:rPr>
          <w:rFonts w:ascii="Times New Roman" w:hAnsi="Times New Roman"/>
          <w:spacing w:val="-4"/>
          <w:sz w:val="36"/>
        </w:rPr>
        <w:tab/>
        <w:t>STANDARD FORM OF AGREEMENT BETWEEN</w:t>
      </w:r>
      <w:r>
        <w:rPr>
          <w:rFonts w:ascii="Times New Roman" w:hAnsi="Times New Roman"/>
          <w:spacing w:val="-4"/>
          <w:sz w:val="36"/>
        </w:rPr>
        <w:fldChar w:fldCharType="begin"/>
      </w:r>
      <w:r>
        <w:rPr>
          <w:rFonts w:ascii="Times New Roman" w:hAnsi="Times New Roman"/>
          <w:spacing w:val="-4"/>
          <w:sz w:val="36"/>
        </w:rPr>
        <w:instrText xml:space="preserve">PRIVATE </w:instrText>
      </w:r>
      <w:r>
        <w:rPr>
          <w:rFonts w:ascii="Times New Roman" w:hAnsi="Times New Roman"/>
          <w:spacing w:val="-4"/>
          <w:sz w:val="36"/>
        </w:rPr>
        <w:fldChar w:fldCharType="end"/>
      </w:r>
    </w:p>
    <w:p w14:paraId="1483D588" w14:textId="77777777" w:rsidR="006C42DA" w:rsidRDefault="006C42DA">
      <w:pPr>
        <w:tabs>
          <w:tab w:val="center" w:pos="4680"/>
        </w:tabs>
        <w:suppressAutoHyphens/>
        <w:jc w:val="both"/>
        <w:rPr>
          <w:rFonts w:ascii="Times New Roman" w:hAnsi="Times New Roman"/>
          <w:spacing w:val="-4"/>
          <w:sz w:val="36"/>
        </w:rPr>
      </w:pPr>
      <w:r>
        <w:rPr>
          <w:rFonts w:ascii="Times New Roman" w:hAnsi="Times New Roman"/>
          <w:spacing w:val="-4"/>
          <w:sz w:val="36"/>
        </w:rPr>
        <w:tab/>
        <w:t>OWNER AND ENGINEER</w:t>
      </w:r>
    </w:p>
    <w:p w14:paraId="20A377C2" w14:textId="77777777" w:rsidR="006C42DA" w:rsidRDefault="006C42DA">
      <w:pPr>
        <w:tabs>
          <w:tab w:val="center" w:pos="4680"/>
        </w:tabs>
        <w:suppressAutoHyphens/>
        <w:jc w:val="both"/>
        <w:rPr>
          <w:rFonts w:ascii="Times New Roman" w:hAnsi="Times New Roman"/>
          <w:spacing w:val="-3"/>
        </w:rPr>
      </w:pPr>
      <w:r>
        <w:rPr>
          <w:rFonts w:ascii="Times New Roman" w:hAnsi="Times New Roman"/>
          <w:spacing w:val="-3"/>
        </w:rPr>
        <w:tab/>
      </w:r>
    </w:p>
    <w:p w14:paraId="3A360D8A" w14:textId="77777777" w:rsidR="006C42DA" w:rsidRDefault="006C42DA">
      <w:pPr>
        <w:tabs>
          <w:tab w:val="left" w:pos="-720"/>
        </w:tabs>
        <w:suppressAutoHyphens/>
        <w:jc w:val="both"/>
        <w:rPr>
          <w:rFonts w:ascii="Times New Roman" w:hAnsi="Times New Roman"/>
          <w:spacing w:val="-3"/>
        </w:rPr>
      </w:pPr>
    </w:p>
    <w:p w14:paraId="46B24C96" w14:textId="77777777" w:rsidR="006C42DA" w:rsidRDefault="006C42DA">
      <w:pPr>
        <w:tabs>
          <w:tab w:val="left" w:pos="-720"/>
        </w:tabs>
        <w:suppressAutoHyphens/>
        <w:jc w:val="both"/>
        <w:rPr>
          <w:rFonts w:ascii="Times New Roman" w:hAnsi="Times New Roman"/>
          <w:spacing w:val="-3"/>
        </w:rPr>
      </w:pPr>
    </w:p>
    <w:p w14:paraId="4130EE15" w14:textId="77777777" w:rsidR="006C42DA" w:rsidRDefault="006C42DA">
      <w:pPr>
        <w:tabs>
          <w:tab w:val="left" w:pos="-720"/>
        </w:tabs>
        <w:suppressAutoHyphens/>
        <w:jc w:val="both"/>
        <w:rPr>
          <w:rFonts w:ascii="Times New Roman" w:hAnsi="Times New Roman"/>
          <w:spacing w:val="-3"/>
        </w:rPr>
      </w:pPr>
      <w:r>
        <w:rPr>
          <w:rFonts w:ascii="Times New Roman" w:hAnsi="Times New Roman"/>
          <w:spacing w:val="-3"/>
          <w:u w:val="single"/>
        </w:rPr>
        <w:t xml:space="preserve">                                                                                                                                                              </w:t>
      </w:r>
    </w:p>
    <w:p w14:paraId="0D2A826F" w14:textId="77777777" w:rsidR="006C42DA" w:rsidRDefault="006C42DA">
      <w:pPr>
        <w:tabs>
          <w:tab w:val="left" w:pos="-720"/>
        </w:tabs>
        <w:suppressAutoHyphens/>
        <w:jc w:val="both"/>
        <w:rPr>
          <w:rFonts w:ascii="Times New Roman" w:hAnsi="Times New Roman"/>
          <w:spacing w:val="-3"/>
        </w:rPr>
      </w:pPr>
    </w:p>
    <w:p w14:paraId="32DA97E5" w14:textId="77777777" w:rsidR="006C42DA" w:rsidRPr="00F54074" w:rsidRDefault="006C42DA">
      <w:pPr>
        <w:tabs>
          <w:tab w:val="left" w:pos="-720"/>
        </w:tabs>
        <w:suppressAutoHyphens/>
        <w:jc w:val="both"/>
        <w:rPr>
          <w:rFonts w:ascii="Times New Roman" w:hAnsi="Times New Roman"/>
          <w:b/>
          <w:bCs/>
          <w:spacing w:val="-3"/>
        </w:rPr>
      </w:pPr>
      <w:r w:rsidRPr="00F54074">
        <w:rPr>
          <w:rFonts w:ascii="Times New Roman" w:hAnsi="Times New Roman"/>
          <w:b/>
          <w:bCs/>
          <w:spacing w:val="-3"/>
        </w:rPr>
        <w:t>AGREEMENT BETWEEN:</w:t>
      </w:r>
    </w:p>
    <w:p w14:paraId="0701EF2E" w14:textId="77777777" w:rsidR="006C42DA" w:rsidRDefault="006C42DA">
      <w:pPr>
        <w:tabs>
          <w:tab w:val="left" w:pos="-720"/>
        </w:tabs>
        <w:suppressAutoHyphens/>
        <w:jc w:val="both"/>
        <w:rPr>
          <w:rFonts w:ascii="Times New Roman" w:hAnsi="Times New Roman"/>
          <w:spacing w:val="-3"/>
        </w:rPr>
      </w:pPr>
    </w:p>
    <w:p w14:paraId="70417A05" w14:textId="25F879F8" w:rsidR="006C42DA" w:rsidRPr="002C4C1C" w:rsidRDefault="006C42DA">
      <w:pPr>
        <w:tabs>
          <w:tab w:val="left" w:pos="-720"/>
        </w:tabs>
        <w:suppressAutoHyphens/>
        <w:jc w:val="both"/>
        <w:rPr>
          <w:rFonts w:ascii="Times New Roman" w:hAnsi="Times New Roman"/>
          <w:b/>
          <w:bCs/>
          <w:spacing w:val="-3"/>
        </w:rPr>
      </w:pPr>
      <w:r>
        <w:rPr>
          <w:rFonts w:ascii="Times New Roman" w:hAnsi="Times New Roman"/>
          <w:spacing w:val="-3"/>
        </w:rPr>
        <w:tab/>
      </w:r>
      <w:r>
        <w:rPr>
          <w:rFonts w:ascii="Times New Roman" w:hAnsi="Times New Roman"/>
          <w:spacing w:val="-3"/>
        </w:rPr>
        <w:tab/>
      </w:r>
      <w:r w:rsidRPr="002C4C1C">
        <w:rPr>
          <w:rFonts w:ascii="Times New Roman" w:hAnsi="Times New Roman"/>
          <w:b/>
          <w:bCs/>
          <w:spacing w:val="-3"/>
        </w:rPr>
        <w:t>ROCHESTER INSTITUTE OF TECHNOLOGY (OWNER)</w:t>
      </w:r>
    </w:p>
    <w:p w14:paraId="1AF30881" w14:textId="77777777" w:rsidR="006C42DA" w:rsidRDefault="006C42DA">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smartTag w:uri="urn:schemas-microsoft-com:office:smarttags" w:element="address">
        <w:smartTag w:uri="urn:schemas-microsoft-com:office:smarttags" w:element="Street">
          <w:r>
            <w:rPr>
              <w:rFonts w:ascii="Times New Roman" w:hAnsi="Times New Roman"/>
              <w:spacing w:val="-3"/>
            </w:rPr>
            <w:t>120 Lomb Memorial Drive</w:t>
          </w:r>
        </w:smartTag>
      </w:smartTag>
    </w:p>
    <w:p w14:paraId="789A0BE9" w14:textId="77777777" w:rsidR="006C42DA" w:rsidRDefault="006C42DA">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smartTag w:uri="urn:schemas-microsoft-com:office:smarttags" w:element="City">
        <w:smartTag w:uri="urn:schemas-microsoft-com:office:smarttags" w:element="place">
          <w:r>
            <w:rPr>
              <w:rFonts w:ascii="Times New Roman" w:hAnsi="Times New Roman"/>
              <w:spacing w:val="-3"/>
            </w:rPr>
            <w:t>Rochester</w:t>
          </w:r>
        </w:smartTag>
        <w:r>
          <w:rPr>
            <w:rFonts w:ascii="Times New Roman" w:hAnsi="Times New Roman"/>
            <w:spacing w:val="-3"/>
          </w:rPr>
          <w:t xml:space="preserve">, </w:t>
        </w:r>
        <w:smartTag w:uri="urn:schemas-microsoft-com:office:smarttags" w:element="State">
          <w:r>
            <w:rPr>
              <w:rFonts w:ascii="Times New Roman" w:hAnsi="Times New Roman"/>
              <w:spacing w:val="-3"/>
            </w:rPr>
            <w:t>New York</w:t>
          </w:r>
        </w:smartTag>
        <w:r>
          <w:rPr>
            <w:rFonts w:ascii="Times New Roman" w:hAnsi="Times New Roman"/>
            <w:spacing w:val="-3"/>
          </w:rPr>
          <w:t xml:space="preserve"> </w:t>
        </w:r>
        <w:smartTag w:uri="urn:schemas-microsoft-com:office:smarttags" w:element="PostalCode">
          <w:r>
            <w:rPr>
              <w:rFonts w:ascii="Times New Roman" w:hAnsi="Times New Roman"/>
              <w:spacing w:val="-3"/>
            </w:rPr>
            <w:t>14623-5608</w:t>
          </w:r>
        </w:smartTag>
      </w:smartTag>
    </w:p>
    <w:p w14:paraId="48C7DBAF" w14:textId="77777777" w:rsidR="006C42DA" w:rsidRDefault="006C42DA">
      <w:pPr>
        <w:tabs>
          <w:tab w:val="left" w:pos="-720"/>
        </w:tabs>
        <w:suppressAutoHyphens/>
        <w:jc w:val="both"/>
        <w:rPr>
          <w:rFonts w:ascii="Times New Roman" w:hAnsi="Times New Roman"/>
          <w:spacing w:val="-3"/>
        </w:rPr>
      </w:pPr>
    </w:p>
    <w:p w14:paraId="3643B419" w14:textId="77777777" w:rsidR="006C42DA" w:rsidRDefault="006C42DA">
      <w:pPr>
        <w:tabs>
          <w:tab w:val="left" w:pos="-720"/>
        </w:tabs>
        <w:suppressAutoHyphens/>
        <w:jc w:val="both"/>
        <w:rPr>
          <w:rFonts w:ascii="Times New Roman" w:hAnsi="Times New Roman"/>
          <w:spacing w:val="-3"/>
        </w:rPr>
      </w:pPr>
    </w:p>
    <w:p w14:paraId="5E60EFA8" w14:textId="77777777" w:rsidR="006C42DA" w:rsidRDefault="006C42DA">
      <w:pPr>
        <w:tabs>
          <w:tab w:val="left" w:pos="-720"/>
        </w:tabs>
        <w:suppressAutoHyphens/>
        <w:jc w:val="both"/>
        <w:rPr>
          <w:rFonts w:ascii="Times New Roman" w:hAnsi="Times New Roman"/>
          <w:spacing w:val="-3"/>
        </w:rPr>
      </w:pPr>
    </w:p>
    <w:p w14:paraId="47D6F24C" w14:textId="77777777" w:rsidR="006C42DA" w:rsidRDefault="006C42DA">
      <w:pPr>
        <w:tabs>
          <w:tab w:val="left" w:pos="-720"/>
        </w:tabs>
        <w:suppressAutoHyphens/>
        <w:jc w:val="both"/>
        <w:rPr>
          <w:rFonts w:ascii="Times New Roman" w:hAnsi="Times New Roman"/>
          <w:spacing w:val="-3"/>
        </w:rPr>
      </w:pPr>
      <w:r>
        <w:rPr>
          <w:rFonts w:ascii="Times New Roman" w:hAnsi="Times New Roman"/>
          <w:spacing w:val="-3"/>
        </w:rPr>
        <w:t>AND:</w:t>
      </w:r>
      <w:r>
        <w:rPr>
          <w:rFonts w:ascii="Times New Roman" w:hAnsi="Times New Roman"/>
          <w:spacing w:val="-3"/>
        </w:rPr>
        <w:tab/>
      </w:r>
      <w:r>
        <w:rPr>
          <w:rFonts w:ascii="Times New Roman" w:hAnsi="Times New Roman"/>
          <w:spacing w:val="-3"/>
        </w:rPr>
        <w:tab/>
        <w:t xml:space="preserve">            </w:t>
      </w:r>
    </w:p>
    <w:p w14:paraId="1C1A2787" w14:textId="77777777" w:rsidR="006C42DA" w:rsidRDefault="006C42DA">
      <w:pPr>
        <w:tabs>
          <w:tab w:val="left" w:pos="-720"/>
        </w:tabs>
        <w:suppressAutoHyphens/>
        <w:jc w:val="both"/>
        <w:rPr>
          <w:rFonts w:ascii="Times New Roman" w:hAnsi="Times New Roman"/>
          <w:spacing w:val="-3"/>
        </w:rPr>
      </w:pPr>
    </w:p>
    <w:p w14:paraId="326B1852" w14:textId="77777777" w:rsidR="006C42DA" w:rsidRDefault="006C42DA">
      <w:pPr>
        <w:tabs>
          <w:tab w:val="left" w:pos="-720"/>
        </w:tabs>
        <w:suppressAutoHyphens/>
        <w:jc w:val="both"/>
        <w:rPr>
          <w:rFonts w:ascii="Times New Roman" w:hAnsi="Times New Roman"/>
          <w:spacing w:val="-3"/>
        </w:rPr>
      </w:pPr>
    </w:p>
    <w:p w14:paraId="5190D70F" w14:textId="77777777" w:rsidR="006C42DA" w:rsidRDefault="006C42DA">
      <w:pPr>
        <w:tabs>
          <w:tab w:val="left" w:pos="-720"/>
        </w:tabs>
        <w:suppressAutoHyphens/>
        <w:jc w:val="both"/>
        <w:rPr>
          <w:rFonts w:ascii="Times New Roman" w:hAnsi="Times New Roman"/>
          <w:spacing w:val="-3"/>
        </w:rPr>
      </w:pPr>
    </w:p>
    <w:p w14:paraId="3C97290D" w14:textId="77777777" w:rsidR="006C42DA" w:rsidRDefault="006C42DA">
      <w:pPr>
        <w:tabs>
          <w:tab w:val="left" w:pos="-720"/>
        </w:tabs>
        <w:suppressAutoHyphens/>
        <w:jc w:val="both"/>
        <w:rPr>
          <w:rFonts w:ascii="Times New Roman" w:hAnsi="Times New Roman"/>
          <w:spacing w:val="-3"/>
        </w:rPr>
      </w:pPr>
      <w:r>
        <w:rPr>
          <w:rFonts w:ascii="Times New Roman" w:hAnsi="Times New Roman"/>
          <w:spacing w:val="-3"/>
        </w:rPr>
        <w:t>FOR:</w:t>
      </w:r>
      <w:r>
        <w:rPr>
          <w:rFonts w:ascii="Times New Roman" w:hAnsi="Times New Roman"/>
          <w:spacing w:val="-3"/>
        </w:rPr>
        <w:tab/>
      </w:r>
    </w:p>
    <w:p w14:paraId="0E0E9FF5" w14:textId="7AF87875" w:rsidR="006C42DA" w:rsidRDefault="006C42DA">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RIT Project </w:t>
      </w:r>
      <w:r w:rsidR="00F54074">
        <w:rPr>
          <w:rFonts w:ascii="Times New Roman" w:hAnsi="Times New Roman"/>
          <w:spacing w:val="-3"/>
        </w:rPr>
        <w:t>Number</w:t>
      </w:r>
      <w:r>
        <w:rPr>
          <w:rFonts w:ascii="Times New Roman" w:hAnsi="Times New Roman"/>
          <w:spacing w:val="-3"/>
        </w:rPr>
        <w:t>:</w:t>
      </w:r>
    </w:p>
    <w:p w14:paraId="621B3160" w14:textId="77777777" w:rsidR="006C42DA" w:rsidRDefault="006C42DA">
      <w:pPr>
        <w:tabs>
          <w:tab w:val="left" w:pos="-720"/>
        </w:tabs>
        <w:suppressAutoHyphens/>
        <w:jc w:val="both"/>
        <w:rPr>
          <w:rFonts w:ascii="Times New Roman" w:hAnsi="Times New Roman"/>
          <w:spacing w:val="-3"/>
        </w:rPr>
      </w:pPr>
    </w:p>
    <w:p w14:paraId="484212A1" w14:textId="77777777" w:rsidR="006C42DA" w:rsidRDefault="006C42DA">
      <w:pPr>
        <w:tabs>
          <w:tab w:val="left" w:pos="-720"/>
        </w:tabs>
        <w:suppressAutoHyphens/>
        <w:jc w:val="both"/>
        <w:rPr>
          <w:rFonts w:ascii="Times New Roman" w:hAnsi="Times New Roman"/>
          <w:spacing w:val="-3"/>
        </w:rPr>
      </w:pPr>
    </w:p>
    <w:p w14:paraId="29D193C4" w14:textId="77777777" w:rsidR="006C42DA" w:rsidRDefault="006C42DA">
      <w:pPr>
        <w:tabs>
          <w:tab w:val="left" w:pos="-720"/>
        </w:tabs>
        <w:suppressAutoHyphens/>
        <w:jc w:val="both"/>
        <w:rPr>
          <w:rFonts w:ascii="Times New Roman" w:hAnsi="Times New Roman"/>
          <w:spacing w:val="-3"/>
        </w:rPr>
      </w:pPr>
      <w:r>
        <w:rPr>
          <w:rFonts w:ascii="Times New Roman" w:hAnsi="Times New Roman"/>
          <w:spacing w:val="-3"/>
        </w:rPr>
        <w:tab/>
      </w:r>
    </w:p>
    <w:p w14:paraId="681E818B" w14:textId="77777777" w:rsidR="006C42DA" w:rsidRDefault="006C42DA">
      <w:pPr>
        <w:tabs>
          <w:tab w:val="left" w:pos="-720"/>
        </w:tabs>
        <w:suppressAutoHyphens/>
        <w:jc w:val="both"/>
        <w:rPr>
          <w:rFonts w:ascii="Times New Roman" w:hAnsi="Times New Roman"/>
          <w:spacing w:val="-3"/>
        </w:rPr>
      </w:pPr>
      <w:r>
        <w:rPr>
          <w:rFonts w:ascii="Times New Roman" w:hAnsi="Times New Roman"/>
          <w:spacing w:val="-3"/>
        </w:rPr>
        <w:t>DATED:</w:t>
      </w:r>
      <w:r>
        <w:rPr>
          <w:rFonts w:ascii="Times New Roman" w:hAnsi="Times New Roman"/>
          <w:spacing w:val="-3"/>
        </w:rPr>
        <w:tab/>
      </w:r>
      <w:r>
        <w:rPr>
          <w:rFonts w:ascii="Times New Roman" w:hAnsi="Times New Roman"/>
          <w:spacing w:val="-3"/>
        </w:rPr>
        <w:tab/>
      </w:r>
    </w:p>
    <w:p w14:paraId="755CAC4D" w14:textId="77777777" w:rsidR="006C42DA" w:rsidRDefault="006C42DA">
      <w:pPr>
        <w:tabs>
          <w:tab w:val="left" w:pos="-720"/>
        </w:tabs>
        <w:suppressAutoHyphens/>
        <w:jc w:val="both"/>
        <w:rPr>
          <w:rFonts w:ascii="Times New Roman" w:hAnsi="Times New Roman"/>
          <w:spacing w:val="-3"/>
        </w:rPr>
      </w:pPr>
    </w:p>
    <w:p w14:paraId="7F4AFB02" w14:textId="77777777" w:rsidR="006C42DA" w:rsidRDefault="006C42DA">
      <w:pPr>
        <w:tabs>
          <w:tab w:val="left" w:pos="-720"/>
        </w:tabs>
        <w:suppressAutoHyphens/>
        <w:jc w:val="both"/>
        <w:rPr>
          <w:rFonts w:ascii="Times New Roman" w:hAnsi="Times New Roman"/>
          <w:spacing w:val="-3"/>
        </w:rPr>
      </w:pPr>
    </w:p>
    <w:p w14:paraId="7A8C7170" w14:textId="77777777" w:rsidR="006C42DA" w:rsidRDefault="006C42DA">
      <w:pPr>
        <w:tabs>
          <w:tab w:val="center" w:pos="4680"/>
        </w:tabs>
        <w:suppressAutoHyphens/>
        <w:jc w:val="both"/>
        <w:rPr>
          <w:rFonts w:ascii="Times New Roman" w:hAnsi="Times New Roman"/>
          <w:b/>
          <w:spacing w:val="-3"/>
        </w:rPr>
      </w:pPr>
      <w:r>
        <w:rPr>
          <w:rFonts w:ascii="Times New Roman" w:hAnsi="Times New Roman"/>
          <w:b/>
          <w:spacing w:val="-3"/>
        </w:rPr>
        <w:tab/>
      </w:r>
    </w:p>
    <w:p w14:paraId="78E8BD4F" w14:textId="77777777" w:rsidR="006C42DA" w:rsidRDefault="006C42DA">
      <w:pPr>
        <w:tabs>
          <w:tab w:val="left" w:pos="-720"/>
        </w:tabs>
        <w:suppressAutoHyphens/>
        <w:jc w:val="both"/>
        <w:rPr>
          <w:rFonts w:ascii="Times New Roman" w:hAnsi="Times New Roman"/>
          <w:b/>
          <w:spacing w:val="-3"/>
        </w:rPr>
      </w:pPr>
    </w:p>
    <w:p w14:paraId="13B387FF" w14:textId="77777777" w:rsidR="006C42DA" w:rsidRDefault="006C42DA">
      <w:pPr>
        <w:tabs>
          <w:tab w:val="left" w:pos="-720"/>
        </w:tabs>
        <w:suppressAutoHyphens/>
        <w:jc w:val="both"/>
        <w:rPr>
          <w:rFonts w:ascii="Times New Roman" w:hAnsi="Times New Roman"/>
          <w:b/>
          <w:spacing w:val="-3"/>
        </w:rPr>
      </w:pPr>
    </w:p>
    <w:p w14:paraId="697504B2" w14:textId="77777777" w:rsidR="006C42DA" w:rsidRDefault="006C42DA">
      <w:pPr>
        <w:tabs>
          <w:tab w:val="left" w:pos="-720"/>
        </w:tabs>
        <w:suppressAutoHyphens/>
        <w:jc w:val="both"/>
        <w:rPr>
          <w:rFonts w:ascii="Times New Roman" w:hAnsi="Times New Roman"/>
          <w:b/>
          <w:spacing w:val="-3"/>
        </w:rPr>
      </w:pPr>
    </w:p>
    <w:p w14:paraId="4942104F" w14:textId="77777777" w:rsidR="006C42DA" w:rsidRDefault="006C42DA">
      <w:pPr>
        <w:tabs>
          <w:tab w:val="left" w:pos="-720"/>
        </w:tabs>
        <w:suppressAutoHyphens/>
        <w:jc w:val="both"/>
        <w:rPr>
          <w:rFonts w:ascii="Times New Roman" w:hAnsi="Times New Roman"/>
          <w:b/>
          <w:spacing w:val="-3"/>
        </w:rPr>
      </w:pPr>
    </w:p>
    <w:p w14:paraId="067872E8" w14:textId="77777777" w:rsidR="006C42DA" w:rsidRDefault="006C42DA">
      <w:pPr>
        <w:tabs>
          <w:tab w:val="left" w:pos="-720"/>
        </w:tabs>
        <w:suppressAutoHyphens/>
        <w:jc w:val="both"/>
        <w:rPr>
          <w:rFonts w:ascii="Times New Roman" w:hAnsi="Times New Roman"/>
          <w:b/>
          <w:spacing w:val="-3"/>
        </w:rPr>
      </w:pPr>
    </w:p>
    <w:p w14:paraId="55DCD757" w14:textId="77777777" w:rsidR="006C42DA" w:rsidRDefault="006C42DA">
      <w:pPr>
        <w:tabs>
          <w:tab w:val="left" w:pos="-720"/>
        </w:tabs>
        <w:suppressAutoHyphens/>
        <w:jc w:val="both"/>
        <w:rPr>
          <w:rFonts w:ascii="Times New Roman" w:hAnsi="Times New Roman"/>
          <w:b/>
          <w:spacing w:val="-3"/>
        </w:rPr>
      </w:pPr>
    </w:p>
    <w:p w14:paraId="143E1321" w14:textId="77777777" w:rsidR="006C42DA" w:rsidRDefault="006C42DA">
      <w:pPr>
        <w:tabs>
          <w:tab w:val="left" w:pos="-720"/>
        </w:tabs>
        <w:suppressAutoHyphens/>
        <w:jc w:val="both"/>
        <w:rPr>
          <w:rFonts w:ascii="Times New Roman" w:hAnsi="Times New Roman"/>
          <w:b/>
          <w:spacing w:val="-3"/>
        </w:rPr>
      </w:pPr>
    </w:p>
    <w:p w14:paraId="2C708965" w14:textId="77777777" w:rsidR="006C42DA" w:rsidRDefault="006C42DA">
      <w:pPr>
        <w:tabs>
          <w:tab w:val="left" w:pos="-720"/>
        </w:tabs>
        <w:suppressAutoHyphens/>
        <w:jc w:val="both"/>
        <w:rPr>
          <w:rFonts w:ascii="Times New Roman" w:hAnsi="Times New Roman"/>
          <w:b/>
          <w:spacing w:val="-3"/>
        </w:rPr>
      </w:pPr>
    </w:p>
    <w:p w14:paraId="7453A834" w14:textId="77777777" w:rsidR="006C42DA" w:rsidRDefault="006C42DA">
      <w:pPr>
        <w:tabs>
          <w:tab w:val="left" w:pos="-720"/>
        </w:tabs>
        <w:suppressAutoHyphens/>
        <w:jc w:val="both"/>
        <w:rPr>
          <w:rFonts w:ascii="Times New Roman" w:hAnsi="Times New Roman"/>
          <w:b/>
          <w:spacing w:val="-3"/>
        </w:rPr>
      </w:pPr>
      <w:r>
        <w:rPr>
          <w:rFonts w:ascii="Times New Roman" w:hAnsi="Times New Roman"/>
          <w:b/>
          <w:spacing w:val="-3"/>
          <w:u w:val="single"/>
        </w:rPr>
        <w:t xml:space="preserve">                                                                                                                                                         </w:t>
      </w:r>
    </w:p>
    <w:p w14:paraId="4868BBCA" w14:textId="77777777" w:rsidR="006C42DA" w:rsidRDefault="006C42DA">
      <w:pPr>
        <w:tabs>
          <w:tab w:val="left" w:pos="-720"/>
        </w:tabs>
        <w:suppressAutoHyphens/>
        <w:jc w:val="both"/>
        <w:rPr>
          <w:rFonts w:ascii="Times New Roman" w:hAnsi="Times New Roman"/>
          <w:spacing w:val="-3"/>
        </w:rPr>
        <w:sectPr w:rsidR="006C42DA" w:rsidSect="009820EA">
          <w:headerReference w:type="default" r:id="rId8"/>
          <w:footerReference w:type="even" r:id="rId9"/>
          <w:footerReference w:type="default" r:id="rId10"/>
          <w:endnotePr>
            <w:numFmt w:val="decimal"/>
          </w:endnotePr>
          <w:pgSz w:w="12240" w:h="15840"/>
          <w:pgMar w:top="1440" w:right="1440" w:bottom="1440" w:left="1440" w:header="720" w:footer="645" w:gutter="0"/>
          <w:pgNumType w:start="1"/>
          <w:cols w:space="720"/>
          <w:noEndnote/>
        </w:sectPr>
      </w:pPr>
      <w:r>
        <w:rPr>
          <w:rFonts w:ascii="Times New Roman" w:hAnsi="Times New Roman"/>
          <w:b/>
          <w:spacing w:val="-3"/>
        </w:rPr>
        <w:tab/>
      </w:r>
    </w:p>
    <w:p w14:paraId="74F9199C"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lastRenderedPageBreak/>
        <w:tab/>
      </w:r>
      <w:r>
        <w:rPr>
          <w:rFonts w:ascii="Times New Roman" w:hAnsi="Times New Roman"/>
          <w:b/>
          <w:sz w:val="16"/>
          <w:u w:val="single"/>
        </w:rPr>
        <w:t>ARTICLE 1</w:t>
      </w:r>
    </w:p>
    <w:p w14:paraId="13585EB9" w14:textId="77777777" w:rsidR="006C42DA" w:rsidRDefault="006C42DA">
      <w:pPr>
        <w:tabs>
          <w:tab w:val="left" w:pos="-720"/>
        </w:tabs>
        <w:suppressAutoHyphens/>
        <w:rPr>
          <w:rFonts w:ascii="Times New Roman" w:hAnsi="Times New Roman"/>
          <w:b/>
          <w:sz w:val="16"/>
        </w:rPr>
      </w:pPr>
    </w:p>
    <w:p w14:paraId="4036AC29" w14:textId="1B17A18A" w:rsidR="006C42DA" w:rsidRDefault="009820EA">
      <w:pPr>
        <w:tabs>
          <w:tab w:val="left" w:pos="-720"/>
        </w:tabs>
        <w:suppressAutoHyphens/>
        <w:rPr>
          <w:rFonts w:ascii="Times New Roman" w:hAnsi="Times New Roman"/>
          <w:sz w:val="16"/>
        </w:rPr>
      </w:pPr>
      <w:proofErr w:type="gramStart"/>
      <w:r>
        <w:rPr>
          <w:rFonts w:ascii="Times New Roman" w:hAnsi="Times New Roman"/>
          <w:b/>
          <w:sz w:val="16"/>
        </w:rPr>
        <w:t>ENGINEER</w:t>
      </w:r>
      <w:r w:rsidR="004656A3">
        <w:rPr>
          <w:rFonts w:ascii="Times New Roman" w:hAnsi="Times New Roman"/>
          <w:b/>
          <w:sz w:val="16"/>
        </w:rPr>
        <w:t>’</w:t>
      </w:r>
      <w:r>
        <w:rPr>
          <w:rFonts w:ascii="Times New Roman" w:hAnsi="Times New Roman"/>
          <w:b/>
          <w:sz w:val="16"/>
        </w:rPr>
        <w:t>S</w:t>
      </w:r>
      <w:proofErr w:type="gramEnd"/>
      <w:r w:rsidR="006C42DA">
        <w:rPr>
          <w:rFonts w:ascii="Times New Roman" w:hAnsi="Times New Roman"/>
          <w:b/>
          <w:sz w:val="16"/>
        </w:rPr>
        <w:t xml:space="preserve"> SERVICES AND RESPONSIBILITIES</w:t>
      </w:r>
    </w:p>
    <w:p w14:paraId="0C776947" w14:textId="77777777" w:rsidR="006C42DA" w:rsidRDefault="006C42DA">
      <w:pPr>
        <w:tabs>
          <w:tab w:val="left" w:pos="-720"/>
        </w:tabs>
        <w:suppressAutoHyphens/>
        <w:rPr>
          <w:rFonts w:ascii="Times New Roman" w:hAnsi="Times New Roman"/>
          <w:sz w:val="16"/>
        </w:rPr>
      </w:pPr>
    </w:p>
    <w:p w14:paraId="5C0E8E1A" w14:textId="77777777" w:rsidR="006C42DA" w:rsidRDefault="006C42DA">
      <w:pPr>
        <w:tabs>
          <w:tab w:val="left" w:pos="-720"/>
        </w:tabs>
        <w:suppressAutoHyphens/>
        <w:rPr>
          <w:rFonts w:ascii="Times New Roman" w:hAnsi="Times New Roman"/>
          <w:sz w:val="16"/>
        </w:rPr>
      </w:pPr>
      <w:r>
        <w:rPr>
          <w:rFonts w:ascii="Times New Roman" w:hAnsi="Times New Roman"/>
          <w:sz w:val="16"/>
        </w:rPr>
        <w:t>BASIC SERVICES</w:t>
      </w:r>
    </w:p>
    <w:p w14:paraId="356E55F6" w14:textId="77777777" w:rsidR="006C42DA" w:rsidRDefault="006C42DA">
      <w:pPr>
        <w:tabs>
          <w:tab w:val="left" w:pos="-720"/>
        </w:tabs>
        <w:suppressAutoHyphens/>
        <w:rPr>
          <w:rFonts w:ascii="Times New Roman" w:hAnsi="Times New Roman"/>
          <w:sz w:val="16"/>
        </w:rPr>
      </w:pPr>
    </w:p>
    <w:p w14:paraId="64E48207" w14:textId="44988FDD" w:rsidR="006C42DA" w:rsidRDefault="006C42DA">
      <w:pPr>
        <w:tabs>
          <w:tab w:val="left" w:pos="-720"/>
        </w:tabs>
        <w:suppressAutoHyphens/>
        <w:rPr>
          <w:rFonts w:ascii="Times New Roman" w:hAnsi="Times New Roman"/>
          <w:sz w:val="16"/>
        </w:rPr>
      </w:pPr>
      <w:r>
        <w:rPr>
          <w:rFonts w:ascii="Times New Roman" w:hAnsi="Times New Roman"/>
          <w:sz w:val="16"/>
        </w:rPr>
        <w:t>The Engineer</w:t>
      </w:r>
      <w:r w:rsidR="004656A3">
        <w:rPr>
          <w:rFonts w:ascii="Times New Roman" w:hAnsi="Times New Roman"/>
          <w:sz w:val="16"/>
        </w:rPr>
        <w:t>’</w:t>
      </w:r>
      <w:r>
        <w:rPr>
          <w:rFonts w:ascii="Times New Roman" w:hAnsi="Times New Roman"/>
          <w:sz w:val="16"/>
        </w:rPr>
        <w:t xml:space="preserve">s Basic Services </w:t>
      </w:r>
      <w:proofErr w:type="gramStart"/>
      <w:r>
        <w:rPr>
          <w:rFonts w:ascii="Times New Roman" w:hAnsi="Times New Roman"/>
          <w:sz w:val="16"/>
        </w:rPr>
        <w:t>consist</w:t>
      </w:r>
      <w:proofErr w:type="gramEnd"/>
      <w:r>
        <w:rPr>
          <w:rFonts w:ascii="Times New Roman" w:hAnsi="Times New Roman"/>
          <w:sz w:val="16"/>
        </w:rPr>
        <w:t xml:space="preserve"> of the five phases described in Paragraphs 1.1 through 1.5 and include normal structural, mechanical, electrical and plumbing engineering, including tele-data, services and any other services included in Article 16 as part of Basic Services.</w:t>
      </w:r>
    </w:p>
    <w:p w14:paraId="2D5D2135" w14:textId="77777777" w:rsidR="006C42DA" w:rsidRDefault="006C42DA">
      <w:pPr>
        <w:tabs>
          <w:tab w:val="left" w:pos="-720"/>
        </w:tabs>
        <w:suppressAutoHyphens/>
        <w:rPr>
          <w:rFonts w:ascii="Times New Roman" w:hAnsi="Times New Roman"/>
          <w:sz w:val="16"/>
        </w:rPr>
      </w:pPr>
    </w:p>
    <w:p w14:paraId="68CFBFD9" w14:textId="77777777" w:rsidR="006C42DA" w:rsidRDefault="006C42DA">
      <w:pPr>
        <w:tabs>
          <w:tab w:val="left" w:pos="-720"/>
        </w:tabs>
        <w:suppressAutoHyphens/>
        <w:rPr>
          <w:rFonts w:ascii="Times New Roman" w:hAnsi="Times New Roman"/>
          <w:sz w:val="16"/>
        </w:rPr>
      </w:pPr>
      <w:r>
        <w:rPr>
          <w:rFonts w:ascii="Times New Roman" w:hAnsi="Times New Roman"/>
          <w:sz w:val="16"/>
        </w:rPr>
        <w:t>1.1   SCHEMATIC DESIGN PHASE</w:t>
      </w:r>
    </w:p>
    <w:p w14:paraId="04FFE09F" w14:textId="77777777" w:rsidR="006C42DA" w:rsidRDefault="006C42DA">
      <w:pPr>
        <w:tabs>
          <w:tab w:val="left" w:pos="-720"/>
        </w:tabs>
        <w:suppressAutoHyphens/>
        <w:rPr>
          <w:rFonts w:ascii="Times New Roman" w:hAnsi="Times New Roman"/>
          <w:sz w:val="16"/>
        </w:rPr>
      </w:pPr>
    </w:p>
    <w:p w14:paraId="6758DFBE" w14:textId="77777777" w:rsidR="006C42DA" w:rsidRDefault="006C42DA">
      <w:pPr>
        <w:tabs>
          <w:tab w:val="left" w:pos="-720"/>
        </w:tabs>
        <w:suppressAutoHyphens/>
        <w:rPr>
          <w:rFonts w:ascii="Times New Roman" w:hAnsi="Times New Roman"/>
          <w:sz w:val="16"/>
        </w:rPr>
      </w:pPr>
      <w:r>
        <w:rPr>
          <w:rFonts w:ascii="Times New Roman" w:hAnsi="Times New Roman"/>
          <w:sz w:val="16"/>
        </w:rPr>
        <w:t>1.1.1 The Engineer shall review the program furnished by the Owner to ascertain the requirements of the Project and shall review the understanding of such requirements with the Owner.</w:t>
      </w:r>
    </w:p>
    <w:p w14:paraId="578C6DC3" w14:textId="77777777" w:rsidR="006C42DA" w:rsidRDefault="006C42DA">
      <w:pPr>
        <w:tabs>
          <w:tab w:val="left" w:pos="-720"/>
        </w:tabs>
        <w:suppressAutoHyphens/>
        <w:rPr>
          <w:rFonts w:ascii="Times New Roman" w:hAnsi="Times New Roman"/>
          <w:sz w:val="16"/>
        </w:rPr>
      </w:pPr>
    </w:p>
    <w:p w14:paraId="415BC7B4" w14:textId="77777777" w:rsidR="006C42DA" w:rsidRDefault="006C42DA">
      <w:pPr>
        <w:tabs>
          <w:tab w:val="left" w:pos="-720"/>
        </w:tabs>
        <w:suppressAutoHyphens/>
        <w:rPr>
          <w:rFonts w:ascii="Times New Roman" w:hAnsi="Times New Roman"/>
          <w:sz w:val="16"/>
        </w:rPr>
      </w:pPr>
      <w:r>
        <w:rPr>
          <w:rFonts w:ascii="Times New Roman" w:hAnsi="Times New Roman"/>
          <w:sz w:val="16"/>
        </w:rPr>
        <w:t>1.1.2 The Engineer shall provide a preliminary evaluation of the program and the Project budget requirements, each in terms of the other, subject to the limitations set forth in Subparagraph 3.2.1.</w:t>
      </w:r>
    </w:p>
    <w:p w14:paraId="79091383" w14:textId="77777777" w:rsidR="006C42DA" w:rsidRDefault="006C42DA">
      <w:pPr>
        <w:tabs>
          <w:tab w:val="left" w:pos="-720"/>
        </w:tabs>
        <w:suppressAutoHyphens/>
        <w:rPr>
          <w:rFonts w:ascii="Times New Roman" w:hAnsi="Times New Roman"/>
          <w:sz w:val="16"/>
        </w:rPr>
      </w:pPr>
    </w:p>
    <w:p w14:paraId="6C3E8199" w14:textId="77777777" w:rsidR="006C42DA" w:rsidRDefault="006C42DA">
      <w:pPr>
        <w:tabs>
          <w:tab w:val="left" w:pos="-720"/>
        </w:tabs>
        <w:suppressAutoHyphens/>
        <w:rPr>
          <w:rFonts w:ascii="Times New Roman" w:hAnsi="Times New Roman"/>
          <w:sz w:val="16"/>
        </w:rPr>
      </w:pPr>
      <w:r>
        <w:rPr>
          <w:rFonts w:ascii="Times New Roman" w:hAnsi="Times New Roman"/>
          <w:sz w:val="16"/>
        </w:rPr>
        <w:t>1.1.3 The Engineer shall review with the Owner alternative approaches to design and construction of the Project.</w:t>
      </w:r>
    </w:p>
    <w:p w14:paraId="34FEB1E9" w14:textId="77777777" w:rsidR="006C42DA" w:rsidRDefault="006C42DA">
      <w:pPr>
        <w:tabs>
          <w:tab w:val="left" w:pos="-720"/>
        </w:tabs>
        <w:suppressAutoHyphens/>
        <w:rPr>
          <w:rFonts w:ascii="Times New Roman" w:hAnsi="Times New Roman"/>
          <w:sz w:val="16"/>
        </w:rPr>
      </w:pPr>
    </w:p>
    <w:p w14:paraId="29FBFDB4" w14:textId="77777777" w:rsidR="006C42DA" w:rsidRDefault="006C42DA">
      <w:pPr>
        <w:tabs>
          <w:tab w:val="left" w:pos="-720"/>
        </w:tabs>
        <w:suppressAutoHyphens/>
        <w:rPr>
          <w:rFonts w:ascii="Times New Roman" w:hAnsi="Times New Roman"/>
          <w:sz w:val="16"/>
        </w:rPr>
      </w:pPr>
      <w:r>
        <w:rPr>
          <w:rFonts w:ascii="Times New Roman" w:hAnsi="Times New Roman"/>
          <w:sz w:val="16"/>
        </w:rPr>
        <w:t>1.1.4 Based on the mutually agreed upon program and Project budget requirements, the Engineer shall prepare, for approval by the Owner, Schematic Design Documents consisting of drawings and other documents illustrating the scale and relationship of Project components.</w:t>
      </w:r>
    </w:p>
    <w:p w14:paraId="4340B5DC" w14:textId="77777777" w:rsidR="006C42DA" w:rsidRDefault="006C42DA">
      <w:pPr>
        <w:tabs>
          <w:tab w:val="left" w:pos="-720"/>
        </w:tabs>
        <w:suppressAutoHyphens/>
        <w:rPr>
          <w:rFonts w:ascii="Times New Roman" w:hAnsi="Times New Roman"/>
          <w:sz w:val="16"/>
        </w:rPr>
      </w:pPr>
    </w:p>
    <w:p w14:paraId="248DA01A" w14:textId="77777777" w:rsidR="006C42DA" w:rsidRDefault="006C42DA">
      <w:pPr>
        <w:tabs>
          <w:tab w:val="left" w:pos="-720"/>
        </w:tabs>
        <w:suppressAutoHyphens/>
        <w:rPr>
          <w:rFonts w:ascii="Times New Roman" w:hAnsi="Times New Roman"/>
          <w:sz w:val="16"/>
        </w:rPr>
      </w:pPr>
      <w:r>
        <w:rPr>
          <w:rFonts w:ascii="Times New Roman" w:hAnsi="Times New Roman"/>
          <w:sz w:val="16"/>
        </w:rPr>
        <w:t>1.1.5 The Engineer shall submit to the Owner a Statement of Probable Construction Cost based on current area, volume or other unit costs.</w:t>
      </w:r>
    </w:p>
    <w:p w14:paraId="6843BD7D" w14:textId="77777777" w:rsidR="006C42DA" w:rsidRDefault="006C42DA">
      <w:pPr>
        <w:tabs>
          <w:tab w:val="left" w:pos="-720"/>
        </w:tabs>
        <w:suppressAutoHyphens/>
        <w:rPr>
          <w:rFonts w:ascii="Times New Roman" w:hAnsi="Times New Roman"/>
          <w:sz w:val="16"/>
        </w:rPr>
      </w:pPr>
    </w:p>
    <w:p w14:paraId="09C95F85" w14:textId="77777777" w:rsidR="006C42DA" w:rsidRDefault="006C42DA">
      <w:pPr>
        <w:tabs>
          <w:tab w:val="left" w:pos="-720"/>
        </w:tabs>
        <w:suppressAutoHyphens/>
        <w:rPr>
          <w:rFonts w:ascii="Times New Roman" w:hAnsi="Times New Roman"/>
          <w:sz w:val="16"/>
        </w:rPr>
      </w:pPr>
      <w:r>
        <w:rPr>
          <w:rFonts w:ascii="Times New Roman" w:hAnsi="Times New Roman"/>
          <w:sz w:val="16"/>
        </w:rPr>
        <w:t>1.2   DESIGN DEVELOPMENT PHASE</w:t>
      </w:r>
    </w:p>
    <w:p w14:paraId="0D623581" w14:textId="77777777" w:rsidR="006C42DA" w:rsidRDefault="006C42DA">
      <w:pPr>
        <w:tabs>
          <w:tab w:val="left" w:pos="-720"/>
        </w:tabs>
        <w:suppressAutoHyphens/>
        <w:rPr>
          <w:rFonts w:ascii="Times New Roman" w:hAnsi="Times New Roman"/>
          <w:sz w:val="16"/>
        </w:rPr>
      </w:pPr>
    </w:p>
    <w:p w14:paraId="0BAB5495" w14:textId="77777777" w:rsidR="006C42DA" w:rsidRDefault="006C42DA">
      <w:pPr>
        <w:tabs>
          <w:tab w:val="left" w:pos="-720"/>
        </w:tabs>
        <w:suppressAutoHyphens/>
        <w:rPr>
          <w:rFonts w:ascii="Times New Roman" w:hAnsi="Times New Roman"/>
          <w:sz w:val="16"/>
        </w:rPr>
      </w:pPr>
      <w:r>
        <w:rPr>
          <w:rFonts w:ascii="Times New Roman" w:hAnsi="Times New Roman"/>
          <w:sz w:val="16"/>
        </w:rPr>
        <w:t>1.2.1 Based on the approved Schematic Design Documents and any adjustments authorized by the Owner in the program or Project budget, the Engineer shall prepare, for approval by the Owner, Design Development Documents consisting of Drawings and other documents to fix and describe the size and character of the entire Project as to architectural, structural, mechanical, electrical and plumbing systems, materials and such other elements as may be appropriate.</w:t>
      </w:r>
    </w:p>
    <w:p w14:paraId="46D88CE1" w14:textId="77777777" w:rsidR="006C42DA" w:rsidRDefault="006C42DA">
      <w:pPr>
        <w:tabs>
          <w:tab w:val="left" w:pos="-720"/>
        </w:tabs>
        <w:suppressAutoHyphens/>
        <w:rPr>
          <w:rFonts w:ascii="Times New Roman" w:hAnsi="Times New Roman"/>
          <w:sz w:val="16"/>
        </w:rPr>
      </w:pPr>
    </w:p>
    <w:p w14:paraId="7CA168C7" w14:textId="77777777" w:rsidR="006C42DA" w:rsidRDefault="006C42DA">
      <w:pPr>
        <w:tabs>
          <w:tab w:val="left" w:pos="-720"/>
        </w:tabs>
        <w:suppressAutoHyphens/>
        <w:rPr>
          <w:rFonts w:ascii="Times New Roman" w:hAnsi="Times New Roman"/>
          <w:sz w:val="16"/>
        </w:rPr>
      </w:pPr>
      <w:r>
        <w:rPr>
          <w:rFonts w:ascii="Times New Roman" w:hAnsi="Times New Roman"/>
          <w:sz w:val="16"/>
        </w:rPr>
        <w:t>1.2.2 The Engineer shall submit to the Owner a further Statement of Probable Construction Cost.</w:t>
      </w:r>
    </w:p>
    <w:p w14:paraId="573DA0B7" w14:textId="77777777" w:rsidR="006C42DA" w:rsidRDefault="006C42DA">
      <w:pPr>
        <w:tabs>
          <w:tab w:val="left" w:pos="-720"/>
        </w:tabs>
        <w:suppressAutoHyphens/>
        <w:rPr>
          <w:rFonts w:ascii="Times New Roman" w:hAnsi="Times New Roman"/>
          <w:sz w:val="16"/>
        </w:rPr>
      </w:pPr>
    </w:p>
    <w:p w14:paraId="724B6139" w14:textId="77777777" w:rsidR="006C42DA" w:rsidRDefault="006C42DA">
      <w:pPr>
        <w:tabs>
          <w:tab w:val="left" w:pos="-720"/>
        </w:tabs>
        <w:suppressAutoHyphens/>
        <w:rPr>
          <w:rFonts w:ascii="Times New Roman" w:hAnsi="Times New Roman"/>
          <w:sz w:val="16"/>
        </w:rPr>
      </w:pPr>
      <w:r>
        <w:rPr>
          <w:rFonts w:ascii="Times New Roman" w:hAnsi="Times New Roman"/>
          <w:sz w:val="16"/>
        </w:rPr>
        <w:t>1.3   CONSTRUCTION DOCUMENTS PHASE</w:t>
      </w:r>
    </w:p>
    <w:p w14:paraId="50DDB241" w14:textId="77777777" w:rsidR="006C42DA" w:rsidRDefault="006C42DA">
      <w:pPr>
        <w:tabs>
          <w:tab w:val="left" w:pos="-720"/>
        </w:tabs>
        <w:suppressAutoHyphens/>
        <w:rPr>
          <w:rFonts w:ascii="Times New Roman" w:hAnsi="Times New Roman"/>
          <w:sz w:val="16"/>
        </w:rPr>
      </w:pPr>
    </w:p>
    <w:p w14:paraId="640C4CD7" w14:textId="77777777" w:rsidR="006C42DA" w:rsidRDefault="006C42DA">
      <w:pPr>
        <w:tabs>
          <w:tab w:val="left" w:pos="-720"/>
        </w:tabs>
        <w:suppressAutoHyphens/>
        <w:rPr>
          <w:rFonts w:ascii="Times New Roman" w:hAnsi="Times New Roman"/>
          <w:sz w:val="16"/>
        </w:rPr>
      </w:pPr>
      <w:r>
        <w:rPr>
          <w:rFonts w:ascii="Times New Roman" w:hAnsi="Times New Roman"/>
          <w:sz w:val="16"/>
        </w:rPr>
        <w:t>1.3.1 Based on the approved Design Development Documents and any further adjustments in the scope or quality of the Project or in the Project budget authorized by the Owner, the Engineer shall prepare, for approval by the Owner, Construction</w:t>
      </w:r>
    </w:p>
    <w:p w14:paraId="46ECBD28" w14:textId="7E0C63FB" w:rsidR="006C42DA" w:rsidRDefault="006C42DA">
      <w:pPr>
        <w:tabs>
          <w:tab w:val="left" w:pos="-720"/>
        </w:tabs>
        <w:suppressAutoHyphens/>
        <w:rPr>
          <w:rFonts w:ascii="Times New Roman" w:hAnsi="Times New Roman"/>
          <w:sz w:val="16"/>
        </w:rPr>
      </w:pPr>
      <w:r>
        <w:rPr>
          <w:rFonts w:ascii="Times New Roman" w:hAnsi="Times New Roman"/>
          <w:sz w:val="16"/>
        </w:rPr>
        <w:t>Documents consisting of drawings, prepared in accordance with Rochester Institute of Technology</w:t>
      </w:r>
      <w:r w:rsidR="004656A3">
        <w:rPr>
          <w:rFonts w:ascii="Times New Roman" w:hAnsi="Times New Roman"/>
          <w:sz w:val="16"/>
        </w:rPr>
        <w:t>’</w:t>
      </w:r>
      <w:r>
        <w:rPr>
          <w:rFonts w:ascii="Times New Roman" w:hAnsi="Times New Roman"/>
          <w:sz w:val="16"/>
        </w:rPr>
        <w:t>s CAD Specifications # 01420.01, and CSI format specifications setting forth in detail the requirements for the construction of the Project.</w:t>
      </w:r>
    </w:p>
    <w:p w14:paraId="03217456" w14:textId="77777777" w:rsidR="006C42DA" w:rsidRDefault="006C42DA">
      <w:pPr>
        <w:tabs>
          <w:tab w:val="left" w:pos="-720"/>
        </w:tabs>
        <w:suppressAutoHyphens/>
        <w:rPr>
          <w:rFonts w:ascii="Times New Roman" w:hAnsi="Times New Roman"/>
          <w:sz w:val="16"/>
        </w:rPr>
      </w:pPr>
    </w:p>
    <w:p w14:paraId="3578C1B0" w14:textId="77777777" w:rsidR="006C42DA" w:rsidRDefault="006C42DA">
      <w:pPr>
        <w:tabs>
          <w:tab w:val="left" w:pos="-720"/>
        </w:tabs>
        <w:suppressAutoHyphens/>
        <w:rPr>
          <w:rFonts w:ascii="Times New Roman" w:hAnsi="Times New Roman"/>
          <w:sz w:val="16"/>
        </w:rPr>
      </w:pPr>
      <w:r>
        <w:rPr>
          <w:rFonts w:ascii="Times New Roman" w:hAnsi="Times New Roman"/>
          <w:sz w:val="16"/>
        </w:rPr>
        <w:t>1.3.2 The Engineer shall assist the Owner in the Preparation of the necessary bidding information, bidding forms, the Conditions of the Contract, and the form of Agreement between the Owner and the Contractor.</w:t>
      </w:r>
    </w:p>
    <w:p w14:paraId="74AB4A7D" w14:textId="77777777" w:rsidR="006C42DA" w:rsidRDefault="006C42DA">
      <w:pPr>
        <w:tabs>
          <w:tab w:val="left" w:pos="-720"/>
        </w:tabs>
        <w:suppressAutoHyphens/>
        <w:rPr>
          <w:rFonts w:ascii="Times New Roman" w:hAnsi="Times New Roman"/>
          <w:sz w:val="16"/>
        </w:rPr>
      </w:pPr>
    </w:p>
    <w:p w14:paraId="6A558E2D" w14:textId="77777777" w:rsidR="006C42DA" w:rsidRDefault="006C42DA">
      <w:pPr>
        <w:tabs>
          <w:tab w:val="left" w:pos="-720"/>
        </w:tabs>
        <w:suppressAutoHyphens/>
        <w:rPr>
          <w:rFonts w:ascii="Times New Roman" w:hAnsi="Times New Roman"/>
          <w:sz w:val="16"/>
        </w:rPr>
      </w:pPr>
      <w:r>
        <w:rPr>
          <w:rFonts w:ascii="Times New Roman" w:hAnsi="Times New Roman"/>
          <w:sz w:val="16"/>
        </w:rPr>
        <w:t>1.3.3 The Engineer shall advise the Owner of any adjustments to previous Statements of Probable Construction Cost indicated by changes in requirements or general market conditions.</w:t>
      </w:r>
    </w:p>
    <w:p w14:paraId="6F3C3C6C" w14:textId="77777777" w:rsidR="006C42DA" w:rsidRDefault="006C42DA">
      <w:pPr>
        <w:tabs>
          <w:tab w:val="left" w:pos="-720"/>
        </w:tabs>
        <w:suppressAutoHyphens/>
        <w:rPr>
          <w:rFonts w:ascii="Times New Roman" w:hAnsi="Times New Roman"/>
          <w:sz w:val="16"/>
        </w:rPr>
      </w:pPr>
    </w:p>
    <w:p w14:paraId="74E6E089" w14:textId="786CB96B" w:rsidR="006C42DA" w:rsidRDefault="006C42DA">
      <w:pPr>
        <w:tabs>
          <w:tab w:val="left" w:pos="-720"/>
        </w:tabs>
        <w:suppressAutoHyphens/>
        <w:rPr>
          <w:rFonts w:ascii="Times New Roman" w:hAnsi="Times New Roman"/>
          <w:sz w:val="16"/>
        </w:rPr>
      </w:pPr>
      <w:r>
        <w:rPr>
          <w:rFonts w:ascii="Times New Roman" w:hAnsi="Times New Roman"/>
          <w:sz w:val="16"/>
        </w:rPr>
        <w:t>1.3.4 The Engineer shall assist the Owner in connection with the Owner</w:t>
      </w:r>
      <w:r w:rsidR="004656A3">
        <w:rPr>
          <w:rFonts w:ascii="Times New Roman" w:hAnsi="Times New Roman"/>
          <w:sz w:val="16"/>
        </w:rPr>
        <w:t>’</w:t>
      </w:r>
      <w:r>
        <w:rPr>
          <w:rFonts w:ascii="Times New Roman" w:hAnsi="Times New Roman"/>
          <w:sz w:val="16"/>
        </w:rPr>
        <w:t>s responsibility for filing documents required for the approval of governmental authorities having jurisdiction over the Project.</w:t>
      </w:r>
    </w:p>
    <w:p w14:paraId="5840D7C9" w14:textId="77777777" w:rsidR="006C42DA" w:rsidRDefault="006C42DA">
      <w:pPr>
        <w:tabs>
          <w:tab w:val="left" w:pos="-720"/>
        </w:tabs>
        <w:suppressAutoHyphens/>
        <w:rPr>
          <w:rFonts w:ascii="Times New Roman" w:hAnsi="Times New Roman"/>
          <w:sz w:val="16"/>
        </w:rPr>
      </w:pPr>
    </w:p>
    <w:p w14:paraId="4AA32923" w14:textId="77777777" w:rsidR="006C42DA" w:rsidRDefault="006C42DA">
      <w:pPr>
        <w:tabs>
          <w:tab w:val="left" w:pos="-720"/>
        </w:tabs>
        <w:suppressAutoHyphens/>
        <w:rPr>
          <w:rFonts w:ascii="Times New Roman" w:hAnsi="Times New Roman"/>
          <w:sz w:val="16"/>
        </w:rPr>
      </w:pPr>
      <w:r>
        <w:rPr>
          <w:rFonts w:ascii="Times New Roman" w:hAnsi="Times New Roman"/>
          <w:sz w:val="16"/>
        </w:rPr>
        <w:t>1.4   BIDDING OR NEGOTIATION PHASE</w:t>
      </w:r>
    </w:p>
    <w:p w14:paraId="706E0BDD" w14:textId="77777777" w:rsidR="006C42DA" w:rsidRDefault="006C42DA">
      <w:pPr>
        <w:tabs>
          <w:tab w:val="left" w:pos="-720"/>
        </w:tabs>
        <w:suppressAutoHyphens/>
        <w:rPr>
          <w:rFonts w:ascii="Times New Roman" w:hAnsi="Times New Roman"/>
          <w:sz w:val="16"/>
        </w:rPr>
      </w:pPr>
    </w:p>
    <w:p w14:paraId="48CA098E" w14:textId="1A57ADEF" w:rsidR="006C42DA" w:rsidRDefault="006C42DA">
      <w:pPr>
        <w:tabs>
          <w:tab w:val="left" w:pos="-720"/>
        </w:tabs>
        <w:suppressAutoHyphens/>
        <w:rPr>
          <w:rFonts w:ascii="Times New Roman" w:hAnsi="Times New Roman"/>
          <w:sz w:val="16"/>
        </w:rPr>
      </w:pPr>
      <w:r>
        <w:rPr>
          <w:rFonts w:ascii="Times New Roman" w:hAnsi="Times New Roman"/>
          <w:sz w:val="16"/>
        </w:rPr>
        <w:t>1.4.1 The Engineer, following the Owner</w:t>
      </w:r>
      <w:r w:rsidR="004656A3">
        <w:rPr>
          <w:rFonts w:ascii="Times New Roman" w:hAnsi="Times New Roman"/>
          <w:sz w:val="16"/>
        </w:rPr>
        <w:t>’</w:t>
      </w:r>
      <w:r>
        <w:rPr>
          <w:rFonts w:ascii="Times New Roman" w:hAnsi="Times New Roman"/>
          <w:sz w:val="16"/>
        </w:rPr>
        <w:t>s approval of the Construction Documents and of the latest Statement of Probable Construction Cost, shall assist the Owner in obtaining bids or negotiated proposals, and assist in awarding and preparing contracts for construction.</w:t>
      </w:r>
    </w:p>
    <w:p w14:paraId="09DD7890" w14:textId="77777777" w:rsidR="006C42DA" w:rsidRDefault="006C42DA">
      <w:pPr>
        <w:tabs>
          <w:tab w:val="left" w:pos="-720"/>
        </w:tabs>
        <w:suppressAutoHyphens/>
        <w:rPr>
          <w:rFonts w:ascii="Times New Roman" w:hAnsi="Times New Roman"/>
          <w:sz w:val="16"/>
        </w:rPr>
      </w:pPr>
    </w:p>
    <w:p w14:paraId="1066D5FA" w14:textId="77777777" w:rsidR="006C42DA" w:rsidRDefault="006C42DA">
      <w:pPr>
        <w:tabs>
          <w:tab w:val="left" w:pos="-720"/>
        </w:tabs>
        <w:suppressAutoHyphens/>
        <w:rPr>
          <w:rFonts w:ascii="Times New Roman" w:hAnsi="Times New Roman"/>
          <w:sz w:val="16"/>
        </w:rPr>
      </w:pPr>
      <w:r>
        <w:rPr>
          <w:rFonts w:ascii="Times New Roman" w:hAnsi="Times New Roman"/>
          <w:sz w:val="16"/>
        </w:rPr>
        <w:t>1.5   CONSTRUCTION PHASE -- ADMINISTRATION OF THE CONSTRUCTION CONTRACT</w:t>
      </w:r>
    </w:p>
    <w:p w14:paraId="542B8AFF" w14:textId="77777777" w:rsidR="006C42DA" w:rsidRDefault="006C42DA">
      <w:pPr>
        <w:tabs>
          <w:tab w:val="left" w:pos="-720"/>
        </w:tabs>
        <w:suppressAutoHyphens/>
        <w:rPr>
          <w:rFonts w:ascii="Times New Roman" w:hAnsi="Times New Roman"/>
          <w:sz w:val="16"/>
        </w:rPr>
      </w:pPr>
    </w:p>
    <w:p w14:paraId="258034CD" w14:textId="2E080BD1" w:rsidR="006C42DA" w:rsidRDefault="006C42DA">
      <w:pPr>
        <w:tabs>
          <w:tab w:val="left" w:pos="-720"/>
        </w:tabs>
        <w:suppressAutoHyphens/>
        <w:rPr>
          <w:rFonts w:ascii="Times New Roman" w:hAnsi="Times New Roman"/>
          <w:sz w:val="16"/>
        </w:rPr>
      </w:pPr>
      <w:r>
        <w:rPr>
          <w:rFonts w:ascii="Times New Roman" w:hAnsi="Times New Roman"/>
          <w:sz w:val="16"/>
        </w:rPr>
        <w:t>1.5.1 The Construction Phase will commence with the award of the Contract for Construction and, together with the Engineer</w:t>
      </w:r>
      <w:r w:rsidR="004656A3">
        <w:rPr>
          <w:rFonts w:ascii="Times New Roman" w:hAnsi="Times New Roman"/>
          <w:sz w:val="16"/>
        </w:rPr>
        <w:t>’</w:t>
      </w:r>
      <w:r>
        <w:rPr>
          <w:rFonts w:ascii="Times New Roman" w:hAnsi="Times New Roman"/>
          <w:sz w:val="16"/>
        </w:rPr>
        <w:t>s obligation to provide Basic Services under this Agreement, will terminate when final payment to the Contractor is due.</w:t>
      </w:r>
    </w:p>
    <w:p w14:paraId="42765FFC" w14:textId="77777777" w:rsidR="006C42DA" w:rsidRDefault="006C42DA">
      <w:pPr>
        <w:tabs>
          <w:tab w:val="left" w:pos="-720"/>
        </w:tabs>
        <w:suppressAutoHyphens/>
        <w:rPr>
          <w:rFonts w:ascii="Times New Roman" w:hAnsi="Times New Roman"/>
          <w:sz w:val="16"/>
        </w:rPr>
      </w:pPr>
    </w:p>
    <w:p w14:paraId="524D1346" w14:textId="7CD012D3" w:rsidR="006C42DA" w:rsidRDefault="008F51A3">
      <w:pPr>
        <w:tabs>
          <w:tab w:val="left" w:pos="-720"/>
        </w:tabs>
        <w:suppressAutoHyphens/>
        <w:rPr>
          <w:rFonts w:ascii="Times New Roman" w:hAnsi="Times New Roman"/>
          <w:sz w:val="16"/>
        </w:rPr>
      </w:pPr>
      <w:r>
        <w:rPr>
          <w:rFonts w:ascii="Times New Roman" w:hAnsi="Times New Roman"/>
          <w:sz w:val="16"/>
        </w:rPr>
        <w:t>1.5.2 Unless</w:t>
      </w:r>
      <w:r w:rsidR="006C42DA">
        <w:rPr>
          <w:rFonts w:ascii="Times New Roman" w:hAnsi="Times New Roman"/>
          <w:sz w:val="16"/>
        </w:rPr>
        <w:t xml:space="preserve"> otherwise provided in this Agreement and incorporated in the Contract Documents, the Engineer shall provide administration of the contract for Construction as set forth below and in the edition of the Rochester Institute of Technology, General Conditions of the Contract for Construction, executed for this Project.</w:t>
      </w:r>
    </w:p>
    <w:p w14:paraId="71E93E44" w14:textId="77777777" w:rsidR="006C42DA" w:rsidRDefault="006C42DA">
      <w:pPr>
        <w:tabs>
          <w:tab w:val="left" w:pos="-720"/>
        </w:tabs>
        <w:suppressAutoHyphens/>
        <w:rPr>
          <w:rFonts w:ascii="Times New Roman" w:hAnsi="Times New Roman"/>
          <w:sz w:val="16"/>
        </w:rPr>
      </w:pPr>
    </w:p>
    <w:p w14:paraId="1C06AEBE" w14:textId="25A72BCD" w:rsidR="006C42DA" w:rsidRDefault="006C42DA">
      <w:pPr>
        <w:tabs>
          <w:tab w:val="left" w:pos="-720"/>
        </w:tabs>
        <w:suppressAutoHyphens/>
        <w:rPr>
          <w:rFonts w:ascii="Times New Roman" w:hAnsi="Times New Roman"/>
          <w:sz w:val="16"/>
        </w:rPr>
      </w:pPr>
      <w:r>
        <w:rPr>
          <w:rFonts w:ascii="Times New Roman" w:hAnsi="Times New Roman"/>
          <w:sz w:val="16"/>
        </w:rPr>
        <w:t xml:space="preserve">1.5.3 The Engineer shall be a representative of the Owner during the Construction </w:t>
      </w:r>
      <w:r w:rsidR="008F51A3">
        <w:rPr>
          <w:rFonts w:ascii="Times New Roman" w:hAnsi="Times New Roman"/>
          <w:sz w:val="16"/>
        </w:rPr>
        <w:t>Phase and</w:t>
      </w:r>
      <w:r>
        <w:rPr>
          <w:rFonts w:ascii="Times New Roman" w:hAnsi="Times New Roman"/>
          <w:sz w:val="16"/>
        </w:rPr>
        <w:t xml:space="preserve"> shall advise and consult with the Owner.  Instructions to the Contractor shall be forwarded through the Engineer.  The Engineer shall have authority to act on behalf of the Owner only to the extent provided in the Contract Documents unless otherwise modified by written instrument in accordance with Subparagraph 1.5.16.</w:t>
      </w:r>
    </w:p>
    <w:p w14:paraId="476A6233" w14:textId="77777777" w:rsidR="006C42DA" w:rsidRDefault="006C42DA">
      <w:pPr>
        <w:tabs>
          <w:tab w:val="left" w:pos="-720"/>
        </w:tabs>
        <w:suppressAutoHyphens/>
        <w:rPr>
          <w:rFonts w:ascii="Times New Roman" w:hAnsi="Times New Roman"/>
          <w:sz w:val="16"/>
        </w:rPr>
      </w:pPr>
    </w:p>
    <w:p w14:paraId="57461AB0" w14:textId="4E5E5D09" w:rsidR="006C42DA" w:rsidRPr="00A74355" w:rsidRDefault="006C42DA">
      <w:pPr>
        <w:tabs>
          <w:tab w:val="left" w:pos="-720"/>
        </w:tabs>
        <w:suppressAutoHyphens/>
        <w:rPr>
          <w:rFonts w:ascii="Times New Roman" w:hAnsi="Times New Roman"/>
          <w:i/>
          <w:iCs/>
          <w:sz w:val="16"/>
        </w:rPr>
      </w:pPr>
      <w:r w:rsidRPr="00905C9E">
        <w:rPr>
          <w:rFonts w:ascii="Times New Roman" w:hAnsi="Times New Roman"/>
          <w:sz w:val="16"/>
          <w:highlight w:val="yellow"/>
        </w:rPr>
        <w:t xml:space="preserve">1.5.4 The Engineer shall visit the site at intervals appropriate to the stage of construction, but not less than </w:t>
      </w:r>
      <w:r w:rsidR="009820EA">
        <w:rPr>
          <w:rFonts w:ascii="Times New Roman" w:hAnsi="Times New Roman"/>
          <w:sz w:val="16"/>
          <w:highlight w:val="yellow"/>
        </w:rPr>
        <w:t xml:space="preserve">_________ </w:t>
      </w:r>
      <w:r w:rsidRPr="00905C9E">
        <w:rPr>
          <w:rFonts w:ascii="Times New Roman" w:hAnsi="Times New Roman"/>
          <w:sz w:val="16"/>
          <w:highlight w:val="yellow"/>
        </w:rPr>
        <w:t>or as otherwise agreed by the Engineer in writing, to become generally familiar with the progress and quality of the Work and to determine in general if the Work is proceeding in accordance with the Contract Documents.</w:t>
      </w:r>
      <w:r>
        <w:rPr>
          <w:rFonts w:ascii="Times New Roman" w:hAnsi="Times New Roman"/>
          <w:sz w:val="16"/>
        </w:rPr>
        <w:t xml:space="preserve">  However, the Engineer shall not be required to make exhaustive or continuous on-site inspections to check the quality or quantity of the Work.  </w:t>
      </w:r>
      <w:proofErr w:type="gramStart"/>
      <w:r>
        <w:rPr>
          <w:rFonts w:ascii="Times New Roman" w:hAnsi="Times New Roman"/>
          <w:sz w:val="16"/>
        </w:rPr>
        <w:t>On the basis of</w:t>
      </w:r>
      <w:proofErr w:type="gramEnd"/>
      <w:r>
        <w:rPr>
          <w:rFonts w:ascii="Times New Roman" w:hAnsi="Times New Roman"/>
          <w:sz w:val="16"/>
        </w:rPr>
        <w:t xml:space="preserve"> such on-site observations as an Engineer, the Engineer shall keep the Owner informed, in writing, of the progress and quality of the Work, and shall endeavor to guard the Owner against defects and deficiencies in the Work of the Contractor.  </w:t>
      </w:r>
      <w:r w:rsidRPr="007B7EA5">
        <w:rPr>
          <w:rFonts w:ascii="Times New Roman" w:hAnsi="Times New Roman"/>
          <w:sz w:val="16"/>
        </w:rPr>
        <w:t>Exhibit F provides the form and format for recording/reporting all site visits and it (or consultant</w:t>
      </w:r>
      <w:r w:rsidR="004656A3">
        <w:rPr>
          <w:rFonts w:ascii="Times New Roman" w:hAnsi="Times New Roman"/>
          <w:sz w:val="16"/>
        </w:rPr>
        <w:t>’</w:t>
      </w:r>
      <w:r w:rsidRPr="007B7EA5">
        <w:rPr>
          <w:rFonts w:ascii="Times New Roman" w:hAnsi="Times New Roman"/>
          <w:sz w:val="16"/>
        </w:rPr>
        <w:t>s similarly formatted document) should be delivered to the RIT Project</w:t>
      </w:r>
      <w:r w:rsidRPr="007B7EA5">
        <w:rPr>
          <w:rFonts w:ascii="Times New Roman" w:hAnsi="Times New Roman"/>
          <w:i/>
          <w:iCs/>
          <w:sz w:val="16"/>
        </w:rPr>
        <w:t xml:space="preserve"> </w:t>
      </w:r>
      <w:r>
        <w:rPr>
          <w:rFonts w:ascii="Times New Roman" w:hAnsi="Times New Roman"/>
          <w:sz w:val="16"/>
        </w:rPr>
        <w:t>Manager</w:t>
      </w:r>
      <w:r w:rsidRPr="007B7EA5">
        <w:rPr>
          <w:rFonts w:ascii="Times New Roman" w:hAnsi="Times New Roman"/>
          <w:sz w:val="16"/>
        </w:rPr>
        <w:t xml:space="preserve"> within 48 hours of each site visit.</w:t>
      </w:r>
    </w:p>
    <w:p w14:paraId="377ABBD0" w14:textId="77777777" w:rsidR="006C42DA" w:rsidRDefault="006C42DA">
      <w:pPr>
        <w:tabs>
          <w:tab w:val="left" w:pos="-720"/>
        </w:tabs>
        <w:suppressAutoHyphens/>
        <w:rPr>
          <w:rFonts w:ascii="Times New Roman" w:hAnsi="Times New Roman"/>
          <w:sz w:val="16"/>
        </w:rPr>
      </w:pPr>
    </w:p>
    <w:p w14:paraId="7A83E749" w14:textId="77777777" w:rsidR="006C42DA" w:rsidRDefault="006C42DA">
      <w:pPr>
        <w:tabs>
          <w:tab w:val="left" w:pos="-720"/>
        </w:tabs>
        <w:suppressAutoHyphens/>
        <w:rPr>
          <w:rFonts w:ascii="Times New Roman" w:hAnsi="Times New Roman"/>
          <w:sz w:val="16"/>
        </w:rPr>
      </w:pPr>
      <w:r>
        <w:rPr>
          <w:rFonts w:ascii="Times New Roman" w:hAnsi="Times New Roman"/>
          <w:sz w:val="16"/>
        </w:rPr>
        <w:t>1.5.5 The Engineer shall not have control or charge of and shall not be responsible for construction means, methods, techniques, sequences or procedures, or for safety precautions and programs in connection with the Work, for the acts or omissions of the Contractor, Subcontractors or any other persons performing any of the Work, or for the failure of any of them to carry out the Work in accordance with the Contract Documents.</w:t>
      </w:r>
    </w:p>
    <w:p w14:paraId="314CDBB9" w14:textId="77777777" w:rsidR="006C42DA" w:rsidRDefault="006C42DA">
      <w:pPr>
        <w:tabs>
          <w:tab w:val="left" w:pos="-720"/>
        </w:tabs>
        <w:suppressAutoHyphens/>
        <w:rPr>
          <w:rFonts w:ascii="Times New Roman" w:hAnsi="Times New Roman"/>
          <w:sz w:val="16"/>
        </w:rPr>
      </w:pPr>
    </w:p>
    <w:p w14:paraId="6C9619F4"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1.5.6 The Engineer shall </w:t>
      </w:r>
      <w:proofErr w:type="gramStart"/>
      <w:r>
        <w:rPr>
          <w:rFonts w:ascii="Times New Roman" w:hAnsi="Times New Roman"/>
          <w:sz w:val="16"/>
        </w:rPr>
        <w:t>at all times</w:t>
      </w:r>
      <w:proofErr w:type="gramEnd"/>
      <w:r>
        <w:rPr>
          <w:rFonts w:ascii="Times New Roman" w:hAnsi="Times New Roman"/>
          <w:sz w:val="16"/>
        </w:rPr>
        <w:t xml:space="preserve"> have access to the Work wherever it is in preparation or progress.</w:t>
      </w:r>
    </w:p>
    <w:p w14:paraId="556E85FF" w14:textId="77777777" w:rsidR="006C42DA" w:rsidRDefault="006C42DA">
      <w:pPr>
        <w:tabs>
          <w:tab w:val="left" w:pos="-720"/>
        </w:tabs>
        <w:suppressAutoHyphens/>
        <w:rPr>
          <w:rFonts w:ascii="Times New Roman" w:hAnsi="Times New Roman"/>
          <w:sz w:val="16"/>
        </w:rPr>
      </w:pPr>
    </w:p>
    <w:p w14:paraId="0C177842" w14:textId="20970F54" w:rsidR="006C42DA" w:rsidRDefault="006C42DA" w:rsidP="008F51A3">
      <w:pPr>
        <w:widowControl/>
        <w:tabs>
          <w:tab w:val="left" w:pos="-720"/>
        </w:tabs>
        <w:suppressAutoHyphens/>
        <w:rPr>
          <w:rFonts w:ascii="Times New Roman" w:hAnsi="Times New Roman"/>
          <w:sz w:val="16"/>
        </w:rPr>
      </w:pPr>
      <w:r>
        <w:rPr>
          <w:rFonts w:ascii="Times New Roman" w:hAnsi="Times New Roman"/>
          <w:sz w:val="16"/>
        </w:rPr>
        <w:t>1.5.7 The Engineer shall determine the amounts owing to the Contractor based on observations at the site and on evaluations of the Contractor</w:t>
      </w:r>
      <w:r w:rsidR="004656A3">
        <w:rPr>
          <w:rFonts w:ascii="Times New Roman" w:hAnsi="Times New Roman"/>
          <w:sz w:val="16"/>
        </w:rPr>
        <w:t>’</w:t>
      </w:r>
      <w:r>
        <w:rPr>
          <w:rFonts w:ascii="Times New Roman" w:hAnsi="Times New Roman"/>
          <w:sz w:val="16"/>
        </w:rPr>
        <w:t xml:space="preserve">s Applications for </w:t>
      </w:r>
      <w:r w:rsidR="008F51A3">
        <w:rPr>
          <w:rFonts w:ascii="Times New Roman" w:hAnsi="Times New Roman"/>
          <w:sz w:val="16"/>
        </w:rPr>
        <w:t>Payment and</w:t>
      </w:r>
      <w:r>
        <w:rPr>
          <w:rFonts w:ascii="Times New Roman" w:hAnsi="Times New Roman"/>
          <w:sz w:val="16"/>
        </w:rPr>
        <w:t xml:space="preserve"> shall issue Certificates for Payment in such </w:t>
      </w:r>
      <w:r w:rsidR="008F51A3">
        <w:rPr>
          <w:rFonts w:ascii="Times New Roman" w:hAnsi="Times New Roman"/>
          <w:sz w:val="16"/>
        </w:rPr>
        <w:t>amounts</w:t>
      </w:r>
      <w:r>
        <w:rPr>
          <w:rFonts w:ascii="Times New Roman" w:hAnsi="Times New Roman"/>
          <w:sz w:val="16"/>
        </w:rPr>
        <w:t xml:space="preserve"> as provided in the Contract Documents.</w:t>
      </w:r>
    </w:p>
    <w:p w14:paraId="7B6D2FAC" w14:textId="77777777" w:rsidR="006C42DA" w:rsidRDefault="006C42DA">
      <w:pPr>
        <w:tabs>
          <w:tab w:val="left" w:pos="-720"/>
        </w:tabs>
        <w:suppressAutoHyphens/>
        <w:rPr>
          <w:rFonts w:ascii="Times New Roman" w:hAnsi="Times New Roman"/>
          <w:sz w:val="16"/>
        </w:rPr>
      </w:pPr>
    </w:p>
    <w:p w14:paraId="26CAE66D" w14:textId="66EF3378" w:rsidR="006C42DA" w:rsidRDefault="006C42DA">
      <w:pPr>
        <w:tabs>
          <w:tab w:val="left" w:pos="-720"/>
        </w:tabs>
        <w:suppressAutoHyphens/>
        <w:rPr>
          <w:rFonts w:ascii="Times New Roman" w:hAnsi="Times New Roman"/>
          <w:sz w:val="16"/>
        </w:rPr>
      </w:pPr>
      <w:r>
        <w:rPr>
          <w:rFonts w:ascii="Times New Roman" w:hAnsi="Times New Roman"/>
          <w:sz w:val="16"/>
        </w:rPr>
        <w:t>1.5.8 The issuance of a Certificate for Payment shall constitute a representation by the Engineer to the Owner, based on the Engineer</w:t>
      </w:r>
      <w:r w:rsidR="004656A3">
        <w:rPr>
          <w:rFonts w:ascii="Times New Roman" w:hAnsi="Times New Roman"/>
          <w:sz w:val="16"/>
        </w:rPr>
        <w:t>’</w:t>
      </w:r>
      <w:r>
        <w:rPr>
          <w:rFonts w:ascii="Times New Roman" w:hAnsi="Times New Roman"/>
          <w:sz w:val="16"/>
        </w:rPr>
        <w:t>s observations at the site as provided in Subparagraph 1.5.4 and on the data comprising the Contractor</w:t>
      </w:r>
      <w:r w:rsidR="004656A3">
        <w:rPr>
          <w:rFonts w:ascii="Times New Roman" w:hAnsi="Times New Roman"/>
          <w:sz w:val="16"/>
        </w:rPr>
        <w:t>’</w:t>
      </w:r>
      <w:r>
        <w:rPr>
          <w:rFonts w:ascii="Times New Roman" w:hAnsi="Times New Roman"/>
          <w:sz w:val="16"/>
        </w:rPr>
        <w:t>s Application for Payment, that the Work has progressed to the point indicated; that, to the best of the Engineer</w:t>
      </w:r>
      <w:r w:rsidR="004656A3">
        <w:rPr>
          <w:rFonts w:ascii="Times New Roman" w:hAnsi="Times New Roman"/>
          <w:sz w:val="16"/>
        </w:rPr>
        <w:t>’</w:t>
      </w:r>
      <w:r>
        <w:rPr>
          <w:rFonts w:ascii="Times New Roman" w:hAnsi="Times New Roman"/>
          <w:sz w:val="16"/>
        </w:rPr>
        <w:t xml:space="preserve">s knowledge, information and belief, the quality of the work is in accordance with the Contract Documents (subject to an evaluation of the Work for conformance </w:t>
      </w:r>
      <w:r>
        <w:rPr>
          <w:rFonts w:ascii="Times New Roman" w:hAnsi="Times New Roman"/>
          <w:sz w:val="16"/>
        </w:rPr>
        <w:lastRenderedPageBreak/>
        <w:t xml:space="preserve">with the Contract Documents upon Substantial Completion, to the results of any subsequent tests required by or performed under the Contract Documents, to minor deviations from the Contract Documents correctable prior to completion, and to any specific qualifications stated in the Certificate for Payment); and that the Contractor is entitled to payment in the amount certified.  However, the issuance of a Certificate for Payment shall not be a representation that the Engineer has </w:t>
      </w:r>
      <w:r w:rsidR="008F51A3">
        <w:rPr>
          <w:rFonts w:ascii="Times New Roman" w:hAnsi="Times New Roman"/>
          <w:sz w:val="16"/>
        </w:rPr>
        <w:t>conducted</w:t>
      </w:r>
      <w:r>
        <w:rPr>
          <w:rFonts w:ascii="Times New Roman" w:hAnsi="Times New Roman"/>
          <w:sz w:val="16"/>
        </w:rPr>
        <w:t xml:space="preserve"> any examination to ascertain how and for what purpose the Contractor has used the </w:t>
      </w:r>
      <w:proofErr w:type="gramStart"/>
      <w:r>
        <w:rPr>
          <w:rFonts w:ascii="Times New Roman" w:hAnsi="Times New Roman"/>
          <w:sz w:val="16"/>
        </w:rPr>
        <w:t>moneys</w:t>
      </w:r>
      <w:proofErr w:type="gramEnd"/>
      <w:r>
        <w:rPr>
          <w:rFonts w:ascii="Times New Roman" w:hAnsi="Times New Roman"/>
          <w:sz w:val="16"/>
        </w:rPr>
        <w:t xml:space="preserve"> paid on account of the Contract Sum.</w:t>
      </w:r>
    </w:p>
    <w:p w14:paraId="50F6B0B3" w14:textId="77777777" w:rsidR="006C42DA" w:rsidRDefault="006C42DA">
      <w:pPr>
        <w:tabs>
          <w:tab w:val="left" w:pos="-720"/>
        </w:tabs>
        <w:suppressAutoHyphens/>
        <w:rPr>
          <w:rFonts w:ascii="Times New Roman" w:hAnsi="Times New Roman"/>
          <w:sz w:val="16"/>
        </w:rPr>
      </w:pPr>
    </w:p>
    <w:p w14:paraId="22E59959" w14:textId="77777777" w:rsidR="006C42DA" w:rsidRDefault="006C42DA">
      <w:pPr>
        <w:tabs>
          <w:tab w:val="left" w:pos="-720"/>
        </w:tabs>
        <w:suppressAutoHyphens/>
        <w:rPr>
          <w:rFonts w:ascii="Times New Roman" w:hAnsi="Times New Roman"/>
          <w:sz w:val="16"/>
        </w:rPr>
      </w:pPr>
      <w:r>
        <w:rPr>
          <w:rFonts w:ascii="Times New Roman" w:hAnsi="Times New Roman"/>
          <w:sz w:val="16"/>
        </w:rPr>
        <w:t>1.5.9 The Engineer shall be the interpreter of the requirements of the Contract Documents and the judge of the performance thereunder by both the Owner and Contractor.  The Engineer shall render interpretations necessary for the proper execution or progress of the Work with reasonable promptness on written request of either the Owner or the Contractor, and shall render written decisions, within a reasonable time, on all claims, disputes and other matters in question between the Owner and the Contractor relating to the execution or progress of the Work or the interpretation of the Contract Documents.</w:t>
      </w:r>
    </w:p>
    <w:p w14:paraId="5D38A866" w14:textId="77777777" w:rsidR="006C42DA" w:rsidRDefault="006C42DA">
      <w:pPr>
        <w:tabs>
          <w:tab w:val="left" w:pos="-720"/>
        </w:tabs>
        <w:suppressAutoHyphens/>
        <w:rPr>
          <w:rFonts w:ascii="Times New Roman" w:hAnsi="Times New Roman"/>
          <w:sz w:val="16"/>
        </w:rPr>
      </w:pPr>
    </w:p>
    <w:p w14:paraId="61A12C51" w14:textId="77777777" w:rsidR="006C42DA" w:rsidRDefault="006C42DA">
      <w:pPr>
        <w:tabs>
          <w:tab w:val="left" w:pos="-720"/>
        </w:tabs>
        <w:suppressAutoHyphens/>
        <w:rPr>
          <w:rFonts w:ascii="Times New Roman" w:hAnsi="Times New Roman"/>
          <w:sz w:val="16"/>
        </w:rPr>
      </w:pPr>
      <w:r>
        <w:rPr>
          <w:rFonts w:ascii="Times New Roman" w:hAnsi="Times New Roman"/>
          <w:sz w:val="16"/>
        </w:rPr>
        <w:t>1.5.10 Interpretations and decisions of the Engineer shall be consistent with the intent of and reasonably inferable from the Contract Documents and shall be in written or graphic form.  In the capacity of interpreter and judge, the Engineer shall endeavor to secure faithful performance by both the Owner and the Contractor, shall not show partiality to either, and shall not be liable for the result of any interpretation or decision rendered in good faith in such capacity.</w:t>
      </w:r>
    </w:p>
    <w:p w14:paraId="7F2E0267" w14:textId="77777777" w:rsidR="006C42DA" w:rsidRDefault="006C42DA">
      <w:pPr>
        <w:tabs>
          <w:tab w:val="left" w:pos="-720"/>
        </w:tabs>
        <w:suppressAutoHyphens/>
        <w:rPr>
          <w:rFonts w:ascii="Times New Roman" w:hAnsi="Times New Roman"/>
          <w:sz w:val="16"/>
        </w:rPr>
      </w:pPr>
    </w:p>
    <w:p w14:paraId="231F2799" w14:textId="024AAA25" w:rsidR="006C42DA" w:rsidRDefault="006C42DA">
      <w:pPr>
        <w:tabs>
          <w:tab w:val="left" w:pos="-720"/>
        </w:tabs>
        <w:suppressAutoHyphens/>
        <w:rPr>
          <w:rFonts w:ascii="Times New Roman" w:hAnsi="Times New Roman"/>
          <w:sz w:val="16"/>
        </w:rPr>
      </w:pPr>
      <w:r>
        <w:rPr>
          <w:rFonts w:ascii="Times New Roman" w:hAnsi="Times New Roman"/>
          <w:sz w:val="16"/>
        </w:rPr>
        <w:t>1.5.11 The Engineer</w:t>
      </w:r>
      <w:r w:rsidR="004656A3">
        <w:rPr>
          <w:rFonts w:ascii="Times New Roman" w:hAnsi="Times New Roman"/>
          <w:sz w:val="16"/>
        </w:rPr>
        <w:t>’</w:t>
      </w:r>
      <w:r>
        <w:rPr>
          <w:rFonts w:ascii="Times New Roman" w:hAnsi="Times New Roman"/>
          <w:sz w:val="16"/>
        </w:rPr>
        <w:t>s decisions in matters relating to artistic effect shall be final if consistent with the intent of the</w:t>
      </w:r>
    </w:p>
    <w:p w14:paraId="7D3EEDEC" w14:textId="6731BF88" w:rsidR="006C42DA" w:rsidRDefault="006C42DA">
      <w:pPr>
        <w:tabs>
          <w:tab w:val="left" w:pos="-720"/>
        </w:tabs>
        <w:suppressAutoHyphens/>
        <w:rPr>
          <w:rFonts w:ascii="Times New Roman" w:hAnsi="Times New Roman"/>
          <w:sz w:val="16"/>
        </w:rPr>
      </w:pPr>
      <w:r>
        <w:rPr>
          <w:rFonts w:ascii="Times New Roman" w:hAnsi="Times New Roman"/>
          <w:sz w:val="16"/>
        </w:rPr>
        <w:t>Contract Documents.  The Engineer</w:t>
      </w:r>
      <w:r w:rsidR="004656A3">
        <w:rPr>
          <w:rFonts w:ascii="Times New Roman" w:hAnsi="Times New Roman"/>
          <w:sz w:val="16"/>
        </w:rPr>
        <w:t>’</w:t>
      </w:r>
      <w:r>
        <w:rPr>
          <w:rFonts w:ascii="Times New Roman" w:hAnsi="Times New Roman"/>
          <w:sz w:val="16"/>
        </w:rPr>
        <w:t>s decisions on any other claims, disputes or other matters, including those in question between the owner and the Contractor, shall be subject to resolution as provided in this Agreement and in the Contract Documents.</w:t>
      </w:r>
    </w:p>
    <w:p w14:paraId="723A72AA" w14:textId="77777777" w:rsidR="006C42DA" w:rsidRDefault="006C42DA">
      <w:pPr>
        <w:tabs>
          <w:tab w:val="left" w:pos="-720"/>
        </w:tabs>
        <w:suppressAutoHyphens/>
        <w:rPr>
          <w:rFonts w:ascii="Times New Roman" w:hAnsi="Times New Roman"/>
          <w:sz w:val="16"/>
        </w:rPr>
      </w:pPr>
    </w:p>
    <w:p w14:paraId="474DCE61" w14:textId="2B2B98DA" w:rsidR="006C42DA" w:rsidRDefault="006C42DA">
      <w:pPr>
        <w:tabs>
          <w:tab w:val="left" w:pos="-720"/>
        </w:tabs>
        <w:suppressAutoHyphens/>
        <w:rPr>
          <w:rFonts w:ascii="Times New Roman" w:hAnsi="Times New Roman"/>
          <w:sz w:val="16"/>
        </w:rPr>
      </w:pPr>
      <w:r>
        <w:rPr>
          <w:rFonts w:ascii="Times New Roman" w:hAnsi="Times New Roman"/>
          <w:sz w:val="16"/>
        </w:rPr>
        <w:t>1.5.12 The Engineer shall have authority to reject Work which does not conform to the Contract Documents. Whenever, in the Engineer</w:t>
      </w:r>
      <w:r w:rsidR="004656A3">
        <w:rPr>
          <w:rFonts w:ascii="Times New Roman" w:hAnsi="Times New Roman"/>
          <w:sz w:val="16"/>
        </w:rPr>
        <w:t>’</w:t>
      </w:r>
      <w:r>
        <w:rPr>
          <w:rFonts w:ascii="Times New Roman" w:hAnsi="Times New Roman"/>
          <w:sz w:val="16"/>
        </w:rPr>
        <w:t xml:space="preserve">s reasonable opinion, it is necessary or advisable for the implementation of the intent of the Contract Documents, the Engineer will have authority to require special inspection or testing of the Work in accordance with the provisions of the Contract Documents, </w:t>
      </w:r>
      <w:proofErr w:type="gramStart"/>
      <w:r>
        <w:rPr>
          <w:rFonts w:ascii="Times New Roman" w:hAnsi="Times New Roman"/>
          <w:sz w:val="16"/>
        </w:rPr>
        <w:t>whether or not</w:t>
      </w:r>
      <w:proofErr w:type="gramEnd"/>
      <w:r>
        <w:rPr>
          <w:rFonts w:ascii="Times New Roman" w:hAnsi="Times New Roman"/>
          <w:sz w:val="16"/>
        </w:rPr>
        <w:t xml:space="preserve"> such work be then fabricated, installed or completed.</w:t>
      </w:r>
    </w:p>
    <w:p w14:paraId="0EF34B5D" w14:textId="77777777" w:rsidR="006C42DA" w:rsidRDefault="006C42DA">
      <w:pPr>
        <w:tabs>
          <w:tab w:val="left" w:pos="-720"/>
        </w:tabs>
        <w:suppressAutoHyphens/>
        <w:rPr>
          <w:rFonts w:ascii="Times New Roman" w:hAnsi="Times New Roman"/>
          <w:sz w:val="16"/>
        </w:rPr>
      </w:pPr>
    </w:p>
    <w:p w14:paraId="269EE662" w14:textId="305E544C" w:rsidR="006C42DA" w:rsidRDefault="006C42DA">
      <w:pPr>
        <w:tabs>
          <w:tab w:val="left" w:pos="-720"/>
        </w:tabs>
        <w:suppressAutoHyphens/>
        <w:rPr>
          <w:rFonts w:ascii="Times New Roman" w:hAnsi="Times New Roman"/>
          <w:sz w:val="16"/>
        </w:rPr>
      </w:pPr>
      <w:r>
        <w:rPr>
          <w:rFonts w:ascii="Times New Roman" w:hAnsi="Times New Roman"/>
          <w:sz w:val="16"/>
        </w:rPr>
        <w:t>1.5.13 The Engineer shall review and approve or take other appropriate action upon the Contractor</w:t>
      </w:r>
      <w:r w:rsidR="004656A3">
        <w:rPr>
          <w:rFonts w:ascii="Times New Roman" w:hAnsi="Times New Roman"/>
          <w:sz w:val="16"/>
        </w:rPr>
        <w:t>’</w:t>
      </w:r>
      <w:r>
        <w:rPr>
          <w:rFonts w:ascii="Times New Roman" w:hAnsi="Times New Roman"/>
          <w:sz w:val="16"/>
        </w:rPr>
        <w:t xml:space="preserve">s submittals such as Shop Drawings, Product Data and Samples, but only for conformance with the design concept of the Work and with the information given in the Contract Documents.  Such action </w:t>
      </w:r>
      <w:proofErr w:type="gramStart"/>
      <w:r>
        <w:rPr>
          <w:rFonts w:ascii="Times New Roman" w:hAnsi="Times New Roman"/>
          <w:sz w:val="16"/>
        </w:rPr>
        <w:t>shall</w:t>
      </w:r>
      <w:proofErr w:type="gramEnd"/>
      <w:r>
        <w:rPr>
          <w:rFonts w:ascii="Times New Roman" w:hAnsi="Times New Roman"/>
          <w:sz w:val="16"/>
        </w:rPr>
        <w:t xml:space="preserve"> be taken with reasonable promptness </w:t>
      </w:r>
      <w:proofErr w:type="gramStart"/>
      <w:r>
        <w:rPr>
          <w:rFonts w:ascii="Times New Roman" w:hAnsi="Times New Roman"/>
          <w:sz w:val="16"/>
        </w:rPr>
        <w:t>so as to</w:t>
      </w:r>
      <w:proofErr w:type="gramEnd"/>
      <w:r>
        <w:rPr>
          <w:rFonts w:ascii="Times New Roman" w:hAnsi="Times New Roman"/>
          <w:sz w:val="16"/>
        </w:rPr>
        <w:t xml:space="preserve"> cause no delay.  The Engineer</w:t>
      </w:r>
      <w:r w:rsidR="004656A3">
        <w:rPr>
          <w:rFonts w:ascii="Times New Roman" w:hAnsi="Times New Roman"/>
          <w:sz w:val="16"/>
        </w:rPr>
        <w:t>’</w:t>
      </w:r>
      <w:r>
        <w:rPr>
          <w:rFonts w:ascii="Times New Roman" w:hAnsi="Times New Roman"/>
          <w:sz w:val="16"/>
        </w:rPr>
        <w:t>s approval of a specific item shall not indicate approval of an assembly of which the item is a component.</w:t>
      </w:r>
    </w:p>
    <w:p w14:paraId="38F90EE6" w14:textId="77777777" w:rsidR="006C42DA" w:rsidRDefault="006C42DA">
      <w:pPr>
        <w:tabs>
          <w:tab w:val="left" w:pos="-720"/>
        </w:tabs>
        <w:suppressAutoHyphens/>
        <w:rPr>
          <w:rFonts w:ascii="Times New Roman" w:hAnsi="Times New Roman"/>
          <w:sz w:val="16"/>
        </w:rPr>
      </w:pPr>
    </w:p>
    <w:p w14:paraId="45BD6A77" w14:textId="6546497B" w:rsidR="006C42DA" w:rsidRDefault="006C42DA">
      <w:pPr>
        <w:tabs>
          <w:tab w:val="left" w:pos="-720"/>
        </w:tabs>
        <w:suppressAutoHyphens/>
        <w:rPr>
          <w:rFonts w:ascii="Times New Roman" w:hAnsi="Times New Roman"/>
          <w:sz w:val="16"/>
        </w:rPr>
      </w:pPr>
      <w:r>
        <w:rPr>
          <w:rFonts w:ascii="Times New Roman" w:hAnsi="Times New Roman"/>
          <w:sz w:val="16"/>
        </w:rPr>
        <w:t>1.5.14 The Engineer shall prepare Change Orders for the Owner</w:t>
      </w:r>
      <w:r w:rsidR="004656A3">
        <w:rPr>
          <w:rFonts w:ascii="Times New Roman" w:hAnsi="Times New Roman"/>
          <w:sz w:val="16"/>
        </w:rPr>
        <w:t>’</w:t>
      </w:r>
      <w:r>
        <w:rPr>
          <w:rFonts w:ascii="Times New Roman" w:hAnsi="Times New Roman"/>
          <w:sz w:val="16"/>
        </w:rPr>
        <w:t xml:space="preserve">s approval and execution in accordance with the Contract </w:t>
      </w:r>
      <w:r w:rsidR="008F51A3">
        <w:rPr>
          <w:rFonts w:ascii="Times New Roman" w:hAnsi="Times New Roman"/>
          <w:sz w:val="16"/>
        </w:rPr>
        <w:t>Documents and</w:t>
      </w:r>
      <w:r>
        <w:rPr>
          <w:rFonts w:ascii="Times New Roman" w:hAnsi="Times New Roman"/>
          <w:sz w:val="16"/>
        </w:rPr>
        <w:t xml:space="preserve"> shall have authority to order minor changes in the Work not involving an adjustment in the Contract Sum or an extension of the Contract Time which are not inconsistent with the intent of the Contract Documents.</w:t>
      </w:r>
    </w:p>
    <w:p w14:paraId="0EAA3A10" w14:textId="77777777" w:rsidR="006C42DA" w:rsidRDefault="006C42DA">
      <w:pPr>
        <w:tabs>
          <w:tab w:val="left" w:pos="-720"/>
        </w:tabs>
        <w:suppressAutoHyphens/>
        <w:rPr>
          <w:rFonts w:ascii="Times New Roman" w:hAnsi="Times New Roman"/>
          <w:sz w:val="16"/>
        </w:rPr>
      </w:pPr>
    </w:p>
    <w:p w14:paraId="338241B1" w14:textId="7EA06188" w:rsidR="006C42DA" w:rsidRDefault="006C42DA">
      <w:pPr>
        <w:tabs>
          <w:tab w:val="left" w:pos="-720"/>
        </w:tabs>
        <w:suppressAutoHyphens/>
        <w:rPr>
          <w:rFonts w:ascii="Times New Roman" w:hAnsi="Times New Roman"/>
          <w:sz w:val="16"/>
        </w:rPr>
      </w:pPr>
      <w:r>
        <w:rPr>
          <w:rFonts w:ascii="Times New Roman" w:hAnsi="Times New Roman"/>
          <w:sz w:val="16"/>
        </w:rPr>
        <w:t>1.5.15 The Engineer shall conduct inspections to determine the Dates of Substantial Completion, and Final Completion, and a one year warranty inspection; shall receive, review for completeness, and forward to the Owner for the Owner</w:t>
      </w:r>
      <w:r w:rsidR="004656A3">
        <w:rPr>
          <w:rFonts w:ascii="Times New Roman" w:hAnsi="Times New Roman"/>
          <w:sz w:val="16"/>
        </w:rPr>
        <w:t>’</w:t>
      </w:r>
      <w:r>
        <w:rPr>
          <w:rFonts w:ascii="Times New Roman" w:hAnsi="Times New Roman"/>
          <w:sz w:val="16"/>
        </w:rPr>
        <w:t>s review O &amp; M Manuals, written warranties and related documents required by the Contract Documents and assembled by the Contractor, and shall issue a final Certificate for Payment.</w:t>
      </w:r>
    </w:p>
    <w:p w14:paraId="271F00E3" w14:textId="77777777" w:rsidR="006C42DA" w:rsidRDefault="006C42DA">
      <w:pPr>
        <w:tabs>
          <w:tab w:val="left" w:pos="-720"/>
        </w:tabs>
        <w:suppressAutoHyphens/>
        <w:rPr>
          <w:rFonts w:ascii="Times New Roman" w:hAnsi="Times New Roman"/>
          <w:sz w:val="16"/>
        </w:rPr>
      </w:pPr>
    </w:p>
    <w:p w14:paraId="6B71D948" w14:textId="1B22B038" w:rsidR="006C42DA" w:rsidRDefault="006C42DA">
      <w:pPr>
        <w:tabs>
          <w:tab w:val="left" w:pos="-720"/>
        </w:tabs>
        <w:suppressAutoHyphens/>
        <w:rPr>
          <w:rFonts w:ascii="Times New Roman" w:hAnsi="Times New Roman"/>
          <w:sz w:val="16"/>
        </w:rPr>
      </w:pPr>
      <w:r>
        <w:rPr>
          <w:rFonts w:ascii="Times New Roman" w:hAnsi="Times New Roman"/>
          <w:sz w:val="16"/>
        </w:rPr>
        <w:t xml:space="preserve">1.5.16 The extent of the duties, responsibilities and limitations of </w:t>
      </w:r>
      <w:r>
        <w:rPr>
          <w:rFonts w:ascii="Times New Roman" w:hAnsi="Times New Roman"/>
          <w:sz w:val="16"/>
        </w:rPr>
        <w:t>authority of the Engineer as the Owner</w:t>
      </w:r>
      <w:r w:rsidR="004656A3">
        <w:rPr>
          <w:rFonts w:ascii="Times New Roman" w:hAnsi="Times New Roman"/>
          <w:sz w:val="16"/>
        </w:rPr>
        <w:t>’</w:t>
      </w:r>
      <w:r>
        <w:rPr>
          <w:rFonts w:ascii="Times New Roman" w:hAnsi="Times New Roman"/>
          <w:sz w:val="16"/>
        </w:rPr>
        <w:t>s representative during construction shall not be modified or extended without written consent of the Owner, the Contractor and the Engineer.</w:t>
      </w:r>
    </w:p>
    <w:p w14:paraId="09A990AD" w14:textId="77777777" w:rsidR="006C42DA" w:rsidRDefault="006C42DA">
      <w:pPr>
        <w:tabs>
          <w:tab w:val="left" w:pos="-720"/>
        </w:tabs>
        <w:suppressAutoHyphens/>
        <w:rPr>
          <w:rFonts w:ascii="Times New Roman" w:hAnsi="Times New Roman"/>
          <w:sz w:val="16"/>
        </w:rPr>
      </w:pPr>
    </w:p>
    <w:p w14:paraId="491FF784" w14:textId="77777777" w:rsidR="006C42DA" w:rsidRDefault="006C42DA">
      <w:pPr>
        <w:tabs>
          <w:tab w:val="left" w:pos="-720"/>
        </w:tabs>
        <w:suppressAutoHyphens/>
        <w:rPr>
          <w:rFonts w:ascii="Times New Roman" w:hAnsi="Times New Roman"/>
          <w:sz w:val="16"/>
        </w:rPr>
      </w:pPr>
      <w:r>
        <w:rPr>
          <w:rFonts w:ascii="Times New Roman" w:hAnsi="Times New Roman"/>
          <w:sz w:val="16"/>
        </w:rPr>
        <w:t>1.6   PROJECT REPRESENTATION BEYOND BASIC</w:t>
      </w:r>
    </w:p>
    <w:p w14:paraId="6A676568"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      SERVICES</w:t>
      </w:r>
    </w:p>
    <w:p w14:paraId="1BAA3A8C" w14:textId="77777777" w:rsidR="006C42DA" w:rsidRDefault="006C42DA">
      <w:pPr>
        <w:tabs>
          <w:tab w:val="left" w:pos="-720"/>
        </w:tabs>
        <w:suppressAutoHyphens/>
        <w:rPr>
          <w:rFonts w:ascii="Times New Roman" w:hAnsi="Times New Roman"/>
          <w:sz w:val="16"/>
        </w:rPr>
      </w:pPr>
    </w:p>
    <w:p w14:paraId="6C94D8AF" w14:textId="77777777" w:rsidR="006C42DA" w:rsidRDefault="006C42DA">
      <w:pPr>
        <w:tabs>
          <w:tab w:val="left" w:pos="-720"/>
        </w:tabs>
        <w:suppressAutoHyphens/>
        <w:rPr>
          <w:rFonts w:ascii="Times New Roman" w:hAnsi="Times New Roman"/>
          <w:sz w:val="16"/>
        </w:rPr>
      </w:pPr>
      <w:r>
        <w:rPr>
          <w:rFonts w:ascii="Times New Roman" w:hAnsi="Times New Roman"/>
          <w:sz w:val="16"/>
        </w:rPr>
        <w:t>1.6.1 If the Owner and Engineer agree that more extensive representation at the site than is described in paragraph 1.5 shall be provided, the Engineer shall provide one or more Project Representatives to assist the Engineer in carrying out such responsibilities at the site.</w:t>
      </w:r>
    </w:p>
    <w:p w14:paraId="2549AAE3" w14:textId="77777777" w:rsidR="006C42DA" w:rsidRDefault="006C42DA">
      <w:pPr>
        <w:tabs>
          <w:tab w:val="left" w:pos="-720"/>
        </w:tabs>
        <w:suppressAutoHyphens/>
        <w:rPr>
          <w:rFonts w:ascii="Times New Roman" w:hAnsi="Times New Roman"/>
          <w:sz w:val="16"/>
        </w:rPr>
      </w:pPr>
    </w:p>
    <w:p w14:paraId="162D7CF1" w14:textId="484915E5" w:rsidR="006C42DA" w:rsidRDefault="006C42DA">
      <w:pPr>
        <w:tabs>
          <w:tab w:val="left" w:pos="-720"/>
        </w:tabs>
        <w:suppressAutoHyphens/>
        <w:rPr>
          <w:rFonts w:ascii="Times New Roman" w:hAnsi="Times New Roman"/>
          <w:sz w:val="16"/>
        </w:rPr>
      </w:pPr>
      <w:r>
        <w:rPr>
          <w:rFonts w:ascii="Times New Roman" w:hAnsi="Times New Roman"/>
          <w:sz w:val="16"/>
        </w:rPr>
        <w:t xml:space="preserve">1.6.2 Such Project Representatives shall be selected, employed and directed by the Engineer, and the Engineer shall be compensated </w:t>
      </w:r>
      <w:r w:rsidR="008F51A3">
        <w:rPr>
          <w:rFonts w:ascii="Times New Roman" w:hAnsi="Times New Roman"/>
          <w:sz w:val="16"/>
        </w:rPr>
        <w:t>therefore</w:t>
      </w:r>
      <w:r>
        <w:rPr>
          <w:rFonts w:ascii="Times New Roman" w:hAnsi="Times New Roman"/>
          <w:sz w:val="16"/>
        </w:rPr>
        <w:t xml:space="preserve"> as mutually agreed between the owner and the Engineer as set forth in an exhibit appended to this Agreement, which shall describe the duties, responsibilities and limitations of authority of such Project Representatives.</w:t>
      </w:r>
    </w:p>
    <w:p w14:paraId="6A1EDF0C" w14:textId="77777777" w:rsidR="006C42DA" w:rsidRDefault="006C42DA">
      <w:pPr>
        <w:tabs>
          <w:tab w:val="left" w:pos="-720"/>
        </w:tabs>
        <w:suppressAutoHyphens/>
        <w:rPr>
          <w:rFonts w:ascii="Times New Roman" w:hAnsi="Times New Roman"/>
          <w:sz w:val="16"/>
        </w:rPr>
      </w:pPr>
    </w:p>
    <w:p w14:paraId="3D5FC3B9" w14:textId="77777777" w:rsidR="006C42DA" w:rsidRDefault="006C42DA">
      <w:pPr>
        <w:tabs>
          <w:tab w:val="left" w:pos="-720"/>
        </w:tabs>
        <w:suppressAutoHyphens/>
        <w:rPr>
          <w:rFonts w:ascii="Times New Roman" w:hAnsi="Times New Roman"/>
          <w:sz w:val="16"/>
        </w:rPr>
      </w:pPr>
      <w:r>
        <w:rPr>
          <w:rFonts w:ascii="Times New Roman" w:hAnsi="Times New Roman"/>
          <w:sz w:val="16"/>
        </w:rPr>
        <w:t>1.6.3 Through the observations by such Project Representatives, the Engineer shall endeavor to provide further protection for the Owner against defects and deficiencies in the Work, but the furnishing of such project representation shall not modify the rights, responsibilities or obligations of the Engineer as described in Paragraph 1.5.</w:t>
      </w:r>
    </w:p>
    <w:p w14:paraId="1DE46D6C" w14:textId="77777777" w:rsidR="006C42DA" w:rsidRDefault="006C42DA">
      <w:pPr>
        <w:tabs>
          <w:tab w:val="left" w:pos="-720"/>
        </w:tabs>
        <w:suppressAutoHyphens/>
        <w:rPr>
          <w:rFonts w:ascii="Times New Roman" w:hAnsi="Times New Roman"/>
          <w:sz w:val="16"/>
        </w:rPr>
      </w:pPr>
    </w:p>
    <w:p w14:paraId="5F467A36" w14:textId="77777777" w:rsidR="006C42DA" w:rsidRDefault="006C42DA">
      <w:pPr>
        <w:tabs>
          <w:tab w:val="left" w:pos="-720"/>
        </w:tabs>
        <w:suppressAutoHyphens/>
        <w:rPr>
          <w:rFonts w:ascii="Times New Roman" w:hAnsi="Times New Roman"/>
          <w:sz w:val="16"/>
        </w:rPr>
      </w:pPr>
      <w:r>
        <w:rPr>
          <w:rFonts w:ascii="Times New Roman" w:hAnsi="Times New Roman"/>
          <w:sz w:val="16"/>
        </w:rPr>
        <w:t>1.7   ADDITIONAL SERVICES</w:t>
      </w:r>
    </w:p>
    <w:p w14:paraId="2DCB4961" w14:textId="77777777" w:rsidR="006C42DA" w:rsidRDefault="006C42DA">
      <w:pPr>
        <w:tabs>
          <w:tab w:val="left" w:pos="-720"/>
        </w:tabs>
        <w:suppressAutoHyphens/>
        <w:rPr>
          <w:rFonts w:ascii="Times New Roman" w:hAnsi="Times New Roman"/>
          <w:sz w:val="16"/>
        </w:rPr>
      </w:pPr>
    </w:p>
    <w:p w14:paraId="6ACAC6F5" w14:textId="77777777" w:rsidR="006C42DA" w:rsidRDefault="006C42DA">
      <w:pPr>
        <w:tabs>
          <w:tab w:val="left" w:pos="-720"/>
        </w:tabs>
        <w:suppressAutoHyphens/>
        <w:rPr>
          <w:rFonts w:ascii="Times New Roman" w:hAnsi="Times New Roman"/>
          <w:sz w:val="16"/>
        </w:rPr>
      </w:pPr>
      <w:r>
        <w:rPr>
          <w:rFonts w:ascii="Times New Roman" w:hAnsi="Times New Roman"/>
          <w:sz w:val="16"/>
        </w:rPr>
        <w:t>The following Services are not included in Basic Services unless so identified in Article 16.  They shall be provided if authorized or confirmed in writing by the Owner, and they shall be paid for by the Owner as provided in this Agreement, in addition to the compensation for Basic Services.</w:t>
      </w:r>
    </w:p>
    <w:p w14:paraId="003F921B" w14:textId="77777777" w:rsidR="006C42DA" w:rsidRDefault="006C42DA">
      <w:pPr>
        <w:tabs>
          <w:tab w:val="left" w:pos="-720"/>
        </w:tabs>
        <w:suppressAutoHyphens/>
        <w:rPr>
          <w:rFonts w:ascii="Times New Roman" w:hAnsi="Times New Roman"/>
          <w:sz w:val="16"/>
        </w:rPr>
      </w:pPr>
    </w:p>
    <w:p w14:paraId="21D4B4E8" w14:textId="4D0CF93A" w:rsidR="006C42DA" w:rsidRDefault="006C42DA">
      <w:pPr>
        <w:tabs>
          <w:tab w:val="left" w:pos="-720"/>
        </w:tabs>
        <w:suppressAutoHyphens/>
        <w:rPr>
          <w:rFonts w:ascii="Times New Roman" w:hAnsi="Times New Roman"/>
          <w:sz w:val="16"/>
        </w:rPr>
      </w:pPr>
      <w:r>
        <w:rPr>
          <w:rFonts w:ascii="Times New Roman" w:hAnsi="Times New Roman"/>
          <w:sz w:val="16"/>
        </w:rPr>
        <w:t xml:space="preserve">1.7.1 Providing </w:t>
      </w:r>
      <w:proofErr w:type="gramStart"/>
      <w:r>
        <w:rPr>
          <w:rFonts w:ascii="Times New Roman" w:hAnsi="Times New Roman"/>
          <w:sz w:val="16"/>
        </w:rPr>
        <w:t>analyses</w:t>
      </w:r>
      <w:proofErr w:type="gramEnd"/>
      <w:r>
        <w:rPr>
          <w:rFonts w:ascii="Times New Roman" w:hAnsi="Times New Roman"/>
          <w:sz w:val="16"/>
        </w:rPr>
        <w:t xml:space="preserve"> of the Owner</w:t>
      </w:r>
      <w:r w:rsidR="004656A3">
        <w:rPr>
          <w:rFonts w:ascii="Times New Roman" w:hAnsi="Times New Roman"/>
          <w:sz w:val="16"/>
        </w:rPr>
        <w:t>’</w:t>
      </w:r>
      <w:r>
        <w:rPr>
          <w:rFonts w:ascii="Times New Roman" w:hAnsi="Times New Roman"/>
          <w:sz w:val="16"/>
        </w:rPr>
        <w:t xml:space="preserve">s </w:t>
      </w:r>
      <w:r w:rsidR="008F51A3">
        <w:rPr>
          <w:rFonts w:ascii="Times New Roman" w:hAnsi="Times New Roman"/>
          <w:sz w:val="16"/>
        </w:rPr>
        <w:t>needs and</w:t>
      </w:r>
      <w:r>
        <w:rPr>
          <w:rFonts w:ascii="Times New Roman" w:hAnsi="Times New Roman"/>
          <w:sz w:val="16"/>
        </w:rPr>
        <w:t xml:space="preserve"> programming the requirements of the Project.</w:t>
      </w:r>
    </w:p>
    <w:p w14:paraId="782CEA5E" w14:textId="77777777" w:rsidR="006C42DA" w:rsidRDefault="006C42DA">
      <w:pPr>
        <w:tabs>
          <w:tab w:val="left" w:pos="-720"/>
        </w:tabs>
        <w:suppressAutoHyphens/>
        <w:rPr>
          <w:rFonts w:ascii="Times New Roman" w:hAnsi="Times New Roman"/>
          <w:sz w:val="16"/>
        </w:rPr>
      </w:pPr>
    </w:p>
    <w:p w14:paraId="6E280850" w14:textId="77777777" w:rsidR="006C42DA" w:rsidRDefault="006C42DA">
      <w:pPr>
        <w:tabs>
          <w:tab w:val="left" w:pos="-720"/>
        </w:tabs>
        <w:suppressAutoHyphens/>
        <w:rPr>
          <w:rFonts w:ascii="Times New Roman" w:hAnsi="Times New Roman"/>
          <w:sz w:val="16"/>
        </w:rPr>
      </w:pPr>
      <w:r>
        <w:rPr>
          <w:rFonts w:ascii="Times New Roman" w:hAnsi="Times New Roman"/>
          <w:sz w:val="16"/>
        </w:rPr>
        <w:t>1.7.2 Providing financial feasibility or other special studies.</w:t>
      </w:r>
    </w:p>
    <w:p w14:paraId="10D3E21F" w14:textId="77777777" w:rsidR="006C42DA" w:rsidRDefault="006C42DA">
      <w:pPr>
        <w:tabs>
          <w:tab w:val="left" w:pos="-720"/>
        </w:tabs>
        <w:suppressAutoHyphens/>
        <w:rPr>
          <w:rFonts w:ascii="Times New Roman" w:hAnsi="Times New Roman"/>
          <w:sz w:val="16"/>
        </w:rPr>
      </w:pPr>
    </w:p>
    <w:p w14:paraId="2B9678E2" w14:textId="77777777" w:rsidR="006C42DA" w:rsidRDefault="006C42DA">
      <w:pPr>
        <w:tabs>
          <w:tab w:val="left" w:pos="-720"/>
        </w:tabs>
        <w:suppressAutoHyphens/>
        <w:rPr>
          <w:rFonts w:ascii="Times New Roman" w:hAnsi="Times New Roman"/>
          <w:sz w:val="16"/>
        </w:rPr>
      </w:pPr>
      <w:r>
        <w:rPr>
          <w:rFonts w:ascii="Times New Roman" w:hAnsi="Times New Roman"/>
          <w:sz w:val="16"/>
        </w:rPr>
        <w:t>1.7.3 Providing planning surveys, site evaluations, environmental studies or comparative studies of prospective sites, and preparing special surveys, studies and submissions required for approvals of governmental authorities or others having jurisdiction over the Project.</w:t>
      </w:r>
    </w:p>
    <w:p w14:paraId="46A843BA" w14:textId="77777777" w:rsidR="006C42DA" w:rsidRDefault="006C42DA">
      <w:pPr>
        <w:tabs>
          <w:tab w:val="left" w:pos="-720"/>
        </w:tabs>
        <w:suppressAutoHyphens/>
        <w:rPr>
          <w:rFonts w:ascii="Times New Roman" w:hAnsi="Times New Roman"/>
          <w:sz w:val="16"/>
        </w:rPr>
      </w:pPr>
    </w:p>
    <w:p w14:paraId="403B174E"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1.7.4 Providing services </w:t>
      </w:r>
      <w:proofErr w:type="gramStart"/>
      <w:r>
        <w:rPr>
          <w:rFonts w:ascii="Times New Roman" w:hAnsi="Times New Roman"/>
          <w:sz w:val="16"/>
        </w:rPr>
        <w:t>relative</w:t>
      </w:r>
      <w:proofErr w:type="gramEnd"/>
      <w:r>
        <w:rPr>
          <w:rFonts w:ascii="Times New Roman" w:hAnsi="Times New Roman"/>
          <w:sz w:val="16"/>
        </w:rPr>
        <w:t xml:space="preserve"> to future facilities, systems and equipment which are not intended to be constructed during the Construction Phase.</w:t>
      </w:r>
    </w:p>
    <w:p w14:paraId="35F9D1EB" w14:textId="77777777" w:rsidR="006C42DA" w:rsidRDefault="006C42DA">
      <w:pPr>
        <w:tabs>
          <w:tab w:val="left" w:pos="-720"/>
        </w:tabs>
        <w:suppressAutoHyphens/>
        <w:rPr>
          <w:rFonts w:ascii="Times New Roman" w:hAnsi="Times New Roman"/>
          <w:sz w:val="16"/>
        </w:rPr>
      </w:pPr>
    </w:p>
    <w:p w14:paraId="4BF70241" w14:textId="77777777" w:rsidR="006C42DA" w:rsidRDefault="006C42DA">
      <w:pPr>
        <w:tabs>
          <w:tab w:val="left" w:pos="-720"/>
        </w:tabs>
        <w:suppressAutoHyphens/>
        <w:rPr>
          <w:rFonts w:ascii="Times New Roman" w:hAnsi="Times New Roman"/>
          <w:sz w:val="16"/>
        </w:rPr>
      </w:pPr>
      <w:r>
        <w:rPr>
          <w:rFonts w:ascii="Times New Roman" w:hAnsi="Times New Roman"/>
          <w:sz w:val="16"/>
        </w:rPr>
        <w:t>1.7.5 Preparing documents of alternate, separate or sequential bids or providing extra services in connection with bidding, negotiation or construction prior to the completion of the Construction Documents Phase, when requested by the Owner.</w:t>
      </w:r>
    </w:p>
    <w:p w14:paraId="5E1E684E" w14:textId="77777777" w:rsidR="006C42DA" w:rsidRDefault="006C42DA">
      <w:pPr>
        <w:tabs>
          <w:tab w:val="left" w:pos="-720"/>
        </w:tabs>
        <w:suppressAutoHyphens/>
        <w:rPr>
          <w:rFonts w:ascii="Times New Roman" w:hAnsi="Times New Roman"/>
          <w:sz w:val="16"/>
        </w:rPr>
      </w:pPr>
    </w:p>
    <w:p w14:paraId="4F94595E" w14:textId="77777777" w:rsidR="006C42DA" w:rsidRDefault="006C42DA">
      <w:pPr>
        <w:tabs>
          <w:tab w:val="left" w:pos="-720"/>
        </w:tabs>
        <w:suppressAutoHyphens/>
        <w:rPr>
          <w:rFonts w:ascii="Times New Roman" w:hAnsi="Times New Roman"/>
          <w:sz w:val="16"/>
        </w:rPr>
      </w:pPr>
      <w:r>
        <w:rPr>
          <w:rFonts w:ascii="Times New Roman" w:hAnsi="Times New Roman"/>
          <w:sz w:val="16"/>
        </w:rPr>
        <w:t>1.7.6 Providing services in connection with the work of a Construction Manager or separate consultants retained by the Owner.</w:t>
      </w:r>
    </w:p>
    <w:p w14:paraId="09354D9C" w14:textId="77777777" w:rsidR="006C42DA" w:rsidRDefault="006C42DA">
      <w:pPr>
        <w:tabs>
          <w:tab w:val="left" w:pos="-720"/>
        </w:tabs>
        <w:suppressAutoHyphens/>
        <w:rPr>
          <w:rFonts w:ascii="Times New Roman" w:hAnsi="Times New Roman"/>
          <w:sz w:val="16"/>
        </w:rPr>
      </w:pPr>
    </w:p>
    <w:p w14:paraId="5CEF00B5"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1.7.7 Providing Detailed Estimates of Construction Costs, </w:t>
      </w:r>
      <w:proofErr w:type="gramStart"/>
      <w:r>
        <w:rPr>
          <w:rFonts w:ascii="Times New Roman" w:hAnsi="Times New Roman"/>
          <w:sz w:val="16"/>
        </w:rPr>
        <w:t>analyses</w:t>
      </w:r>
      <w:proofErr w:type="gramEnd"/>
      <w:r>
        <w:rPr>
          <w:rFonts w:ascii="Times New Roman" w:hAnsi="Times New Roman"/>
          <w:sz w:val="16"/>
        </w:rPr>
        <w:t xml:space="preserve"> of owning and operating costs, or detailed quantity surveys or inventories of materials, equipment and labor.</w:t>
      </w:r>
    </w:p>
    <w:p w14:paraId="57FB11F2" w14:textId="77777777" w:rsidR="006C42DA" w:rsidRDefault="006C42DA">
      <w:pPr>
        <w:tabs>
          <w:tab w:val="left" w:pos="-720"/>
        </w:tabs>
        <w:suppressAutoHyphens/>
        <w:rPr>
          <w:rFonts w:ascii="Times New Roman" w:hAnsi="Times New Roman"/>
          <w:sz w:val="16"/>
        </w:rPr>
      </w:pPr>
    </w:p>
    <w:p w14:paraId="55EC43DC" w14:textId="77777777" w:rsidR="006C42DA" w:rsidRDefault="006C42DA">
      <w:pPr>
        <w:tabs>
          <w:tab w:val="left" w:pos="-720"/>
        </w:tabs>
        <w:suppressAutoHyphens/>
        <w:rPr>
          <w:rFonts w:ascii="Times New Roman" w:hAnsi="Times New Roman"/>
          <w:sz w:val="16"/>
        </w:rPr>
      </w:pPr>
      <w:r>
        <w:rPr>
          <w:rFonts w:ascii="Times New Roman" w:hAnsi="Times New Roman"/>
          <w:sz w:val="16"/>
        </w:rPr>
        <w:t>1.7.8 Providing interior design and other similar services required for or in connection with the selection, procurement or installation of furniture, furnishings and related equipment.</w:t>
      </w:r>
    </w:p>
    <w:p w14:paraId="63F42BAE" w14:textId="77777777" w:rsidR="006C42DA" w:rsidRDefault="006C42DA">
      <w:pPr>
        <w:tabs>
          <w:tab w:val="left" w:pos="-720"/>
        </w:tabs>
        <w:suppressAutoHyphens/>
        <w:rPr>
          <w:rFonts w:ascii="Times New Roman" w:hAnsi="Times New Roman"/>
          <w:sz w:val="16"/>
        </w:rPr>
      </w:pPr>
    </w:p>
    <w:p w14:paraId="293CAD78"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1.7.9 Providing services for planning </w:t>
      </w:r>
      <w:proofErr w:type="gramStart"/>
      <w:r>
        <w:rPr>
          <w:rFonts w:ascii="Times New Roman" w:hAnsi="Times New Roman"/>
          <w:sz w:val="16"/>
        </w:rPr>
        <w:t>tenant</w:t>
      </w:r>
      <w:proofErr w:type="gramEnd"/>
      <w:r>
        <w:rPr>
          <w:rFonts w:ascii="Times New Roman" w:hAnsi="Times New Roman"/>
          <w:sz w:val="16"/>
        </w:rPr>
        <w:t xml:space="preserve"> or rental spaces.</w:t>
      </w:r>
    </w:p>
    <w:p w14:paraId="17D7A6B8" w14:textId="77777777" w:rsidR="006C42DA" w:rsidRDefault="006C42DA">
      <w:pPr>
        <w:tabs>
          <w:tab w:val="left" w:pos="-720"/>
        </w:tabs>
        <w:suppressAutoHyphens/>
        <w:rPr>
          <w:rFonts w:ascii="Times New Roman" w:hAnsi="Times New Roman"/>
          <w:sz w:val="16"/>
        </w:rPr>
      </w:pPr>
    </w:p>
    <w:p w14:paraId="47239751"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1.7.10 Making revisions in Drawings, Specifications or other documents when such revisions are inconsistent with written </w:t>
      </w:r>
      <w:proofErr w:type="gramStart"/>
      <w:r>
        <w:rPr>
          <w:rFonts w:ascii="Times New Roman" w:hAnsi="Times New Roman"/>
          <w:sz w:val="16"/>
        </w:rPr>
        <w:t>approvals</w:t>
      </w:r>
      <w:proofErr w:type="gramEnd"/>
      <w:r>
        <w:rPr>
          <w:rFonts w:ascii="Times New Roman" w:hAnsi="Times New Roman"/>
          <w:sz w:val="16"/>
        </w:rPr>
        <w:t xml:space="preserve"> or instructions previously given, are required by the enactment or revision of codes, laws or regulations </w:t>
      </w:r>
      <w:proofErr w:type="gramStart"/>
      <w:r>
        <w:rPr>
          <w:rFonts w:ascii="Times New Roman" w:hAnsi="Times New Roman"/>
          <w:sz w:val="16"/>
        </w:rPr>
        <w:t>subsequent to</w:t>
      </w:r>
      <w:proofErr w:type="gramEnd"/>
      <w:r>
        <w:rPr>
          <w:rFonts w:ascii="Times New Roman" w:hAnsi="Times New Roman"/>
          <w:sz w:val="16"/>
        </w:rPr>
        <w:t xml:space="preserve"> </w:t>
      </w:r>
      <w:r>
        <w:rPr>
          <w:rFonts w:ascii="Times New Roman" w:hAnsi="Times New Roman"/>
          <w:sz w:val="16"/>
        </w:rPr>
        <w:lastRenderedPageBreak/>
        <w:t>the preparation of such documents or are due to other causes not solely within the control of the Engineer.</w:t>
      </w:r>
    </w:p>
    <w:p w14:paraId="3B70DA4A" w14:textId="77777777" w:rsidR="006C42DA" w:rsidRDefault="006C42DA">
      <w:pPr>
        <w:tabs>
          <w:tab w:val="left" w:pos="-720"/>
        </w:tabs>
        <w:suppressAutoHyphens/>
        <w:rPr>
          <w:rFonts w:ascii="Times New Roman" w:hAnsi="Times New Roman"/>
          <w:sz w:val="16"/>
        </w:rPr>
      </w:pPr>
    </w:p>
    <w:p w14:paraId="737316E1" w14:textId="77777777" w:rsidR="006C42DA" w:rsidRDefault="006C42DA">
      <w:pPr>
        <w:tabs>
          <w:tab w:val="left" w:pos="-720"/>
        </w:tabs>
        <w:suppressAutoHyphens/>
        <w:rPr>
          <w:rFonts w:ascii="Times New Roman" w:hAnsi="Times New Roman"/>
          <w:sz w:val="16"/>
        </w:rPr>
      </w:pPr>
      <w:r>
        <w:rPr>
          <w:rFonts w:ascii="Times New Roman" w:hAnsi="Times New Roman"/>
          <w:sz w:val="16"/>
        </w:rPr>
        <w:t>1.7.11 Preparing Drawings, Specifications and supporting data and providing other services in connection with Change Orders to the extent that the adjustment in the Basic Compensation resulting from the adjusted Construction Costs is not commensurate with the services required of the Engineer, provided such Change Orders are required by causes not solely within the control of the Engineer.</w:t>
      </w:r>
    </w:p>
    <w:p w14:paraId="2141B951" w14:textId="77777777" w:rsidR="006C42DA" w:rsidRDefault="006C42DA">
      <w:pPr>
        <w:tabs>
          <w:tab w:val="left" w:pos="-720"/>
        </w:tabs>
        <w:suppressAutoHyphens/>
        <w:rPr>
          <w:rFonts w:ascii="Times New Roman" w:hAnsi="Times New Roman"/>
          <w:sz w:val="16"/>
        </w:rPr>
      </w:pPr>
    </w:p>
    <w:p w14:paraId="716F0A66" w14:textId="77777777" w:rsidR="006C42DA" w:rsidRDefault="006C42DA">
      <w:pPr>
        <w:tabs>
          <w:tab w:val="left" w:pos="-720"/>
        </w:tabs>
        <w:suppressAutoHyphens/>
        <w:rPr>
          <w:rFonts w:ascii="Times New Roman" w:hAnsi="Times New Roman"/>
          <w:sz w:val="16"/>
        </w:rPr>
      </w:pPr>
      <w:r>
        <w:rPr>
          <w:rFonts w:ascii="Times New Roman" w:hAnsi="Times New Roman"/>
          <w:sz w:val="16"/>
        </w:rPr>
        <w:t>1.7.12 Making investigations, surveys, valuations, inventories or detailed appraisals of existing facilities, and services required in connection with construction performed by the Owner.</w:t>
      </w:r>
    </w:p>
    <w:p w14:paraId="4BEEF12D" w14:textId="77777777" w:rsidR="006C42DA" w:rsidRDefault="006C42DA">
      <w:pPr>
        <w:tabs>
          <w:tab w:val="left" w:pos="-720"/>
        </w:tabs>
        <w:suppressAutoHyphens/>
        <w:rPr>
          <w:rFonts w:ascii="Times New Roman" w:hAnsi="Times New Roman"/>
          <w:sz w:val="16"/>
        </w:rPr>
      </w:pPr>
    </w:p>
    <w:p w14:paraId="28A72A95" w14:textId="28677907" w:rsidR="006C42DA" w:rsidRDefault="006C42DA">
      <w:pPr>
        <w:tabs>
          <w:tab w:val="left" w:pos="-720"/>
        </w:tabs>
        <w:suppressAutoHyphens/>
        <w:rPr>
          <w:rFonts w:ascii="Times New Roman" w:hAnsi="Times New Roman"/>
          <w:sz w:val="16"/>
        </w:rPr>
      </w:pPr>
      <w:r>
        <w:rPr>
          <w:rFonts w:ascii="Times New Roman" w:hAnsi="Times New Roman"/>
          <w:sz w:val="16"/>
        </w:rPr>
        <w:t xml:space="preserve">1.7.13 Providing consultation concerning replacement of any Work damaged by fire or other cause during </w:t>
      </w:r>
      <w:r w:rsidR="008F51A3">
        <w:rPr>
          <w:rFonts w:ascii="Times New Roman" w:hAnsi="Times New Roman"/>
          <w:sz w:val="16"/>
        </w:rPr>
        <w:t>construction and</w:t>
      </w:r>
      <w:r>
        <w:rPr>
          <w:rFonts w:ascii="Times New Roman" w:hAnsi="Times New Roman"/>
          <w:sz w:val="16"/>
        </w:rPr>
        <w:t xml:space="preserve"> furnishing services as may be required in connection with the replacement of such Work.</w:t>
      </w:r>
    </w:p>
    <w:p w14:paraId="30196ACD" w14:textId="77777777" w:rsidR="006C42DA" w:rsidRDefault="006C42DA">
      <w:pPr>
        <w:tabs>
          <w:tab w:val="left" w:pos="-720"/>
        </w:tabs>
        <w:suppressAutoHyphens/>
        <w:rPr>
          <w:rFonts w:ascii="Times New Roman" w:hAnsi="Times New Roman"/>
          <w:sz w:val="16"/>
        </w:rPr>
      </w:pPr>
    </w:p>
    <w:p w14:paraId="5A22F7B0" w14:textId="77777777" w:rsidR="006C42DA" w:rsidRDefault="006C42DA">
      <w:pPr>
        <w:tabs>
          <w:tab w:val="left" w:pos="-720"/>
        </w:tabs>
        <w:suppressAutoHyphens/>
        <w:rPr>
          <w:rFonts w:ascii="Times New Roman" w:hAnsi="Times New Roman"/>
          <w:sz w:val="16"/>
        </w:rPr>
      </w:pPr>
      <w:r>
        <w:rPr>
          <w:rFonts w:ascii="Times New Roman" w:hAnsi="Times New Roman"/>
          <w:sz w:val="16"/>
        </w:rPr>
        <w:t>1.7.14 Providing services made necessary by the default of the Contractor, or by major defects or deficiencies in the Work of the Contractor, or by failure of performance of either the Owner or Contractor under the Contract for Construction.</w:t>
      </w:r>
    </w:p>
    <w:p w14:paraId="0A850424" w14:textId="77777777" w:rsidR="006C42DA" w:rsidRDefault="006C42DA">
      <w:pPr>
        <w:tabs>
          <w:tab w:val="left" w:pos="-720"/>
        </w:tabs>
        <w:suppressAutoHyphens/>
        <w:rPr>
          <w:rFonts w:ascii="Times New Roman" w:hAnsi="Times New Roman"/>
          <w:sz w:val="16"/>
        </w:rPr>
      </w:pPr>
    </w:p>
    <w:p w14:paraId="2BFC8D74" w14:textId="77777777" w:rsidR="006C42DA" w:rsidRDefault="006C42DA">
      <w:pPr>
        <w:tabs>
          <w:tab w:val="left" w:pos="-720"/>
        </w:tabs>
        <w:suppressAutoHyphens/>
        <w:rPr>
          <w:rFonts w:ascii="Times New Roman" w:hAnsi="Times New Roman"/>
          <w:sz w:val="16"/>
        </w:rPr>
      </w:pPr>
      <w:r>
        <w:rPr>
          <w:rFonts w:ascii="Times New Roman" w:hAnsi="Times New Roman"/>
          <w:sz w:val="16"/>
        </w:rPr>
        <w:t>1.7.15 Preparing a set of reproducible record drawings showing significant changes in the Work made during construction based on marked-up prints, drawings and other data furnished by the Contractor to the Engineer.</w:t>
      </w:r>
    </w:p>
    <w:p w14:paraId="12CB73B5" w14:textId="77777777" w:rsidR="006C42DA" w:rsidRDefault="006C42DA">
      <w:pPr>
        <w:tabs>
          <w:tab w:val="left" w:pos="-720"/>
        </w:tabs>
        <w:suppressAutoHyphens/>
        <w:rPr>
          <w:rFonts w:ascii="Times New Roman" w:hAnsi="Times New Roman"/>
          <w:sz w:val="16"/>
        </w:rPr>
      </w:pPr>
    </w:p>
    <w:p w14:paraId="2222B50E" w14:textId="77777777" w:rsidR="006C42DA" w:rsidRDefault="006C42DA">
      <w:pPr>
        <w:tabs>
          <w:tab w:val="left" w:pos="-720"/>
        </w:tabs>
        <w:suppressAutoHyphens/>
        <w:rPr>
          <w:rFonts w:ascii="Times New Roman" w:hAnsi="Times New Roman"/>
          <w:sz w:val="16"/>
        </w:rPr>
      </w:pPr>
      <w:r>
        <w:rPr>
          <w:rFonts w:ascii="Times New Roman" w:hAnsi="Times New Roman"/>
          <w:sz w:val="16"/>
        </w:rPr>
        <w:t>1.7.16 Providing extensive assistance in the utilization of any equipment or system such as initial start-up or testing, adjusting and balancing, preparation of operation and maintenance manuals, training personnel for operation and maintenance, and consultation during operation.</w:t>
      </w:r>
    </w:p>
    <w:p w14:paraId="2888ACCF" w14:textId="77777777" w:rsidR="006C42DA" w:rsidRDefault="006C42DA">
      <w:pPr>
        <w:tabs>
          <w:tab w:val="left" w:pos="-720"/>
        </w:tabs>
        <w:suppressAutoHyphens/>
        <w:rPr>
          <w:rFonts w:ascii="Times New Roman" w:hAnsi="Times New Roman"/>
          <w:sz w:val="16"/>
        </w:rPr>
      </w:pPr>
    </w:p>
    <w:p w14:paraId="1E5A490F" w14:textId="77777777" w:rsidR="006C42DA" w:rsidRDefault="006C42DA">
      <w:pPr>
        <w:tabs>
          <w:tab w:val="left" w:pos="-720"/>
        </w:tabs>
        <w:suppressAutoHyphens/>
        <w:rPr>
          <w:rFonts w:ascii="Times New Roman" w:hAnsi="Times New Roman"/>
          <w:sz w:val="16"/>
        </w:rPr>
      </w:pPr>
      <w:r>
        <w:rPr>
          <w:rFonts w:ascii="Times New Roman" w:hAnsi="Times New Roman"/>
          <w:sz w:val="16"/>
        </w:rPr>
        <w:t>1.7.17 Providing services after issuance to the Owner of the final Certificate for Payment except as reasonably inferred from services/responsibilities described elsewhere in this agreement.</w:t>
      </w:r>
    </w:p>
    <w:p w14:paraId="08B17F59" w14:textId="77777777" w:rsidR="006C42DA" w:rsidRDefault="006C42DA">
      <w:pPr>
        <w:tabs>
          <w:tab w:val="left" w:pos="-720"/>
        </w:tabs>
        <w:suppressAutoHyphens/>
        <w:rPr>
          <w:rFonts w:ascii="Times New Roman" w:hAnsi="Times New Roman"/>
          <w:sz w:val="16"/>
        </w:rPr>
      </w:pPr>
    </w:p>
    <w:p w14:paraId="1C6F23F8" w14:textId="77777777" w:rsidR="006C42DA" w:rsidRDefault="006C42DA">
      <w:pPr>
        <w:tabs>
          <w:tab w:val="left" w:pos="-720"/>
        </w:tabs>
        <w:suppressAutoHyphens/>
        <w:rPr>
          <w:rFonts w:ascii="Times New Roman" w:hAnsi="Times New Roman"/>
          <w:sz w:val="16"/>
        </w:rPr>
      </w:pPr>
      <w:r>
        <w:rPr>
          <w:rFonts w:ascii="Times New Roman" w:hAnsi="Times New Roman"/>
          <w:sz w:val="16"/>
        </w:rPr>
        <w:t>1.7.18 Preparing to serve or serving as an expert witness in connection with any public hearing, arbitration proceeding or legal proceeding.</w:t>
      </w:r>
    </w:p>
    <w:p w14:paraId="6EC3A221" w14:textId="77777777" w:rsidR="006C42DA" w:rsidRDefault="006C42DA">
      <w:pPr>
        <w:tabs>
          <w:tab w:val="left" w:pos="-720"/>
        </w:tabs>
        <w:suppressAutoHyphens/>
        <w:rPr>
          <w:rFonts w:ascii="Times New Roman" w:hAnsi="Times New Roman"/>
          <w:sz w:val="16"/>
        </w:rPr>
      </w:pPr>
    </w:p>
    <w:p w14:paraId="622FBF4D" w14:textId="77777777" w:rsidR="006C42DA" w:rsidRDefault="006C42DA">
      <w:pPr>
        <w:tabs>
          <w:tab w:val="left" w:pos="-720"/>
        </w:tabs>
        <w:suppressAutoHyphens/>
        <w:rPr>
          <w:rFonts w:ascii="Times New Roman" w:hAnsi="Times New Roman"/>
          <w:sz w:val="16"/>
        </w:rPr>
      </w:pPr>
      <w:r>
        <w:rPr>
          <w:rFonts w:ascii="Times New Roman" w:hAnsi="Times New Roman"/>
          <w:sz w:val="16"/>
        </w:rPr>
        <w:t>1.7.19 Providing services of consultants (landscape architect, soils consultant), for other than the normal architectural, structural, mechanical, electrical and plumbing engineering services for the Project.</w:t>
      </w:r>
    </w:p>
    <w:p w14:paraId="5CCADBCA" w14:textId="77777777" w:rsidR="006C42DA" w:rsidRDefault="006C42DA">
      <w:pPr>
        <w:tabs>
          <w:tab w:val="left" w:pos="-720"/>
        </w:tabs>
        <w:suppressAutoHyphens/>
        <w:rPr>
          <w:rFonts w:ascii="Times New Roman" w:hAnsi="Times New Roman"/>
          <w:sz w:val="16"/>
        </w:rPr>
      </w:pPr>
    </w:p>
    <w:p w14:paraId="6D5EC705" w14:textId="77777777" w:rsidR="006C42DA" w:rsidRDefault="006C42DA">
      <w:pPr>
        <w:tabs>
          <w:tab w:val="left" w:pos="-720"/>
        </w:tabs>
        <w:suppressAutoHyphens/>
        <w:rPr>
          <w:rFonts w:ascii="Times New Roman" w:hAnsi="Times New Roman"/>
          <w:sz w:val="16"/>
        </w:rPr>
      </w:pPr>
      <w:r>
        <w:rPr>
          <w:rFonts w:ascii="Times New Roman" w:hAnsi="Times New Roman"/>
          <w:sz w:val="16"/>
        </w:rPr>
        <w:t>1.7.20 Providing any other services not otherwise included in this Agreement or not customarily furnished in accordance with generally accepted architectural practice.</w:t>
      </w:r>
    </w:p>
    <w:p w14:paraId="68060792" w14:textId="77777777" w:rsidR="006C42DA" w:rsidRDefault="006C42DA">
      <w:pPr>
        <w:tabs>
          <w:tab w:val="left" w:pos="-720"/>
        </w:tabs>
        <w:suppressAutoHyphens/>
        <w:rPr>
          <w:rFonts w:ascii="Times New Roman" w:hAnsi="Times New Roman"/>
          <w:sz w:val="16"/>
        </w:rPr>
      </w:pPr>
    </w:p>
    <w:p w14:paraId="4A5D5683" w14:textId="77777777" w:rsidR="006C42DA" w:rsidRDefault="006C42DA">
      <w:pPr>
        <w:tabs>
          <w:tab w:val="left" w:pos="-720"/>
        </w:tabs>
        <w:suppressAutoHyphens/>
        <w:rPr>
          <w:rFonts w:ascii="Times New Roman" w:hAnsi="Times New Roman"/>
          <w:sz w:val="16"/>
        </w:rPr>
      </w:pPr>
      <w:r>
        <w:rPr>
          <w:rFonts w:ascii="Times New Roman" w:hAnsi="Times New Roman"/>
          <w:sz w:val="16"/>
        </w:rPr>
        <w:t>1.8   TIME</w:t>
      </w:r>
    </w:p>
    <w:p w14:paraId="79CCBDB2" w14:textId="77777777" w:rsidR="006C42DA" w:rsidRDefault="006C42DA">
      <w:pPr>
        <w:tabs>
          <w:tab w:val="left" w:pos="-720"/>
        </w:tabs>
        <w:suppressAutoHyphens/>
        <w:rPr>
          <w:rFonts w:ascii="Times New Roman" w:hAnsi="Times New Roman"/>
          <w:sz w:val="16"/>
        </w:rPr>
      </w:pPr>
    </w:p>
    <w:p w14:paraId="3E965B43" w14:textId="7A099147" w:rsidR="006C42DA" w:rsidRDefault="006C42DA">
      <w:pPr>
        <w:tabs>
          <w:tab w:val="left" w:pos="-720"/>
        </w:tabs>
        <w:suppressAutoHyphens/>
        <w:rPr>
          <w:rFonts w:ascii="Times New Roman" w:hAnsi="Times New Roman"/>
          <w:sz w:val="16"/>
        </w:rPr>
      </w:pPr>
      <w:r>
        <w:rPr>
          <w:rFonts w:ascii="Times New Roman" w:hAnsi="Times New Roman"/>
          <w:sz w:val="16"/>
        </w:rPr>
        <w:t xml:space="preserve">1.8.1 The Engineer shall perform Basic and Additional Services as expeditiously as is consistent with professional skill and care and </w:t>
      </w:r>
      <w:proofErr w:type="gramStart"/>
      <w:r>
        <w:rPr>
          <w:rFonts w:ascii="Times New Roman" w:hAnsi="Times New Roman"/>
          <w:sz w:val="16"/>
        </w:rPr>
        <w:t>the orderly</w:t>
      </w:r>
      <w:proofErr w:type="gramEnd"/>
      <w:r>
        <w:rPr>
          <w:rFonts w:ascii="Times New Roman" w:hAnsi="Times New Roman"/>
          <w:sz w:val="16"/>
        </w:rPr>
        <w:t xml:space="preserve"> progress of the work.  Upon request of the Owner, the Engineer shall submit for the Owner</w:t>
      </w:r>
      <w:r w:rsidR="004656A3">
        <w:rPr>
          <w:rFonts w:ascii="Times New Roman" w:hAnsi="Times New Roman"/>
          <w:sz w:val="16"/>
        </w:rPr>
        <w:t>’</w:t>
      </w:r>
      <w:r>
        <w:rPr>
          <w:rFonts w:ascii="Times New Roman" w:hAnsi="Times New Roman"/>
          <w:sz w:val="16"/>
        </w:rPr>
        <w:t xml:space="preserve">s </w:t>
      </w:r>
      <w:r w:rsidR="008F51A3">
        <w:rPr>
          <w:rFonts w:ascii="Times New Roman" w:hAnsi="Times New Roman"/>
          <w:sz w:val="16"/>
        </w:rPr>
        <w:t>approval</w:t>
      </w:r>
      <w:r>
        <w:rPr>
          <w:rFonts w:ascii="Times New Roman" w:hAnsi="Times New Roman"/>
          <w:sz w:val="16"/>
        </w:rPr>
        <w:t xml:space="preserve"> a schedule for the performance of the Engineer</w:t>
      </w:r>
      <w:r w:rsidR="004656A3">
        <w:rPr>
          <w:rFonts w:ascii="Times New Roman" w:hAnsi="Times New Roman"/>
          <w:sz w:val="16"/>
        </w:rPr>
        <w:t>’</w:t>
      </w:r>
      <w:r>
        <w:rPr>
          <w:rFonts w:ascii="Times New Roman" w:hAnsi="Times New Roman"/>
          <w:sz w:val="16"/>
        </w:rPr>
        <w:t xml:space="preserve">s services which shall be adjusted as required as the Project </w:t>
      </w:r>
      <w:proofErr w:type="gramStart"/>
      <w:r>
        <w:rPr>
          <w:rFonts w:ascii="Times New Roman" w:hAnsi="Times New Roman"/>
          <w:sz w:val="16"/>
        </w:rPr>
        <w:t>proceeds, and</w:t>
      </w:r>
      <w:proofErr w:type="gramEnd"/>
      <w:r>
        <w:rPr>
          <w:rFonts w:ascii="Times New Roman" w:hAnsi="Times New Roman"/>
          <w:sz w:val="16"/>
        </w:rPr>
        <w:t xml:space="preserve"> shall include allowances for periods of time required for the Owner</w:t>
      </w:r>
      <w:r w:rsidR="004656A3">
        <w:rPr>
          <w:rFonts w:ascii="Times New Roman" w:hAnsi="Times New Roman"/>
          <w:sz w:val="16"/>
        </w:rPr>
        <w:t>’</w:t>
      </w:r>
      <w:r>
        <w:rPr>
          <w:rFonts w:ascii="Times New Roman" w:hAnsi="Times New Roman"/>
          <w:sz w:val="16"/>
        </w:rPr>
        <w:t>s review and approval of submissions and for approvals of authorities having jurisdiction over the Project.  This schedule, when approved by the Owner, shall not, except for reasonable cause, be exceeded by the Engineer.</w:t>
      </w:r>
    </w:p>
    <w:p w14:paraId="2937EE16" w14:textId="77777777" w:rsidR="006C42DA" w:rsidRDefault="006C42DA">
      <w:pPr>
        <w:tabs>
          <w:tab w:val="left" w:pos="-720"/>
        </w:tabs>
        <w:suppressAutoHyphens/>
        <w:rPr>
          <w:rFonts w:ascii="Times New Roman" w:hAnsi="Times New Roman"/>
          <w:sz w:val="16"/>
        </w:rPr>
      </w:pPr>
    </w:p>
    <w:p w14:paraId="61B5862D"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2</w:t>
      </w:r>
    </w:p>
    <w:p w14:paraId="0BE9516E" w14:textId="77777777" w:rsidR="006C42DA" w:rsidRDefault="006C42DA">
      <w:pPr>
        <w:tabs>
          <w:tab w:val="left" w:pos="-720"/>
        </w:tabs>
        <w:suppressAutoHyphens/>
        <w:rPr>
          <w:rFonts w:ascii="Times New Roman" w:hAnsi="Times New Roman"/>
          <w:b/>
          <w:sz w:val="16"/>
        </w:rPr>
      </w:pPr>
    </w:p>
    <w:p w14:paraId="10E59DB7" w14:textId="05295CC9" w:rsidR="006C42DA" w:rsidRDefault="006C42DA">
      <w:pPr>
        <w:tabs>
          <w:tab w:val="center" w:pos="2160"/>
        </w:tabs>
        <w:suppressAutoHyphens/>
        <w:rPr>
          <w:rFonts w:ascii="Times New Roman" w:hAnsi="Times New Roman"/>
          <w:sz w:val="16"/>
        </w:rPr>
      </w:pPr>
      <w:r>
        <w:rPr>
          <w:rFonts w:ascii="Times New Roman" w:hAnsi="Times New Roman"/>
          <w:b/>
          <w:sz w:val="16"/>
        </w:rPr>
        <w:tab/>
        <w:t>THE OWNER</w:t>
      </w:r>
      <w:r w:rsidR="004656A3">
        <w:rPr>
          <w:rFonts w:ascii="Times New Roman" w:hAnsi="Times New Roman"/>
          <w:b/>
          <w:sz w:val="16"/>
        </w:rPr>
        <w:t>’</w:t>
      </w:r>
      <w:r>
        <w:rPr>
          <w:rFonts w:ascii="Times New Roman" w:hAnsi="Times New Roman"/>
          <w:b/>
          <w:sz w:val="16"/>
        </w:rPr>
        <w:t>S RESPONSIBILITIES</w:t>
      </w:r>
    </w:p>
    <w:p w14:paraId="53E02429" w14:textId="77777777" w:rsidR="006C42DA" w:rsidRDefault="006C42DA">
      <w:pPr>
        <w:tabs>
          <w:tab w:val="left" w:pos="-720"/>
        </w:tabs>
        <w:suppressAutoHyphens/>
        <w:rPr>
          <w:rFonts w:ascii="Times New Roman" w:hAnsi="Times New Roman"/>
          <w:sz w:val="16"/>
        </w:rPr>
      </w:pPr>
    </w:p>
    <w:p w14:paraId="58D818F4" w14:textId="0E39CB95" w:rsidR="006C42DA" w:rsidRDefault="006C42DA">
      <w:pPr>
        <w:tabs>
          <w:tab w:val="left" w:pos="-720"/>
        </w:tabs>
        <w:suppressAutoHyphens/>
        <w:rPr>
          <w:rFonts w:ascii="Times New Roman" w:hAnsi="Times New Roman"/>
          <w:sz w:val="16"/>
        </w:rPr>
      </w:pPr>
      <w:r>
        <w:rPr>
          <w:rFonts w:ascii="Times New Roman" w:hAnsi="Times New Roman"/>
          <w:sz w:val="16"/>
        </w:rPr>
        <w:t xml:space="preserve">2.1 The Owner shall provide full information regarding requirements for the Project and will cooperate with the Engineer </w:t>
      </w:r>
      <w:r>
        <w:rPr>
          <w:rFonts w:ascii="Times New Roman" w:hAnsi="Times New Roman"/>
          <w:sz w:val="16"/>
        </w:rPr>
        <w:t>during Programming to set forth the Owner</w:t>
      </w:r>
      <w:r w:rsidR="004656A3">
        <w:rPr>
          <w:rFonts w:ascii="Times New Roman" w:hAnsi="Times New Roman"/>
          <w:sz w:val="16"/>
        </w:rPr>
        <w:t>’</w:t>
      </w:r>
      <w:r>
        <w:rPr>
          <w:rFonts w:ascii="Times New Roman" w:hAnsi="Times New Roman"/>
          <w:sz w:val="16"/>
        </w:rPr>
        <w:t>s design objectives, constraints and criteria, including space requirements and relationships, flexibility and expandability, special equipment and systems and site requirements.</w:t>
      </w:r>
    </w:p>
    <w:p w14:paraId="75421D3B" w14:textId="77777777" w:rsidR="006C42DA" w:rsidRDefault="006C42DA">
      <w:pPr>
        <w:tabs>
          <w:tab w:val="left" w:pos="-720"/>
        </w:tabs>
        <w:suppressAutoHyphens/>
        <w:rPr>
          <w:rFonts w:ascii="Times New Roman" w:hAnsi="Times New Roman"/>
          <w:sz w:val="16"/>
        </w:rPr>
      </w:pPr>
    </w:p>
    <w:p w14:paraId="0468636A" w14:textId="2DACEA6D" w:rsidR="006C42DA" w:rsidRDefault="006C42DA">
      <w:pPr>
        <w:tabs>
          <w:tab w:val="left" w:pos="-720"/>
        </w:tabs>
        <w:suppressAutoHyphens/>
        <w:rPr>
          <w:rFonts w:ascii="Times New Roman" w:hAnsi="Times New Roman"/>
          <w:sz w:val="16"/>
        </w:rPr>
      </w:pPr>
      <w:r>
        <w:rPr>
          <w:rFonts w:ascii="Times New Roman" w:hAnsi="Times New Roman"/>
          <w:sz w:val="16"/>
        </w:rPr>
        <w:t xml:space="preserve">2.2 If the Owner provides a budget for the </w:t>
      </w:r>
      <w:r w:rsidR="008F51A3">
        <w:rPr>
          <w:rFonts w:ascii="Times New Roman" w:hAnsi="Times New Roman"/>
          <w:sz w:val="16"/>
        </w:rPr>
        <w:t>Project,</w:t>
      </w:r>
      <w:r>
        <w:rPr>
          <w:rFonts w:ascii="Times New Roman" w:hAnsi="Times New Roman"/>
          <w:sz w:val="16"/>
        </w:rPr>
        <w:t xml:space="preserve"> it shall include contingencies for bidding, changes in the Work during construction, and other costs which are the responsibility of the Owner, including those described in this Article 2 and in Subparagraph 3.1.2.  The Owner shall, at the request of the Engineer, provide a statement of funds available for the Project, and their source.</w:t>
      </w:r>
    </w:p>
    <w:p w14:paraId="33BA7A1A" w14:textId="77777777" w:rsidR="006C42DA" w:rsidRDefault="006C42DA">
      <w:pPr>
        <w:tabs>
          <w:tab w:val="left" w:pos="-720"/>
        </w:tabs>
        <w:suppressAutoHyphens/>
        <w:rPr>
          <w:rFonts w:ascii="Times New Roman" w:hAnsi="Times New Roman"/>
          <w:sz w:val="16"/>
        </w:rPr>
      </w:pPr>
    </w:p>
    <w:p w14:paraId="13EB11D0" w14:textId="73584C17" w:rsidR="006C42DA" w:rsidRDefault="006C42DA">
      <w:pPr>
        <w:tabs>
          <w:tab w:val="left" w:pos="-720"/>
        </w:tabs>
        <w:suppressAutoHyphens/>
        <w:rPr>
          <w:rFonts w:ascii="Times New Roman" w:hAnsi="Times New Roman"/>
          <w:sz w:val="16"/>
        </w:rPr>
      </w:pPr>
      <w:r>
        <w:rPr>
          <w:rFonts w:ascii="Times New Roman" w:hAnsi="Times New Roman"/>
          <w:sz w:val="16"/>
        </w:rPr>
        <w:t>2.3 The Owner shall designate, when necessary, a representative authorized to act in the Owner</w:t>
      </w:r>
      <w:r w:rsidR="004656A3">
        <w:rPr>
          <w:rFonts w:ascii="Times New Roman" w:hAnsi="Times New Roman"/>
          <w:sz w:val="16"/>
        </w:rPr>
        <w:t>’</w:t>
      </w:r>
      <w:r>
        <w:rPr>
          <w:rFonts w:ascii="Times New Roman" w:hAnsi="Times New Roman"/>
          <w:sz w:val="16"/>
        </w:rPr>
        <w:t>s behalf with respect to the Project.  The Owner or such authorized representative shall examine the documents submitted by the Engineer and shall render decisions pertaining thereto promptly, to avoid unreasonable delay in the progress of the Engineer</w:t>
      </w:r>
      <w:r w:rsidR="004656A3">
        <w:rPr>
          <w:rFonts w:ascii="Times New Roman" w:hAnsi="Times New Roman"/>
          <w:sz w:val="16"/>
        </w:rPr>
        <w:t>’</w:t>
      </w:r>
      <w:r>
        <w:rPr>
          <w:rFonts w:ascii="Times New Roman" w:hAnsi="Times New Roman"/>
          <w:sz w:val="16"/>
        </w:rPr>
        <w:t>s services.</w:t>
      </w:r>
    </w:p>
    <w:p w14:paraId="3C170E49" w14:textId="77777777" w:rsidR="006C42DA" w:rsidRDefault="006C42DA">
      <w:pPr>
        <w:tabs>
          <w:tab w:val="left" w:pos="-720"/>
        </w:tabs>
        <w:suppressAutoHyphens/>
        <w:rPr>
          <w:rFonts w:ascii="Times New Roman" w:hAnsi="Times New Roman"/>
          <w:sz w:val="16"/>
        </w:rPr>
      </w:pPr>
    </w:p>
    <w:p w14:paraId="5B8BE96C" w14:textId="77777777" w:rsidR="006C42DA" w:rsidRDefault="006C42DA">
      <w:pPr>
        <w:tabs>
          <w:tab w:val="left" w:pos="-720"/>
        </w:tabs>
        <w:suppressAutoHyphens/>
        <w:rPr>
          <w:rFonts w:ascii="Times New Roman" w:hAnsi="Times New Roman"/>
          <w:sz w:val="16"/>
        </w:rPr>
      </w:pPr>
      <w:r>
        <w:rPr>
          <w:rFonts w:ascii="Times New Roman" w:hAnsi="Times New Roman"/>
          <w:sz w:val="16"/>
        </w:rPr>
        <w:t>2.4 The Owner shall furnish a legal description and a certified land survey of the site, giving, as applicable, grades and lines of streets, alleys, pavements and adjoining property; rights-of-way, restrictions, easements, encroachments, zoning, deed restrictions, boundaries and contours of the site; and to the extent able locations, dimensions and complete data pertaining to existing buildings, other improvements and trees; and full information concerning available service and utility lines both public and private, above and below grade, including inverts and depths.</w:t>
      </w:r>
    </w:p>
    <w:p w14:paraId="2186CB73" w14:textId="77777777" w:rsidR="006C42DA" w:rsidRDefault="006C42DA">
      <w:pPr>
        <w:tabs>
          <w:tab w:val="left" w:pos="-720"/>
        </w:tabs>
        <w:suppressAutoHyphens/>
        <w:rPr>
          <w:rFonts w:ascii="Times New Roman" w:hAnsi="Times New Roman"/>
          <w:sz w:val="16"/>
        </w:rPr>
      </w:pPr>
    </w:p>
    <w:p w14:paraId="4B37ADE1"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2.5 The Owner shall furnish the services of soil engineers or other consultants when such services are deemed necessary by the Engineer.  Such services shall include test </w:t>
      </w:r>
      <w:proofErr w:type="gramStart"/>
      <w:r>
        <w:rPr>
          <w:rFonts w:ascii="Times New Roman" w:hAnsi="Times New Roman"/>
          <w:sz w:val="16"/>
        </w:rPr>
        <w:t>borings</w:t>
      </w:r>
      <w:proofErr w:type="gramEnd"/>
      <w:r>
        <w:rPr>
          <w:rFonts w:ascii="Times New Roman" w:hAnsi="Times New Roman"/>
          <w:sz w:val="16"/>
        </w:rPr>
        <w:t>, test pits, soil bearing values, percolation tests, air and water pollution tests, ground corrosion and resistivity tests, including necessary operations for determining subsoil, air and water conditions, with reports and appropriate professional recommendations.</w:t>
      </w:r>
    </w:p>
    <w:p w14:paraId="321665EF" w14:textId="77777777" w:rsidR="006C42DA" w:rsidRDefault="006C42DA">
      <w:pPr>
        <w:tabs>
          <w:tab w:val="left" w:pos="-720"/>
        </w:tabs>
        <w:suppressAutoHyphens/>
        <w:rPr>
          <w:rFonts w:ascii="Times New Roman" w:hAnsi="Times New Roman"/>
          <w:sz w:val="16"/>
        </w:rPr>
      </w:pPr>
    </w:p>
    <w:p w14:paraId="20514975" w14:textId="65B8C18A" w:rsidR="006C42DA" w:rsidRDefault="008F51A3">
      <w:pPr>
        <w:tabs>
          <w:tab w:val="left" w:pos="-720"/>
        </w:tabs>
        <w:suppressAutoHyphens/>
        <w:rPr>
          <w:rFonts w:ascii="Times New Roman" w:hAnsi="Times New Roman"/>
          <w:sz w:val="16"/>
        </w:rPr>
      </w:pPr>
      <w:r>
        <w:rPr>
          <w:rFonts w:ascii="Times New Roman" w:hAnsi="Times New Roman"/>
          <w:sz w:val="16"/>
        </w:rPr>
        <w:t>2.6 The</w:t>
      </w:r>
      <w:r w:rsidR="006C42DA">
        <w:rPr>
          <w:rFonts w:ascii="Times New Roman" w:hAnsi="Times New Roman"/>
          <w:sz w:val="16"/>
        </w:rPr>
        <w:t xml:space="preserve"> Owner shall furnish structural, mechanical, chemical and other laboratory tests, inspections and reports as required by law or the contract documents.</w:t>
      </w:r>
    </w:p>
    <w:p w14:paraId="697BD9DB" w14:textId="77777777" w:rsidR="006C42DA" w:rsidRDefault="006C42DA">
      <w:pPr>
        <w:tabs>
          <w:tab w:val="left" w:pos="-720"/>
        </w:tabs>
        <w:suppressAutoHyphens/>
        <w:rPr>
          <w:rFonts w:ascii="Times New Roman" w:hAnsi="Times New Roman"/>
          <w:sz w:val="16"/>
        </w:rPr>
      </w:pPr>
    </w:p>
    <w:p w14:paraId="4F6183EB" w14:textId="53F906F8" w:rsidR="006C42DA" w:rsidRDefault="006C42DA">
      <w:pPr>
        <w:tabs>
          <w:tab w:val="left" w:pos="-720"/>
        </w:tabs>
        <w:suppressAutoHyphens/>
        <w:rPr>
          <w:rFonts w:ascii="Times New Roman" w:hAnsi="Times New Roman"/>
          <w:sz w:val="16"/>
        </w:rPr>
      </w:pPr>
      <w:r>
        <w:rPr>
          <w:rFonts w:ascii="Times New Roman" w:hAnsi="Times New Roman"/>
          <w:sz w:val="16"/>
        </w:rPr>
        <w:t xml:space="preserve">2.7 The Owner shall furnish all legal, accounting and insurance counseling services as may be necessary at any time for the Project, including such auditing services as the Owner may require </w:t>
      </w:r>
      <w:proofErr w:type="gramStart"/>
      <w:r>
        <w:rPr>
          <w:rFonts w:ascii="Times New Roman" w:hAnsi="Times New Roman"/>
          <w:sz w:val="16"/>
        </w:rPr>
        <w:t>to verify</w:t>
      </w:r>
      <w:proofErr w:type="gramEnd"/>
      <w:r>
        <w:rPr>
          <w:rFonts w:ascii="Times New Roman" w:hAnsi="Times New Roman"/>
          <w:sz w:val="16"/>
        </w:rPr>
        <w:t xml:space="preserve"> the contractor</w:t>
      </w:r>
      <w:r w:rsidR="004656A3">
        <w:rPr>
          <w:rFonts w:ascii="Times New Roman" w:hAnsi="Times New Roman"/>
          <w:sz w:val="16"/>
        </w:rPr>
        <w:t>’</w:t>
      </w:r>
      <w:r>
        <w:rPr>
          <w:rFonts w:ascii="Times New Roman" w:hAnsi="Times New Roman"/>
          <w:sz w:val="16"/>
        </w:rPr>
        <w:t xml:space="preserve">s Applications for Payment or to ascertain how or for what purposes the contractor uses the </w:t>
      </w:r>
      <w:proofErr w:type="gramStart"/>
      <w:r>
        <w:rPr>
          <w:rFonts w:ascii="Times New Roman" w:hAnsi="Times New Roman"/>
          <w:sz w:val="16"/>
        </w:rPr>
        <w:t>moneys</w:t>
      </w:r>
      <w:proofErr w:type="gramEnd"/>
      <w:r>
        <w:rPr>
          <w:rFonts w:ascii="Times New Roman" w:hAnsi="Times New Roman"/>
          <w:sz w:val="16"/>
        </w:rPr>
        <w:t xml:space="preserve"> paid by or on behalf of the Owner.</w:t>
      </w:r>
    </w:p>
    <w:p w14:paraId="6B0EB4A5" w14:textId="77777777" w:rsidR="006C42DA" w:rsidRDefault="006C42DA">
      <w:pPr>
        <w:tabs>
          <w:tab w:val="left" w:pos="-720"/>
        </w:tabs>
        <w:suppressAutoHyphens/>
        <w:rPr>
          <w:rFonts w:ascii="Times New Roman" w:hAnsi="Times New Roman"/>
          <w:sz w:val="16"/>
        </w:rPr>
      </w:pPr>
    </w:p>
    <w:p w14:paraId="2E351BD3" w14:textId="2E6D6535" w:rsidR="006C42DA" w:rsidRDefault="006C42DA">
      <w:pPr>
        <w:tabs>
          <w:tab w:val="left" w:pos="-720"/>
        </w:tabs>
        <w:suppressAutoHyphens/>
        <w:rPr>
          <w:rFonts w:ascii="Times New Roman" w:hAnsi="Times New Roman"/>
          <w:sz w:val="16"/>
        </w:rPr>
      </w:pPr>
      <w:r>
        <w:rPr>
          <w:rFonts w:ascii="Times New Roman" w:hAnsi="Times New Roman"/>
          <w:sz w:val="16"/>
        </w:rPr>
        <w:t>2.8 The services, information, surveys and reports required by Paragraphs 2.4 through 2.7 inclusive shall be furnished at the Owner</w:t>
      </w:r>
      <w:r w:rsidR="004656A3">
        <w:rPr>
          <w:rFonts w:ascii="Times New Roman" w:hAnsi="Times New Roman"/>
          <w:sz w:val="16"/>
        </w:rPr>
        <w:t>’</w:t>
      </w:r>
      <w:r>
        <w:rPr>
          <w:rFonts w:ascii="Times New Roman" w:hAnsi="Times New Roman"/>
          <w:sz w:val="16"/>
        </w:rPr>
        <w:t>s expense, and the Engineer shall be entitled to rely upon the accuracy and completeness thereof.</w:t>
      </w:r>
    </w:p>
    <w:p w14:paraId="4679271F" w14:textId="77777777" w:rsidR="006C42DA" w:rsidRDefault="006C42DA">
      <w:pPr>
        <w:tabs>
          <w:tab w:val="left" w:pos="-720"/>
        </w:tabs>
        <w:suppressAutoHyphens/>
        <w:rPr>
          <w:rFonts w:ascii="Times New Roman" w:hAnsi="Times New Roman"/>
          <w:sz w:val="16"/>
        </w:rPr>
      </w:pPr>
    </w:p>
    <w:p w14:paraId="30DEB651" w14:textId="77777777" w:rsidR="006C42DA" w:rsidRDefault="006C42DA">
      <w:pPr>
        <w:tabs>
          <w:tab w:val="left" w:pos="-720"/>
        </w:tabs>
        <w:suppressAutoHyphens/>
        <w:rPr>
          <w:rFonts w:ascii="Times New Roman" w:hAnsi="Times New Roman"/>
          <w:sz w:val="16"/>
        </w:rPr>
      </w:pPr>
      <w:r>
        <w:rPr>
          <w:rFonts w:ascii="Times New Roman" w:hAnsi="Times New Roman"/>
          <w:sz w:val="16"/>
        </w:rPr>
        <w:t>2.9 If the Owner observes or otherwise becomes aware of any fault or defect in the Project or nonconformance with the Contract Documents, prompt written notice thereof shall be given by the Owner to the Engineer.</w:t>
      </w:r>
    </w:p>
    <w:p w14:paraId="6B050409" w14:textId="77777777" w:rsidR="006C42DA" w:rsidRDefault="006C42DA">
      <w:pPr>
        <w:tabs>
          <w:tab w:val="left" w:pos="-720"/>
        </w:tabs>
        <w:suppressAutoHyphens/>
        <w:rPr>
          <w:rFonts w:ascii="Times New Roman" w:hAnsi="Times New Roman"/>
          <w:sz w:val="16"/>
        </w:rPr>
      </w:pPr>
    </w:p>
    <w:p w14:paraId="3A78B977" w14:textId="19695F93" w:rsidR="006C42DA" w:rsidRDefault="006C42DA">
      <w:pPr>
        <w:tabs>
          <w:tab w:val="left" w:pos="-720"/>
        </w:tabs>
        <w:suppressAutoHyphens/>
        <w:rPr>
          <w:rFonts w:ascii="Times New Roman" w:hAnsi="Times New Roman"/>
          <w:sz w:val="16"/>
        </w:rPr>
      </w:pPr>
      <w:r>
        <w:rPr>
          <w:rFonts w:ascii="Times New Roman" w:hAnsi="Times New Roman"/>
          <w:sz w:val="16"/>
        </w:rPr>
        <w:t>2.10 The Owner shall furnish required information and services and shall render approvals and decisions as expeditiously as necessary for the orderly progress of the Engineer</w:t>
      </w:r>
      <w:r w:rsidR="004656A3">
        <w:rPr>
          <w:rFonts w:ascii="Times New Roman" w:hAnsi="Times New Roman"/>
          <w:sz w:val="16"/>
        </w:rPr>
        <w:t>’</w:t>
      </w:r>
      <w:r>
        <w:rPr>
          <w:rFonts w:ascii="Times New Roman" w:hAnsi="Times New Roman"/>
          <w:sz w:val="16"/>
        </w:rPr>
        <w:t>s services and of the Work.</w:t>
      </w:r>
    </w:p>
    <w:p w14:paraId="446FEF29" w14:textId="77777777" w:rsidR="006C42DA" w:rsidRDefault="006C42DA">
      <w:pPr>
        <w:tabs>
          <w:tab w:val="left" w:pos="-720"/>
        </w:tabs>
        <w:suppressAutoHyphens/>
        <w:rPr>
          <w:rFonts w:ascii="Times New Roman" w:hAnsi="Times New Roman"/>
          <w:sz w:val="16"/>
        </w:rPr>
      </w:pPr>
    </w:p>
    <w:p w14:paraId="1536C513"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3</w:t>
      </w:r>
    </w:p>
    <w:p w14:paraId="713320D2" w14:textId="77777777" w:rsidR="006C42DA" w:rsidRDefault="006C42DA">
      <w:pPr>
        <w:tabs>
          <w:tab w:val="left" w:pos="-720"/>
        </w:tabs>
        <w:suppressAutoHyphens/>
        <w:rPr>
          <w:rFonts w:ascii="Times New Roman" w:hAnsi="Times New Roman"/>
          <w:b/>
          <w:sz w:val="16"/>
        </w:rPr>
      </w:pPr>
    </w:p>
    <w:p w14:paraId="517F1DF6" w14:textId="77777777" w:rsidR="006C42DA" w:rsidRDefault="006C42DA">
      <w:pPr>
        <w:tabs>
          <w:tab w:val="center" w:pos="2160"/>
        </w:tabs>
        <w:suppressAutoHyphens/>
        <w:rPr>
          <w:rFonts w:ascii="Times New Roman" w:hAnsi="Times New Roman"/>
          <w:sz w:val="16"/>
        </w:rPr>
      </w:pPr>
      <w:r>
        <w:rPr>
          <w:rFonts w:ascii="Times New Roman" w:hAnsi="Times New Roman"/>
          <w:b/>
          <w:sz w:val="16"/>
        </w:rPr>
        <w:tab/>
        <w:t>CONSTRUCTION COST</w:t>
      </w:r>
    </w:p>
    <w:p w14:paraId="14AD4202" w14:textId="77777777" w:rsidR="006C42DA" w:rsidRDefault="006C42DA">
      <w:pPr>
        <w:tabs>
          <w:tab w:val="left" w:pos="-720"/>
        </w:tabs>
        <w:suppressAutoHyphens/>
        <w:rPr>
          <w:rFonts w:ascii="Times New Roman" w:hAnsi="Times New Roman"/>
          <w:sz w:val="16"/>
        </w:rPr>
      </w:pPr>
    </w:p>
    <w:p w14:paraId="55C9FFD2" w14:textId="77777777" w:rsidR="006C42DA" w:rsidRDefault="006C42DA">
      <w:pPr>
        <w:tabs>
          <w:tab w:val="left" w:pos="-720"/>
        </w:tabs>
        <w:suppressAutoHyphens/>
        <w:rPr>
          <w:rFonts w:ascii="Times New Roman" w:hAnsi="Times New Roman"/>
          <w:sz w:val="16"/>
        </w:rPr>
      </w:pPr>
      <w:r>
        <w:rPr>
          <w:rFonts w:ascii="Times New Roman" w:hAnsi="Times New Roman"/>
          <w:sz w:val="16"/>
        </w:rPr>
        <w:t>3.1   DEFINITION</w:t>
      </w:r>
    </w:p>
    <w:p w14:paraId="416804DD" w14:textId="77777777" w:rsidR="006C42DA" w:rsidRDefault="006C42DA">
      <w:pPr>
        <w:tabs>
          <w:tab w:val="left" w:pos="-720"/>
        </w:tabs>
        <w:suppressAutoHyphens/>
        <w:rPr>
          <w:rFonts w:ascii="Times New Roman" w:hAnsi="Times New Roman"/>
          <w:sz w:val="16"/>
        </w:rPr>
      </w:pPr>
    </w:p>
    <w:p w14:paraId="4E8F6980" w14:textId="77777777" w:rsidR="006C42DA" w:rsidRDefault="006C42DA">
      <w:pPr>
        <w:tabs>
          <w:tab w:val="left" w:pos="-720"/>
        </w:tabs>
        <w:suppressAutoHyphens/>
        <w:rPr>
          <w:rFonts w:ascii="Times New Roman" w:hAnsi="Times New Roman"/>
          <w:sz w:val="16"/>
        </w:rPr>
      </w:pPr>
      <w:r>
        <w:rPr>
          <w:rFonts w:ascii="Times New Roman" w:hAnsi="Times New Roman"/>
          <w:sz w:val="16"/>
        </w:rPr>
        <w:t>3.1.1 The Construction Cost shall be the total cost or estimated cost to the Owner of all elements of the Project designed or specified by the Engineer.</w:t>
      </w:r>
    </w:p>
    <w:p w14:paraId="6ECF3DD2" w14:textId="77777777" w:rsidR="006C42DA" w:rsidRDefault="006C42DA">
      <w:pPr>
        <w:tabs>
          <w:tab w:val="left" w:pos="-720"/>
        </w:tabs>
        <w:suppressAutoHyphens/>
        <w:rPr>
          <w:rFonts w:ascii="Times New Roman" w:hAnsi="Times New Roman"/>
          <w:sz w:val="16"/>
        </w:rPr>
      </w:pPr>
    </w:p>
    <w:p w14:paraId="1F8397D4" w14:textId="77777777" w:rsidR="006C42DA" w:rsidRDefault="006C42DA">
      <w:pPr>
        <w:tabs>
          <w:tab w:val="left" w:pos="-720"/>
        </w:tabs>
        <w:suppressAutoHyphens/>
        <w:rPr>
          <w:rFonts w:ascii="Times New Roman" w:hAnsi="Times New Roman"/>
          <w:sz w:val="16"/>
        </w:rPr>
      </w:pPr>
      <w:r>
        <w:rPr>
          <w:rFonts w:ascii="Times New Roman" w:hAnsi="Times New Roman"/>
          <w:sz w:val="16"/>
        </w:rPr>
        <w:t>3.1.2 The Construction Cost shall include at current market rates, including a reasonable allowance for overhead and profit, the cost of labor and materials furnished by the Owner and any equipment which has been designed, specified, selected or specially provided for by the Engineer.</w:t>
      </w:r>
    </w:p>
    <w:p w14:paraId="16646148" w14:textId="77777777" w:rsidR="006C42DA" w:rsidRDefault="006C42DA">
      <w:pPr>
        <w:tabs>
          <w:tab w:val="left" w:pos="-720"/>
        </w:tabs>
        <w:suppressAutoHyphens/>
        <w:rPr>
          <w:rFonts w:ascii="Times New Roman" w:hAnsi="Times New Roman"/>
          <w:sz w:val="16"/>
        </w:rPr>
      </w:pPr>
    </w:p>
    <w:p w14:paraId="23F4C2A7" w14:textId="41D029AC" w:rsidR="006C42DA" w:rsidRDefault="006C42DA">
      <w:pPr>
        <w:tabs>
          <w:tab w:val="left" w:pos="-720"/>
        </w:tabs>
        <w:suppressAutoHyphens/>
        <w:rPr>
          <w:rFonts w:ascii="Times New Roman" w:hAnsi="Times New Roman"/>
          <w:sz w:val="16"/>
        </w:rPr>
      </w:pPr>
      <w:r>
        <w:rPr>
          <w:rFonts w:ascii="Times New Roman" w:hAnsi="Times New Roman"/>
          <w:sz w:val="16"/>
        </w:rPr>
        <w:t>3.1.3 Construction Cost does not include the compensation of the Engineer and the Engineer</w:t>
      </w:r>
      <w:r w:rsidR="004656A3">
        <w:rPr>
          <w:rFonts w:ascii="Times New Roman" w:hAnsi="Times New Roman"/>
          <w:sz w:val="16"/>
        </w:rPr>
        <w:t>’</w:t>
      </w:r>
      <w:r>
        <w:rPr>
          <w:rFonts w:ascii="Times New Roman" w:hAnsi="Times New Roman"/>
          <w:sz w:val="16"/>
        </w:rPr>
        <w:t xml:space="preserve">s consultants, the cost of the land, </w:t>
      </w:r>
      <w:proofErr w:type="gramStart"/>
      <w:r>
        <w:rPr>
          <w:rFonts w:ascii="Times New Roman" w:hAnsi="Times New Roman"/>
          <w:sz w:val="16"/>
        </w:rPr>
        <w:t>rights</w:t>
      </w:r>
      <w:proofErr w:type="gramEnd"/>
      <w:r>
        <w:rPr>
          <w:rFonts w:ascii="Times New Roman" w:hAnsi="Times New Roman"/>
          <w:sz w:val="16"/>
        </w:rPr>
        <w:t>-of-way, or other costs which are the responsibility of the Owner as provided in Article 2.</w:t>
      </w:r>
    </w:p>
    <w:p w14:paraId="7FDC3CAF" w14:textId="77777777" w:rsidR="006C42DA" w:rsidRDefault="006C42DA">
      <w:pPr>
        <w:tabs>
          <w:tab w:val="left" w:pos="-720"/>
        </w:tabs>
        <w:suppressAutoHyphens/>
        <w:rPr>
          <w:rFonts w:ascii="Times New Roman" w:hAnsi="Times New Roman"/>
          <w:sz w:val="16"/>
        </w:rPr>
      </w:pPr>
    </w:p>
    <w:p w14:paraId="3F10F25F" w14:textId="77777777" w:rsidR="006C42DA" w:rsidRDefault="006C42DA">
      <w:pPr>
        <w:tabs>
          <w:tab w:val="left" w:pos="-720"/>
        </w:tabs>
        <w:suppressAutoHyphens/>
        <w:rPr>
          <w:rFonts w:ascii="Times New Roman" w:hAnsi="Times New Roman"/>
          <w:sz w:val="16"/>
        </w:rPr>
      </w:pPr>
      <w:r>
        <w:rPr>
          <w:rFonts w:ascii="Times New Roman" w:hAnsi="Times New Roman"/>
          <w:sz w:val="16"/>
        </w:rPr>
        <w:t>3.2   RESPONSIBILITY FOR CONSTRUCTION COST</w:t>
      </w:r>
    </w:p>
    <w:p w14:paraId="082EF677" w14:textId="77777777" w:rsidR="006C42DA" w:rsidRDefault="006C42DA">
      <w:pPr>
        <w:tabs>
          <w:tab w:val="left" w:pos="-720"/>
        </w:tabs>
        <w:suppressAutoHyphens/>
        <w:rPr>
          <w:rFonts w:ascii="Times New Roman" w:hAnsi="Times New Roman"/>
          <w:sz w:val="16"/>
        </w:rPr>
      </w:pPr>
    </w:p>
    <w:p w14:paraId="0CB1DF71" w14:textId="5411B98C" w:rsidR="006C42DA" w:rsidRDefault="006C42DA">
      <w:pPr>
        <w:tabs>
          <w:tab w:val="left" w:pos="-720"/>
        </w:tabs>
        <w:suppressAutoHyphens/>
        <w:rPr>
          <w:rFonts w:ascii="Times New Roman" w:hAnsi="Times New Roman"/>
          <w:sz w:val="16"/>
        </w:rPr>
      </w:pPr>
      <w:r>
        <w:rPr>
          <w:rFonts w:ascii="Times New Roman" w:hAnsi="Times New Roman"/>
          <w:sz w:val="16"/>
        </w:rPr>
        <w:t>3.2.1 Evaluations of the Owner</w:t>
      </w:r>
      <w:r w:rsidR="004656A3">
        <w:rPr>
          <w:rFonts w:ascii="Times New Roman" w:hAnsi="Times New Roman"/>
          <w:sz w:val="16"/>
        </w:rPr>
        <w:t>’</w:t>
      </w:r>
      <w:r>
        <w:rPr>
          <w:rFonts w:ascii="Times New Roman" w:hAnsi="Times New Roman"/>
          <w:sz w:val="16"/>
        </w:rPr>
        <w:t>s Project budget, Statements of Probable Construction Cost and detailed Estimates of Construction Cost, prepared by the Engineer, represent the Engineer</w:t>
      </w:r>
      <w:r w:rsidR="004656A3">
        <w:rPr>
          <w:rFonts w:ascii="Times New Roman" w:hAnsi="Times New Roman"/>
          <w:sz w:val="16"/>
        </w:rPr>
        <w:t>’</w:t>
      </w:r>
      <w:r>
        <w:rPr>
          <w:rFonts w:ascii="Times New Roman" w:hAnsi="Times New Roman"/>
          <w:sz w:val="16"/>
        </w:rPr>
        <w:t>s best judgment as a design professional familiar with the construction industry.  It is recognized, however, that neither the Engineer nor the Owner has control over the cost of labor, materials or equipment, over the Contractor</w:t>
      </w:r>
      <w:r w:rsidR="004656A3">
        <w:rPr>
          <w:rFonts w:ascii="Times New Roman" w:hAnsi="Times New Roman"/>
          <w:sz w:val="16"/>
        </w:rPr>
        <w:t>’</w:t>
      </w:r>
      <w:r>
        <w:rPr>
          <w:rFonts w:ascii="Times New Roman" w:hAnsi="Times New Roman"/>
          <w:sz w:val="16"/>
        </w:rPr>
        <w:t>s methods of determining bid prices, or over competitive bidding, market or negotiating conditions.  Accordingly, the Engineer cannot and does not warrant or represent that bids or negotiated prices will not vary from the Project budget proposed, established or approved by the Owner, if any, or from any Statement of Probable construction Cost or other cost estimate or evaluation prepared by the Engineer.</w:t>
      </w:r>
    </w:p>
    <w:p w14:paraId="1ED5ABF9" w14:textId="77777777" w:rsidR="006C42DA" w:rsidRDefault="006C42DA">
      <w:pPr>
        <w:tabs>
          <w:tab w:val="left" w:pos="-720"/>
        </w:tabs>
        <w:suppressAutoHyphens/>
        <w:rPr>
          <w:rFonts w:ascii="Times New Roman" w:hAnsi="Times New Roman"/>
          <w:sz w:val="16"/>
        </w:rPr>
      </w:pPr>
    </w:p>
    <w:p w14:paraId="06333299" w14:textId="77777777" w:rsidR="006C42DA" w:rsidRDefault="006C42DA">
      <w:pPr>
        <w:tabs>
          <w:tab w:val="left" w:pos="-720"/>
        </w:tabs>
        <w:suppressAutoHyphens/>
        <w:rPr>
          <w:rFonts w:ascii="Times New Roman" w:hAnsi="Times New Roman"/>
          <w:sz w:val="16"/>
        </w:rPr>
      </w:pPr>
      <w:r>
        <w:rPr>
          <w:rFonts w:ascii="Times New Roman" w:hAnsi="Times New Roman"/>
          <w:sz w:val="16"/>
        </w:rPr>
        <w:t>3.2.2 A fixed limit of Construction Cost shall be established as a condition of this Agreement by establishment of a Project budget agreed to by Owner and Engineer.  Component systems and types of construction are to be included. As part of this fixed limit, the Engineer shall be permitted to include contingencies for design, bidding and price escalation, to determine what materials, equipment component system, and types of construction are to be included, in the Contract Documents, to make reasonable adjustments in the scope of the Project and to include in the Contract Documents alternate bids to adjust the Construction Cost to the fixed limit.  Any such fixed limit shall be increased in the amount of any increase in the Contract Sum occurring after execution of the Contract for Construction.</w:t>
      </w:r>
    </w:p>
    <w:p w14:paraId="7528C177" w14:textId="77777777" w:rsidR="006C42DA" w:rsidRDefault="006C42DA">
      <w:pPr>
        <w:tabs>
          <w:tab w:val="left" w:pos="-720"/>
        </w:tabs>
        <w:suppressAutoHyphens/>
        <w:rPr>
          <w:rFonts w:ascii="Times New Roman" w:hAnsi="Times New Roman"/>
          <w:sz w:val="16"/>
        </w:rPr>
      </w:pPr>
    </w:p>
    <w:p w14:paraId="3792E0AD" w14:textId="77777777" w:rsidR="006C42DA" w:rsidRDefault="006C42DA">
      <w:pPr>
        <w:tabs>
          <w:tab w:val="left" w:pos="-720"/>
        </w:tabs>
        <w:suppressAutoHyphens/>
        <w:rPr>
          <w:rFonts w:ascii="Times New Roman" w:hAnsi="Times New Roman"/>
          <w:sz w:val="16"/>
        </w:rPr>
      </w:pPr>
      <w:r>
        <w:rPr>
          <w:rFonts w:ascii="Times New Roman" w:hAnsi="Times New Roman"/>
          <w:sz w:val="16"/>
        </w:rPr>
        <w:t>3.2.3 If the Bidding or Negotiation Phase has not commenced within three months after the Engineer submits the Construction Documents to the Owner, any Project budget or fixed limit of Construction Cost shall be adjusted to reflect any change in the general level of prices in the construction industry between the date of submission of the Construction Documents to the Owner and the date on which proposals are sought.</w:t>
      </w:r>
    </w:p>
    <w:p w14:paraId="18C21CCD" w14:textId="77777777" w:rsidR="006C42DA" w:rsidRDefault="006C42DA">
      <w:pPr>
        <w:tabs>
          <w:tab w:val="left" w:pos="-720"/>
        </w:tabs>
        <w:suppressAutoHyphens/>
        <w:rPr>
          <w:rFonts w:ascii="Times New Roman" w:hAnsi="Times New Roman"/>
          <w:sz w:val="16"/>
        </w:rPr>
      </w:pPr>
    </w:p>
    <w:p w14:paraId="69D790AE"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3.2.4 Paragraph 3.2.1 notwithstanding, if a Project budget or fixed limit of Construction Cost (adjusted as provided in Subparagraph 3.2.3) is exceeded by the lowest bona fide bid or negotiated proposal, the Owner shall (1) </w:t>
      </w:r>
    </w:p>
    <w:p w14:paraId="0DD6437F" w14:textId="77777777" w:rsidR="006C42DA" w:rsidRDefault="006C42DA">
      <w:pPr>
        <w:tabs>
          <w:tab w:val="left" w:pos="-720"/>
        </w:tabs>
        <w:suppressAutoHyphens/>
        <w:rPr>
          <w:rFonts w:ascii="Times New Roman" w:hAnsi="Times New Roman"/>
          <w:sz w:val="16"/>
        </w:rPr>
      </w:pPr>
      <w:r>
        <w:rPr>
          <w:rFonts w:ascii="Times New Roman" w:hAnsi="Times New Roman"/>
          <w:sz w:val="16"/>
        </w:rPr>
        <w:t>give written approval of an increase in such fixed limit, (2) authorize rebidding or renegotiating of the Project within a reasonable time, (3) if the Project is abandoned, terminate in accordance with Paragraph 10.2 or (4) cooperate in revising the</w:t>
      </w:r>
    </w:p>
    <w:p w14:paraId="6FE82245" w14:textId="1A5D77DB" w:rsidR="006C42DA" w:rsidRDefault="006C42DA">
      <w:pPr>
        <w:tabs>
          <w:tab w:val="left" w:pos="-720"/>
        </w:tabs>
        <w:suppressAutoHyphens/>
        <w:rPr>
          <w:rFonts w:ascii="Times New Roman" w:hAnsi="Times New Roman"/>
          <w:sz w:val="16"/>
        </w:rPr>
      </w:pPr>
      <w:r>
        <w:rPr>
          <w:rFonts w:ascii="Times New Roman" w:hAnsi="Times New Roman"/>
          <w:sz w:val="16"/>
        </w:rPr>
        <w:t>Project scope and quality as required to reduce the Construction Cost.  In the case of (4), the Engineer, without additional charge, shall modify the Drawings and Specifications as necessary to comply with the fixed limit.  The providing of such service shall be the limit of the Engineer</w:t>
      </w:r>
      <w:r w:rsidR="004656A3">
        <w:rPr>
          <w:rFonts w:ascii="Times New Roman" w:hAnsi="Times New Roman"/>
          <w:sz w:val="16"/>
        </w:rPr>
        <w:t>’</w:t>
      </w:r>
      <w:r>
        <w:rPr>
          <w:rFonts w:ascii="Times New Roman" w:hAnsi="Times New Roman"/>
          <w:sz w:val="16"/>
        </w:rPr>
        <w:t xml:space="preserve">s responsibility arising from the establishment of such fixed limit, and having done so, the Engineer shall be entitled to compensation for all services performed, in accordance with this Agreement, </w:t>
      </w:r>
      <w:proofErr w:type="gramStart"/>
      <w:r>
        <w:rPr>
          <w:rFonts w:ascii="Times New Roman" w:hAnsi="Times New Roman"/>
          <w:sz w:val="16"/>
        </w:rPr>
        <w:t>whether or not</w:t>
      </w:r>
      <w:proofErr w:type="gramEnd"/>
      <w:r>
        <w:rPr>
          <w:rFonts w:ascii="Times New Roman" w:hAnsi="Times New Roman"/>
          <w:sz w:val="16"/>
        </w:rPr>
        <w:t xml:space="preserve"> the Construction Phase is commenced.</w:t>
      </w:r>
    </w:p>
    <w:p w14:paraId="3777A7AE" w14:textId="77777777" w:rsidR="006C42DA" w:rsidRDefault="006C42DA">
      <w:pPr>
        <w:tabs>
          <w:tab w:val="left" w:pos="-720"/>
        </w:tabs>
        <w:suppressAutoHyphens/>
        <w:rPr>
          <w:rFonts w:ascii="Times New Roman" w:hAnsi="Times New Roman"/>
          <w:sz w:val="16"/>
        </w:rPr>
      </w:pPr>
    </w:p>
    <w:p w14:paraId="0468865F" w14:textId="77777777" w:rsidR="006C42DA" w:rsidRDefault="006C42DA" w:rsidP="009820EA">
      <w:pPr>
        <w:keepNext/>
        <w:widowControl/>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4</w:t>
      </w:r>
    </w:p>
    <w:p w14:paraId="38F79AEB" w14:textId="77777777" w:rsidR="006C42DA" w:rsidRDefault="006C42DA" w:rsidP="009820EA">
      <w:pPr>
        <w:keepNext/>
        <w:widowControl/>
        <w:tabs>
          <w:tab w:val="left" w:pos="-720"/>
        </w:tabs>
        <w:suppressAutoHyphens/>
        <w:rPr>
          <w:rFonts w:ascii="Times New Roman" w:hAnsi="Times New Roman"/>
          <w:b/>
          <w:sz w:val="16"/>
        </w:rPr>
      </w:pPr>
    </w:p>
    <w:p w14:paraId="0DFEE9E3" w14:textId="77777777" w:rsidR="006C42DA" w:rsidRDefault="006C42DA" w:rsidP="009820EA">
      <w:pPr>
        <w:keepNext/>
        <w:widowControl/>
        <w:tabs>
          <w:tab w:val="center" w:pos="2160"/>
        </w:tabs>
        <w:suppressAutoHyphens/>
        <w:rPr>
          <w:rFonts w:ascii="Times New Roman" w:hAnsi="Times New Roman"/>
          <w:sz w:val="16"/>
        </w:rPr>
      </w:pPr>
      <w:r>
        <w:rPr>
          <w:rFonts w:ascii="Times New Roman" w:hAnsi="Times New Roman"/>
          <w:b/>
          <w:sz w:val="16"/>
        </w:rPr>
        <w:tab/>
        <w:t>DIRECT PERSONNEL EXPENSE</w:t>
      </w:r>
    </w:p>
    <w:p w14:paraId="075F6C01" w14:textId="77777777" w:rsidR="006C42DA" w:rsidRDefault="006C42DA" w:rsidP="009820EA">
      <w:pPr>
        <w:keepNext/>
        <w:widowControl/>
        <w:tabs>
          <w:tab w:val="left" w:pos="-720"/>
        </w:tabs>
        <w:suppressAutoHyphens/>
        <w:rPr>
          <w:rFonts w:ascii="Times New Roman" w:hAnsi="Times New Roman"/>
          <w:sz w:val="16"/>
        </w:rPr>
      </w:pPr>
    </w:p>
    <w:p w14:paraId="72BF213A" w14:textId="3C504B63" w:rsidR="006C42DA" w:rsidRDefault="006C42DA" w:rsidP="009820EA">
      <w:pPr>
        <w:keepNext/>
        <w:widowControl/>
        <w:tabs>
          <w:tab w:val="left" w:pos="-720"/>
        </w:tabs>
        <w:suppressAutoHyphens/>
        <w:rPr>
          <w:rFonts w:ascii="Times New Roman" w:hAnsi="Times New Roman"/>
          <w:sz w:val="16"/>
        </w:rPr>
      </w:pPr>
      <w:r>
        <w:rPr>
          <w:rFonts w:ascii="Times New Roman" w:hAnsi="Times New Roman"/>
          <w:sz w:val="16"/>
        </w:rPr>
        <w:t>4.1 Direct Personnel Expense is defined as the direct salaries as reportable as Gross Wages to the Internal Revenue Service of all the Engineer</w:t>
      </w:r>
      <w:r w:rsidR="004656A3">
        <w:rPr>
          <w:rFonts w:ascii="Times New Roman" w:hAnsi="Times New Roman"/>
          <w:sz w:val="16"/>
        </w:rPr>
        <w:t>’</w:t>
      </w:r>
      <w:r>
        <w:rPr>
          <w:rFonts w:ascii="Times New Roman" w:hAnsi="Times New Roman"/>
          <w:sz w:val="16"/>
        </w:rPr>
        <w:t>s personnel engaged on the Project.</w:t>
      </w:r>
    </w:p>
    <w:p w14:paraId="296A971F" w14:textId="77777777" w:rsidR="006C42DA" w:rsidRDefault="006C42DA">
      <w:pPr>
        <w:tabs>
          <w:tab w:val="left" w:pos="-720"/>
        </w:tabs>
        <w:suppressAutoHyphens/>
        <w:rPr>
          <w:rFonts w:ascii="Times New Roman" w:hAnsi="Times New Roman"/>
          <w:sz w:val="16"/>
        </w:rPr>
      </w:pPr>
    </w:p>
    <w:p w14:paraId="79344D36" w14:textId="77777777" w:rsidR="006C42DA" w:rsidRDefault="006C42DA">
      <w:pPr>
        <w:tabs>
          <w:tab w:val="left" w:pos="-720"/>
        </w:tabs>
        <w:suppressAutoHyphens/>
        <w:rPr>
          <w:rFonts w:ascii="Times New Roman" w:hAnsi="Times New Roman"/>
          <w:sz w:val="16"/>
        </w:rPr>
      </w:pPr>
      <w:r>
        <w:rPr>
          <w:rFonts w:ascii="Times New Roman" w:hAnsi="Times New Roman"/>
          <w:sz w:val="16"/>
        </w:rPr>
        <w:t>4.2 The hourly rates to be used in subparagraph 14.2.1 shall be the direct salaries defined in 4.1 divided by 2080 hours.</w:t>
      </w:r>
    </w:p>
    <w:p w14:paraId="6682FF5C" w14:textId="77777777" w:rsidR="006C42DA" w:rsidRDefault="006C42DA">
      <w:pPr>
        <w:tabs>
          <w:tab w:val="left" w:pos="-720"/>
        </w:tabs>
        <w:suppressAutoHyphens/>
        <w:rPr>
          <w:rFonts w:ascii="Times New Roman" w:hAnsi="Times New Roman"/>
          <w:b/>
          <w:sz w:val="16"/>
          <w:u w:val="single"/>
        </w:rPr>
      </w:pPr>
    </w:p>
    <w:p w14:paraId="4A8B583E"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5</w:t>
      </w:r>
    </w:p>
    <w:p w14:paraId="5EC52AF9" w14:textId="77777777" w:rsidR="006C42DA" w:rsidRDefault="006C42DA">
      <w:pPr>
        <w:tabs>
          <w:tab w:val="left" w:pos="-720"/>
        </w:tabs>
        <w:suppressAutoHyphens/>
        <w:rPr>
          <w:rFonts w:ascii="Times New Roman" w:hAnsi="Times New Roman"/>
          <w:b/>
          <w:sz w:val="16"/>
        </w:rPr>
      </w:pPr>
    </w:p>
    <w:p w14:paraId="4D0E743D" w14:textId="77777777" w:rsidR="006C42DA" w:rsidRDefault="006C42DA">
      <w:pPr>
        <w:tabs>
          <w:tab w:val="center" w:pos="2160"/>
        </w:tabs>
        <w:suppressAutoHyphens/>
        <w:rPr>
          <w:rFonts w:ascii="Times New Roman" w:hAnsi="Times New Roman"/>
          <w:sz w:val="16"/>
          <w:u w:val="single"/>
        </w:rPr>
      </w:pPr>
      <w:r>
        <w:rPr>
          <w:rFonts w:ascii="Times New Roman" w:hAnsi="Times New Roman"/>
          <w:b/>
          <w:sz w:val="16"/>
        </w:rPr>
        <w:tab/>
        <w:t>REIMBURSABLE EXPENSE</w:t>
      </w:r>
    </w:p>
    <w:p w14:paraId="3E8E2393" w14:textId="77777777" w:rsidR="006C42DA" w:rsidRDefault="006C42DA">
      <w:pPr>
        <w:tabs>
          <w:tab w:val="left" w:pos="-720"/>
        </w:tabs>
        <w:suppressAutoHyphens/>
        <w:rPr>
          <w:rFonts w:ascii="Times New Roman" w:hAnsi="Times New Roman"/>
          <w:sz w:val="16"/>
          <w:u w:val="single"/>
        </w:rPr>
      </w:pPr>
    </w:p>
    <w:p w14:paraId="6DF788F4" w14:textId="26567541" w:rsidR="006C42DA" w:rsidRDefault="006C42DA">
      <w:pPr>
        <w:tabs>
          <w:tab w:val="left" w:pos="-720"/>
        </w:tabs>
        <w:suppressAutoHyphens/>
        <w:rPr>
          <w:rFonts w:ascii="Times New Roman" w:hAnsi="Times New Roman"/>
          <w:sz w:val="16"/>
        </w:rPr>
      </w:pPr>
      <w:r>
        <w:rPr>
          <w:rFonts w:ascii="Times New Roman" w:hAnsi="Times New Roman"/>
          <w:sz w:val="16"/>
        </w:rPr>
        <w:t>5.1 Reimbursable Expenses are in addition to the compensation for Basic and Additional Services and include actual expenditures made by the Engineer and the Engineer</w:t>
      </w:r>
      <w:r w:rsidR="004656A3">
        <w:rPr>
          <w:rFonts w:ascii="Times New Roman" w:hAnsi="Times New Roman"/>
          <w:sz w:val="16"/>
        </w:rPr>
        <w:t>’</w:t>
      </w:r>
      <w:r>
        <w:rPr>
          <w:rFonts w:ascii="Times New Roman" w:hAnsi="Times New Roman"/>
          <w:sz w:val="16"/>
        </w:rPr>
        <w:t>s employees and consultants in the interest of the Project for the expenses listed in the following subparagraphs:</w:t>
      </w:r>
    </w:p>
    <w:p w14:paraId="4C4DEE94" w14:textId="77777777" w:rsidR="006C42DA" w:rsidRDefault="006C42DA">
      <w:pPr>
        <w:tabs>
          <w:tab w:val="left" w:pos="-720"/>
        </w:tabs>
        <w:suppressAutoHyphens/>
        <w:rPr>
          <w:rFonts w:ascii="Times New Roman" w:hAnsi="Times New Roman"/>
          <w:sz w:val="16"/>
        </w:rPr>
      </w:pPr>
    </w:p>
    <w:p w14:paraId="64C67A02"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5.1.1 Expenses for Pre-Approved Out of Town Travel or For Travel to RIT by </w:t>
      </w:r>
      <w:proofErr w:type="gramStart"/>
      <w:r>
        <w:rPr>
          <w:rFonts w:ascii="Times New Roman" w:hAnsi="Times New Roman"/>
          <w:sz w:val="16"/>
        </w:rPr>
        <w:t>Out of Town</w:t>
      </w:r>
      <w:proofErr w:type="gramEnd"/>
      <w:r>
        <w:rPr>
          <w:rFonts w:ascii="Times New Roman" w:hAnsi="Times New Roman"/>
          <w:sz w:val="16"/>
        </w:rPr>
        <w:t xml:space="preserve"> Firms: </w:t>
      </w:r>
    </w:p>
    <w:p w14:paraId="2D437B31" w14:textId="77777777" w:rsidR="006C42DA" w:rsidRDefault="006C42DA">
      <w:pPr>
        <w:tabs>
          <w:tab w:val="left" w:pos="-720"/>
        </w:tabs>
        <w:suppressAutoHyphens/>
        <w:rPr>
          <w:rFonts w:ascii="Times New Roman" w:hAnsi="Times New Roman"/>
          <w:sz w:val="16"/>
        </w:rPr>
      </w:pPr>
    </w:p>
    <w:p w14:paraId="10D9BFD3" w14:textId="01991E83"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w:t>
      </w:r>
      <w:r w:rsidR="008F51A3">
        <w:rPr>
          <w:rFonts w:ascii="Times New Roman" w:hAnsi="Times New Roman"/>
          <w:sz w:val="16"/>
        </w:rPr>
        <w:t>1 Coach</w:t>
      </w:r>
      <w:r>
        <w:rPr>
          <w:rFonts w:ascii="Times New Roman" w:hAnsi="Times New Roman"/>
          <w:sz w:val="16"/>
        </w:rPr>
        <w:t xml:space="preserve"> or promotional fare air travel at the most economical rates (or automobile reimbursement at the current IRS allowance if less than air fare). First or Business class is not allowed nor can air carrier selection be biased by any traveler</w:t>
      </w:r>
      <w:r w:rsidR="004656A3">
        <w:rPr>
          <w:rFonts w:ascii="Times New Roman" w:hAnsi="Times New Roman"/>
          <w:sz w:val="16"/>
        </w:rPr>
        <w:t>’</w:t>
      </w:r>
      <w:r>
        <w:rPr>
          <w:rFonts w:ascii="Times New Roman" w:hAnsi="Times New Roman"/>
          <w:sz w:val="16"/>
        </w:rPr>
        <w:t>s frequent flyer affiliation.  The lowest applicable air travel will take precedence over frequent flyer programs.   Private airplanes are generally prohibited.  RIT will reimburse the cost of rail fare not to exceed the cost of the lowest applicable air fare.</w:t>
      </w:r>
    </w:p>
    <w:p w14:paraId="0CA0BDE6" w14:textId="6B358155"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w:t>
      </w:r>
      <w:r w:rsidR="008F51A3">
        <w:rPr>
          <w:rFonts w:ascii="Times New Roman" w:hAnsi="Times New Roman"/>
          <w:sz w:val="16"/>
        </w:rPr>
        <w:t>2 Per</w:t>
      </w:r>
      <w:r>
        <w:rPr>
          <w:rFonts w:ascii="Times New Roman" w:hAnsi="Times New Roman"/>
          <w:sz w:val="16"/>
        </w:rPr>
        <w:t xml:space="preserve"> Diem food expenses not to exceed $50.00 (including tax and gratuity).  When in Rochester, only meals purchased at </w:t>
      </w:r>
      <w:r w:rsidR="008F51A3">
        <w:rPr>
          <w:rFonts w:ascii="Times New Roman" w:hAnsi="Times New Roman"/>
          <w:sz w:val="16"/>
        </w:rPr>
        <w:t>owner-operated</w:t>
      </w:r>
      <w:r>
        <w:rPr>
          <w:rFonts w:ascii="Times New Roman" w:hAnsi="Times New Roman"/>
          <w:sz w:val="16"/>
        </w:rPr>
        <w:t xml:space="preserve"> establishments will be reimbursed.</w:t>
      </w:r>
    </w:p>
    <w:p w14:paraId="0DA1D588" w14:textId="316C2CBD"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w:t>
      </w:r>
      <w:r w:rsidR="008F51A3">
        <w:rPr>
          <w:rFonts w:ascii="Times New Roman" w:hAnsi="Times New Roman"/>
          <w:sz w:val="16"/>
        </w:rPr>
        <w:t>3 Lodging</w:t>
      </w:r>
      <w:r>
        <w:rPr>
          <w:rFonts w:ascii="Times New Roman" w:hAnsi="Times New Roman"/>
          <w:sz w:val="16"/>
        </w:rPr>
        <w:t xml:space="preserve"> in commercial class hotels and motels to a maximum of $100.00 pr night (including tax and gratuity).  Travelers to </w:t>
      </w:r>
      <w:smartTag w:uri="urn:schemas-microsoft-com:office:smarttags" w:element="City">
        <w:r>
          <w:rPr>
            <w:rFonts w:ascii="Times New Roman" w:hAnsi="Times New Roman"/>
            <w:sz w:val="16"/>
          </w:rPr>
          <w:t>Rochester</w:t>
        </w:r>
      </w:smartTag>
      <w:r>
        <w:rPr>
          <w:rFonts w:ascii="Times New Roman" w:hAnsi="Times New Roman"/>
          <w:sz w:val="16"/>
        </w:rPr>
        <w:t xml:space="preserve"> must book all lodging at the RIT Inn and </w:t>
      </w:r>
      <w:smartTag w:uri="urn:schemas-microsoft-com:office:smarttags" w:element="PlaceName">
        <w:smartTag w:uri="urn:schemas-microsoft-com:office:smarttags" w:element="place">
          <w:r>
            <w:rPr>
              <w:rFonts w:ascii="Times New Roman" w:hAnsi="Times New Roman"/>
              <w:sz w:val="16"/>
            </w:rPr>
            <w:t>Conference</w:t>
          </w:r>
        </w:smartTag>
        <w:r>
          <w:rPr>
            <w:rFonts w:ascii="Times New Roman" w:hAnsi="Times New Roman"/>
            <w:sz w:val="16"/>
          </w:rPr>
          <w:t xml:space="preserve"> </w:t>
        </w:r>
        <w:smartTag w:uri="urn:schemas-microsoft-com:office:smarttags" w:element="PlaceType">
          <w:r>
            <w:rPr>
              <w:rFonts w:ascii="Times New Roman" w:hAnsi="Times New Roman"/>
              <w:sz w:val="16"/>
            </w:rPr>
            <w:t>Center</w:t>
          </w:r>
        </w:smartTag>
      </w:smartTag>
      <w:r>
        <w:rPr>
          <w:rFonts w:ascii="Times New Roman" w:hAnsi="Times New Roman"/>
          <w:sz w:val="16"/>
        </w:rPr>
        <w:t xml:space="preserve">.  Other </w:t>
      </w:r>
      <w:proofErr w:type="gramStart"/>
      <w:r>
        <w:rPr>
          <w:rFonts w:ascii="Times New Roman" w:hAnsi="Times New Roman"/>
          <w:sz w:val="16"/>
        </w:rPr>
        <w:t>accommodations</w:t>
      </w:r>
      <w:proofErr w:type="gramEnd"/>
      <w:r>
        <w:rPr>
          <w:rFonts w:ascii="Times New Roman" w:hAnsi="Times New Roman"/>
          <w:sz w:val="16"/>
        </w:rPr>
        <w:t xml:space="preserve"> will only be approved for reimbursement if the RIT Inn and </w:t>
      </w:r>
      <w:smartTag w:uri="urn:schemas-microsoft-com:office:smarttags" w:element="PlaceName">
        <w:smartTag w:uri="urn:schemas-microsoft-com:office:smarttags" w:element="place">
          <w:r>
            <w:rPr>
              <w:rFonts w:ascii="Times New Roman" w:hAnsi="Times New Roman"/>
              <w:sz w:val="16"/>
            </w:rPr>
            <w:t>Conference</w:t>
          </w:r>
        </w:smartTag>
        <w:r>
          <w:rPr>
            <w:rFonts w:ascii="Times New Roman" w:hAnsi="Times New Roman"/>
            <w:sz w:val="16"/>
          </w:rPr>
          <w:t xml:space="preserve"> </w:t>
        </w:r>
        <w:smartTag w:uri="urn:schemas-microsoft-com:office:smarttags" w:element="PlaceType">
          <w:r>
            <w:rPr>
              <w:rFonts w:ascii="Times New Roman" w:hAnsi="Times New Roman"/>
              <w:sz w:val="16"/>
            </w:rPr>
            <w:t>Center</w:t>
          </w:r>
        </w:smartTag>
      </w:smartTag>
      <w:r>
        <w:rPr>
          <w:rFonts w:ascii="Times New Roman" w:hAnsi="Times New Roman"/>
          <w:sz w:val="16"/>
        </w:rPr>
        <w:t xml:space="preserve"> cannot accommodate lodging needs.</w:t>
      </w:r>
    </w:p>
    <w:p w14:paraId="148985FF" w14:textId="13D3CA81" w:rsidR="006C42DA" w:rsidRDefault="006C42DA">
      <w:pPr>
        <w:tabs>
          <w:tab w:val="left" w:pos="-720"/>
        </w:tabs>
        <w:suppressAutoHyphens/>
        <w:rPr>
          <w:rFonts w:ascii="Times New Roman" w:hAnsi="Times New Roman"/>
          <w:sz w:val="16"/>
        </w:rPr>
      </w:pPr>
      <w:r>
        <w:rPr>
          <w:rFonts w:ascii="Times New Roman" w:hAnsi="Times New Roman"/>
          <w:sz w:val="16"/>
        </w:rPr>
        <w:tab/>
        <w:t>.</w:t>
      </w:r>
      <w:r w:rsidR="008F51A3">
        <w:rPr>
          <w:rFonts w:ascii="Times New Roman" w:hAnsi="Times New Roman"/>
          <w:sz w:val="16"/>
        </w:rPr>
        <w:t>4 Compact</w:t>
      </w:r>
      <w:r>
        <w:rPr>
          <w:rFonts w:ascii="Times New Roman" w:hAnsi="Times New Roman"/>
          <w:sz w:val="16"/>
        </w:rPr>
        <w:t xml:space="preserve"> vehicle rental or taxi.</w:t>
      </w:r>
    </w:p>
    <w:p w14:paraId="7AE634F7" w14:textId="59E56273" w:rsidR="006C42DA" w:rsidRDefault="006C42DA">
      <w:pPr>
        <w:tabs>
          <w:tab w:val="left" w:pos="-720"/>
        </w:tabs>
        <w:suppressAutoHyphens/>
        <w:rPr>
          <w:rFonts w:ascii="Times New Roman" w:hAnsi="Times New Roman"/>
          <w:sz w:val="16"/>
        </w:rPr>
      </w:pPr>
      <w:r>
        <w:rPr>
          <w:rFonts w:ascii="Times New Roman" w:hAnsi="Times New Roman"/>
          <w:sz w:val="16"/>
        </w:rPr>
        <w:tab/>
        <w:t>.</w:t>
      </w:r>
      <w:r w:rsidR="008F51A3">
        <w:rPr>
          <w:rFonts w:ascii="Times New Roman" w:hAnsi="Times New Roman"/>
          <w:sz w:val="16"/>
        </w:rPr>
        <w:t>5 Expenses</w:t>
      </w:r>
      <w:r>
        <w:rPr>
          <w:rFonts w:ascii="Times New Roman" w:hAnsi="Times New Roman"/>
          <w:sz w:val="16"/>
        </w:rPr>
        <w:t xml:space="preserve"> associated with baggage handling.</w:t>
      </w:r>
    </w:p>
    <w:p w14:paraId="6C8AE3CF" w14:textId="7A47BF2F"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w:t>
      </w:r>
      <w:r w:rsidR="008F51A3">
        <w:rPr>
          <w:rFonts w:ascii="Times New Roman" w:hAnsi="Times New Roman"/>
          <w:sz w:val="16"/>
        </w:rPr>
        <w:t xml:space="preserve">6 </w:t>
      </w:r>
      <w:proofErr w:type="gramStart"/>
      <w:r w:rsidR="008F51A3">
        <w:rPr>
          <w:rFonts w:ascii="Times New Roman" w:hAnsi="Times New Roman"/>
          <w:sz w:val="16"/>
        </w:rPr>
        <w:t>Business</w:t>
      </w:r>
      <w:r>
        <w:rPr>
          <w:rFonts w:ascii="Times New Roman" w:hAnsi="Times New Roman"/>
          <w:sz w:val="16"/>
        </w:rPr>
        <w:t xml:space="preserve"> related</w:t>
      </w:r>
      <w:proofErr w:type="gramEnd"/>
      <w:r>
        <w:rPr>
          <w:rFonts w:ascii="Times New Roman" w:hAnsi="Times New Roman"/>
          <w:sz w:val="16"/>
        </w:rPr>
        <w:t xml:space="preserve"> telephone calls, telegrams and facsimiles.</w:t>
      </w:r>
    </w:p>
    <w:p w14:paraId="2752749C"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 xml:space="preserve">.7 In reporting travel outside the </w:t>
      </w:r>
      <w:smartTag w:uri="urn:schemas-microsoft-com:office:smarttags" w:element="country-region">
        <w:smartTag w:uri="urn:schemas-microsoft-com:office:smarttags" w:element="place">
          <w:r>
            <w:rPr>
              <w:rFonts w:ascii="Times New Roman" w:hAnsi="Times New Roman"/>
              <w:sz w:val="16"/>
            </w:rPr>
            <w:t>United States</w:t>
          </w:r>
        </w:smartTag>
      </w:smartTag>
      <w:r>
        <w:rPr>
          <w:rFonts w:ascii="Times New Roman" w:hAnsi="Times New Roman"/>
          <w:sz w:val="16"/>
        </w:rPr>
        <w:t xml:space="preserve">, the rate used in converting foreign currency to U.S. dollars </w:t>
      </w:r>
      <w:r>
        <w:rPr>
          <w:rFonts w:ascii="Times New Roman" w:hAnsi="Times New Roman"/>
          <w:sz w:val="16"/>
          <w:u w:val="single"/>
        </w:rPr>
        <w:t>must</w:t>
      </w:r>
      <w:r>
        <w:rPr>
          <w:rFonts w:ascii="Times New Roman" w:hAnsi="Times New Roman"/>
          <w:sz w:val="16"/>
        </w:rPr>
        <w:t xml:space="preserve"> be indicated on a Travel Expense Form.  The rate must </w:t>
      </w:r>
      <w:proofErr w:type="gramStart"/>
      <w:r>
        <w:rPr>
          <w:rFonts w:ascii="Times New Roman" w:hAnsi="Times New Roman"/>
          <w:sz w:val="16"/>
        </w:rPr>
        <w:t>be that</w:t>
      </w:r>
      <w:proofErr w:type="gramEnd"/>
      <w:r>
        <w:rPr>
          <w:rFonts w:ascii="Times New Roman" w:hAnsi="Times New Roman"/>
          <w:sz w:val="16"/>
        </w:rPr>
        <w:t xml:space="preserve"> used at the time of the transaction, not the rate in effect at the time the Travel Expense Form is submitted. </w:t>
      </w:r>
    </w:p>
    <w:p w14:paraId="21505A9E" w14:textId="77777777" w:rsidR="006C42DA" w:rsidRDefault="006C42DA">
      <w:pPr>
        <w:tabs>
          <w:tab w:val="left" w:pos="-720"/>
        </w:tabs>
        <w:suppressAutoHyphens/>
        <w:rPr>
          <w:rFonts w:ascii="Times New Roman" w:hAnsi="Times New Roman"/>
          <w:sz w:val="16"/>
        </w:rPr>
      </w:pPr>
    </w:p>
    <w:p w14:paraId="22B11FFD" w14:textId="715A8661" w:rsidR="006C42DA" w:rsidRDefault="006C42DA">
      <w:pPr>
        <w:tabs>
          <w:tab w:val="left" w:pos="-720"/>
        </w:tabs>
        <w:suppressAutoHyphens/>
        <w:rPr>
          <w:rFonts w:ascii="Times New Roman" w:hAnsi="Times New Roman"/>
          <w:sz w:val="16"/>
        </w:rPr>
      </w:pPr>
      <w:r>
        <w:rPr>
          <w:rFonts w:ascii="Times New Roman" w:hAnsi="Times New Roman"/>
          <w:sz w:val="16"/>
        </w:rPr>
        <w:t>5.1.2 Expense of reproductions, postage and handling of Drawings, Specifications and other documents, excluding reproductions for the office use of the Engineer and the Engineer</w:t>
      </w:r>
      <w:r w:rsidR="004656A3">
        <w:rPr>
          <w:rFonts w:ascii="Times New Roman" w:hAnsi="Times New Roman"/>
          <w:sz w:val="16"/>
        </w:rPr>
        <w:t>’</w:t>
      </w:r>
      <w:r>
        <w:rPr>
          <w:rFonts w:ascii="Times New Roman" w:hAnsi="Times New Roman"/>
          <w:sz w:val="16"/>
        </w:rPr>
        <w:t>s consultants.</w:t>
      </w:r>
    </w:p>
    <w:p w14:paraId="0024F66B" w14:textId="77777777" w:rsidR="006C42DA" w:rsidRDefault="006C42DA">
      <w:pPr>
        <w:tabs>
          <w:tab w:val="left" w:pos="-720"/>
        </w:tabs>
        <w:suppressAutoHyphens/>
        <w:rPr>
          <w:rFonts w:ascii="Times New Roman" w:hAnsi="Times New Roman"/>
          <w:sz w:val="16"/>
        </w:rPr>
      </w:pPr>
    </w:p>
    <w:p w14:paraId="250E219E" w14:textId="77777777" w:rsidR="006C42DA" w:rsidRDefault="006C42DA">
      <w:pPr>
        <w:tabs>
          <w:tab w:val="left" w:pos="-720"/>
        </w:tabs>
        <w:suppressAutoHyphens/>
        <w:rPr>
          <w:rFonts w:ascii="Times New Roman" w:hAnsi="Times New Roman"/>
          <w:sz w:val="16"/>
        </w:rPr>
      </w:pPr>
      <w:r>
        <w:rPr>
          <w:rFonts w:ascii="Times New Roman" w:hAnsi="Times New Roman"/>
          <w:sz w:val="16"/>
        </w:rPr>
        <w:t>5.1.3 Expenses of data processing and photographic production techniques when used in connection with Additional Services.</w:t>
      </w:r>
    </w:p>
    <w:p w14:paraId="2A2C6D76" w14:textId="77777777" w:rsidR="006C42DA" w:rsidRDefault="006C42DA">
      <w:pPr>
        <w:tabs>
          <w:tab w:val="left" w:pos="-720"/>
        </w:tabs>
        <w:suppressAutoHyphens/>
        <w:rPr>
          <w:rFonts w:ascii="Times New Roman" w:hAnsi="Times New Roman"/>
          <w:sz w:val="16"/>
        </w:rPr>
      </w:pPr>
    </w:p>
    <w:p w14:paraId="05701F8A"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5.1.4 If authorized in advance by the Owner, expense of overtime work </w:t>
      </w:r>
      <w:proofErr w:type="gramStart"/>
      <w:r>
        <w:rPr>
          <w:rFonts w:ascii="Times New Roman" w:hAnsi="Times New Roman"/>
          <w:sz w:val="16"/>
        </w:rPr>
        <w:t>requiring</w:t>
      </w:r>
      <w:proofErr w:type="gramEnd"/>
      <w:r>
        <w:rPr>
          <w:rFonts w:ascii="Times New Roman" w:hAnsi="Times New Roman"/>
          <w:sz w:val="16"/>
        </w:rPr>
        <w:t xml:space="preserve"> higher than regular rates.</w:t>
      </w:r>
    </w:p>
    <w:p w14:paraId="3976922D" w14:textId="77777777" w:rsidR="006C42DA" w:rsidRDefault="006C42DA">
      <w:pPr>
        <w:tabs>
          <w:tab w:val="left" w:pos="-720"/>
        </w:tabs>
        <w:suppressAutoHyphens/>
        <w:rPr>
          <w:rFonts w:ascii="Times New Roman" w:hAnsi="Times New Roman"/>
          <w:sz w:val="16"/>
        </w:rPr>
      </w:pPr>
    </w:p>
    <w:p w14:paraId="14D2A629" w14:textId="77777777" w:rsidR="006C42DA" w:rsidRDefault="006C42DA">
      <w:pPr>
        <w:tabs>
          <w:tab w:val="left" w:pos="-720"/>
        </w:tabs>
        <w:suppressAutoHyphens/>
        <w:rPr>
          <w:rFonts w:ascii="Times New Roman" w:hAnsi="Times New Roman"/>
          <w:sz w:val="16"/>
        </w:rPr>
      </w:pPr>
      <w:r>
        <w:rPr>
          <w:rFonts w:ascii="Times New Roman" w:hAnsi="Times New Roman"/>
          <w:sz w:val="16"/>
        </w:rPr>
        <w:t>5.1.5 Expense of models and mock-ups requested by the Owner.</w:t>
      </w:r>
    </w:p>
    <w:p w14:paraId="703D3641" w14:textId="77777777" w:rsidR="006C42DA" w:rsidRDefault="006C42DA">
      <w:pPr>
        <w:tabs>
          <w:tab w:val="left" w:pos="-720"/>
        </w:tabs>
        <w:suppressAutoHyphens/>
        <w:rPr>
          <w:rFonts w:ascii="Times New Roman" w:hAnsi="Times New Roman"/>
          <w:sz w:val="16"/>
        </w:rPr>
      </w:pPr>
    </w:p>
    <w:p w14:paraId="775740C3" w14:textId="58FA2148" w:rsidR="006C42DA" w:rsidRDefault="006C42DA">
      <w:pPr>
        <w:tabs>
          <w:tab w:val="left" w:pos="-720"/>
        </w:tabs>
        <w:suppressAutoHyphens/>
        <w:rPr>
          <w:rFonts w:ascii="Times New Roman" w:hAnsi="Times New Roman"/>
          <w:sz w:val="16"/>
        </w:rPr>
      </w:pPr>
      <w:r>
        <w:rPr>
          <w:rFonts w:ascii="Times New Roman" w:hAnsi="Times New Roman"/>
          <w:sz w:val="16"/>
        </w:rPr>
        <w:t xml:space="preserve">5.1.6 Expense of any additional insurance coverage or limits, including professional liability insurance above those specified in Article XV, requested by the Owner </w:t>
      </w:r>
      <w:proofErr w:type="gramStart"/>
      <w:r>
        <w:rPr>
          <w:rFonts w:ascii="Times New Roman" w:hAnsi="Times New Roman"/>
          <w:sz w:val="16"/>
        </w:rPr>
        <w:t>in excess of</w:t>
      </w:r>
      <w:proofErr w:type="gramEnd"/>
      <w:r>
        <w:rPr>
          <w:rFonts w:ascii="Times New Roman" w:hAnsi="Times New Roman"/>
          <w:sz w:val="16"/>
        </w:rPr>
        <w:t xml:space="preserve"> that normally carried by the Engineer and the Engineer</w:t>
      </w:r>
      <w:r w:rsidR="004656A3">
        <w:rPr>
          <w:rFonts w:ascii="Times New Roman" w:hAnsi="Times New Roman"/>
          <w:sz w:val="16"/>
        </w:rPr>
        <w:t>’</w:t>
      </w:r>
      <w:r>
        <w:rPr>
          <w:rFonts w:ascii="Times New Roman" w:hAnsi="Times New Roman"/>
          <w:sz w:val="16"/>
        </w:rPr>
        <w:t>s consultants.</w:t>
      </w:r>
    </w:p>
    <w:p w14:paraId="695C816F" w14:textId="77777777" w:rsidR="006C42DA" w:rsidRDefault="006C42DA">
      <w:pPr>
        <w:tabs>
          <w:tab w:val="left" w:pos="-720"/>
        </w:tabs>
        <w:suppressAutoHyphens/>
        <w:rPr>
          <w:rFonts w:ascii="Times New Roman" w:hAnsi="Times New Roman"/>
          <w:sz w:val="16"/>
        </w:rPr>
      </w:pPr>
    </w:p>
    <w:p w14:paraId="1CDE5E43" w14:textId="77777777" w:rsidR="006C42DA" w:rsidRDefault="006C42DA" w:rsidP="009820EA">
      <w:pPr>
        <w:keepNext/>
        <w:widowControl/>
        <w:tabs>
          <w:tab w:val="left" w:pos="-720"/>
        </w:tabs>
        <w:suppressAutoHyphens/>
        <w:rPr>
          <w:rFonts w:ascii="Times New Roman" w:hAnsi="Times New Roman"/>
          <w:sz w:val="16"/>
        </w:rPr>
      </w:pPr>
      <w:r>
        <w:rPr>
          <w:rFonts w:ascii="Times New Roman" w:hAnsi="Times New Roman"/>
          <w:sz w:val="16"/>
        </w:rPr>
        <w:lastRenderedPageBreak/>
        <w:t>5.1.7 Project expenses for long distance communications and fees paid for securing approval of authorities having jurisdiction over the Project.</w:t>
      </w:r>
    </w:p>
    <w:p w14:paraId="19D2E923" w14:textId="77777777" w:rsidR="006C42DA" w:rsidRDefault="006C42DA">
      <w:pPr>
        <w:tabs>
          <w:tab w:val="left" w:pos="-720"/>
        </w:tabs>
        <w:suppressAutoHyphens/>
        <w:rPr>
          <w:rFonts w:ascii="Times New Roman" w:hAnsi="Times New Roman"/>
          <w:sz w:val="16"/>
        </w:rPr>
      </w:pPr>
    </w:p>
    <w:p w14:paraId="4B46B16A" w14:textId="1E3A2017" w:rsidR="006C42DA" w:rsidRDefault="006C42DA">
      <w:pPr>
        <w:tabs>
          <w:tab w:val="left" w:pos="-720"/>
        </w:tabs>
        <w:suppressAutoHyphens/>
        <w:rPr>
          <w:rFonts w:ascii="Times New Roman" w:hAnsi="Times New Roman"/>
          <w:sz w:val="16"/>
        </w:rPr>
      </w:pPr>
      <w:r>
        <w:rPr>
          <w:rFonts w:ascii="Times New Roman" w:hAnsi="Times New Roman"/>
          <w:sz w:val="16"/>
        </w:rPr>
        <w:t>5.2 The Engineer, the Engineer</w:t>
      </w:r>
      <w:r w:rsidR="004656A3">
        <w:rPr>
          <w:rFonts w:ascii="Times New Roman" w:hAnsi="Times New Roman"/>
          <w:sz w:val="16"/>
        </w:rPr>
        <w:t>’</w:t>
      </w:r>
      <w:r>
        <w:rPr>
          <w:rFonts w:ascii="Times New Roman" w:hAnsi="Times New Roman"/>
          <w:sz w:val="16"/>
        </w:rPr>
        <w:t xml:space="preserve">s employees and consultants shall </w:t>
      </w:r>
      <w:r>
        <w:rPr>
          <w:rFonts w:ascii="Times New Roman" w:hAnsi="Times New Roman"/>
          <w:b/>
          <w:sz w:val="16"/>
        </w:rPr>
        <w:t>NOT</w:t>
      </w:r>
      <w:r>
        <w:rPr>
          <w:rFonts w:ascii="Times New Roman" w:hAnsi="Times New Roman"/>
          <w:sz w:val="16"/>
        </w:rPr>
        <w:t xml:space="preserve"> be reimbursed for the expenses listed in the following subparagraphs:</w:t>
      </w:r>
    </w:p>
    <w:p w14:paraId="72111735" w14:textId="77777777" w:rsidR="006C42DA" w:rsidRDefault="006C42DA">
      <w:pPr>
        <w:tabs>
          <w:tab w:val="left" w:pos="-720"/>
        </w:tabs>
        <w:suppressAutoHyphens/>
        <w:rPr>
          <w:rFonts w:ascii="Times New Roman" w:hAnsi="Times New Roman"/>
          <w:sz w:val="16"/>
        </w:rPr>
      </w:pPr>
    </w:p>
    <w:p w14:paraId="14B43515" w14:textId="77777777" w:rsidR="006C42DA" w:rsidRDefault="006C42DA">
      <w:pPr>
        <w:tabs>
          <w:tab w:val="left" w:pos="-720"/>
        </w:tabs>
        <w:suppressAutoHyphens/>
        <w:rPr>
          <w:rFonts w:ascii="Times New Roman" w:hAnsi="Times New Roman"/>
          <w:sz w:val="16"/>
        </w:rPr>
      </w:pPr>
      <w:r>
        <w:rPr>
          <w:rFonts w:ascii="Times New Roman" w:hAnsi="Times New Roman"/>
          <w:sz w:val="16"/>
        </w:rPr>
        <w:t>5.2.1 Expenses of in town travel to and from the site.</w:t>
      </w:r>
    </w:p>
    <w:p w14:paraId="60651E99" w14:textId="77777777" w:rsidR="006C42DA" w:rsidRDefault="006C42DA">
      <w:pPr>
        <w:tabs>
          <w:tab w:val="left" w:pos="-720"/>
        </w:tabs>
        <w:suppressAutoHyphens/>
        <w:rPr>
          <w:rFonts w:ascii="Times New Roman" w:hAnsi="Times New Roman"/>
          <w:sz w:val="16"/>
        </w:rPr>
      </w:pPr>
    </w:p>
    <w:p w14:paraId="2253C7B9" w14:textId="5E2107A4" w:rsidR="006C42DA" w:rsidRDefault="006C42DA">
      <w:pPr>
        <w:tabs>
          <w:tab w:val="left" w:pos="-720"/>
        </w:tabs>
        <w:suppressAutoHyphens/>
        <w:rPr>
          <w:rFonts w:ascii="Times New Roman" w:hAnsi="Times New Roman"/>
          <w:sz w:val="16"/>
        </w:rPr>
      </w:pPr>
      <w:r>
        <w:rPr>
          <w:rFonts w:ascii="Times New Roman" w:hAnsi="Times New Roman"/>
          <w:sz w:val="16"/>
        </w:rPr>
        <w:t>5.2.2 Overhead or general operating expenses of the Engineer</w:t>
      </w:r>
      <w:r w:rsidR="004656A3">
        <w:rPr>
          <w:rFonts w:ascii="Times New Roman" w:hAnsi="Times New Roman"/>
          <w:sz w:val="16"/>
        </w:rPr>
        <w:t>’</w:t>
      </w:r>
      <w:r>
        <w:rPr>
          <w:rFonts w:ascii="Times New Roman" w:hAnsi="Times New Roman"/>
          <w:sz w:val="16"/>
        </w:rPr>
        <w:t>s office.</w:t>
      </w:r>
    </w:p>
    <w:p w14:paraId="0321CC84" w14:textId="77777777" w:rsidR="006C42DA" w:rsidRDefault="006C42DA">
      <w:pPr>
        <w:tabs>
          <w:tab w:val="left" w:pos="-720"/>
        </w:tabs>
        <w:suppressAutoHyphens/>
        <w:rPr>
          <w:rFonts w:ascii="Times New Roman" w:hAnsi="Times New Roman"/>
          <w:sz w:val="16"/>
        </w:rPr>
      </w:pPr>
    </w:p>
    <w:p w14:paraId="42AFA24B" w14:textId="77777777" w:rsidR="006C42DA" w:rsidRDefault="006C42DA">
      <w:pPr>
        <w:tabs>
          <w:tab w:val="left" w:pos="-720"/>
        </w:tabs>
        <w:suppressAutoHyphens/>
        <w:rPr>
          <w:rFonts w:ascii="Times New Roman" w:hAnsi="Times New Roman"/>
          <w:sz w:val="16"/>
        </w:rPr>
      </w:pPr>
      <w:r>
        <w:rPr>
          <w:rFonts w:ascii="Times New Roman" w:hAnsi="Times New Roman"/>
          <w:sz w:val="16"/>
        </w:rPr>
        <w:t>5.2.3 Costs due to the negligence of the Engineer.</w:t>
      </w:r>
    </w:p>
    <w:p w14:paraId="66F1F5E1" w14:textId="77777777" w:rsidR="006C42DA" w:rsidRDefault="006C42DA">
      <w:pPr>
        <w:tabs>
          <w:tab w:val="left" w:pos="-720"/>
        </w:tabs>
        <w:suppressAutoHyphens/>
        <w:rPr>
          <w:rFonts w:ascii="Times New Roman" w:hAnsi="Times New Roman"/>
          <w:sz w:val="16"/>
        </w:rPr>
      </w:pPr>
    </w:p>
    <w:p w14:paraId="6B72B963" w14:textId="77777777" w:rsidR="006C42DA" w:rsidRDefault="006C42DA">
      <w:pPr>
        <w:tabs>
          <w:tab w:val="left" w:pos="-720"/>
        </w:tabs>
        <w:suppressAutoHyphens/>
        <w:rPr>
          <w:rFonts w:ascii="Times New Roman" w:hAnsi="Times New Roman"/>
          <w:sz w:val="16"/>
        </w:rPr>
      </w:pPr>
      <w:r>
        <w:rPr>
          <w:rFonts w:ascii="Times New Roman" w:hAnsi="Times New Roman"/>
          <w:sz w:val="16"/>
        </w:rPr>
        <w:t>5.2.4 Non-transportation Expenses- Non-reimbursable.</w:t>
      </w:r>
    </w:p>
    <w:p w14:paraId="2B3F0673" w14:textId="77777777" w:rsidR="006C42DA" w:rsidRDefault="006C42DA">
      <w:pPr>
        <w:tabs>
          <w:tab w:val="left" w:pos="-720"/>
        </w:tabs>
        <w:suppressAutoHyphens/>
        <w:rPr>
          <w:rFonts w:ascii="Times New Roman" w:hAnsi="Times New Roman"/>
          <w:sz w:val="16"/>
        </w:rPr>
      </w:pPr>
    </w:p>
    <w:p w14:paraId="2BE72A71"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.1 Personal entertainment, including movies in the hotel room.</w:t>
      </w:r>
    </w:p>
    <w:p w14:paraId="5E540186" w14:textId="09788CFC"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.2 Costs incurred by traveler</w:t>
      </w:r>
      <w:r w:rsidR="004656A3">
        <w:rPr>
          <w:rFonts w:ascii="Times New Roman" w:hAnsi="Times New Roman"/>
          <w:sz w:val="16"/>
        </w:rPr>
        <w:t>’</w:t>
      </w:r>
      <w:r>
        <w:rPr>
          <w:rFonts w:ascii="Times New Roman" w:hAnsi="Times New Roman"/>
          <w:sz w:val="16"/>
        </w:rPr>
        <w:t>s failure to cancel transportation or hotel reservations.</w:t>
      </w:r>
    </w:p>
    <w:p w14:paraId="57CB4EAA"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.3 Additional travel insurance and travel accident insurance premiums.</w:t>
      </w:r>
    </w:p>
    <w:p w14:paraId="2D95B98F"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 xml:space="preserve">.4 Laundry or cleaning for </w:t>
      </w:r>
      <w:proofErr w:type="gramStart"/>
      <w:r>
        <w:rPr>
          <w:rFonts w:ascii="Times New Roman" w:hAnsi="Times New Roman"/>
          <w:sz w:val="16"/>
        </w:rPr>
        <w:t>trips</w:t>
      </w:r>
      <w:proofErr w:type="gramEnd"/>
      <w:r>
        <w:rPr>
          <w:rFonts w:ascii="Times New Roman" w:hAnsi="Times New Roman"/>
          <w:sz w:val="16"/>
        </w:rPr>
        <w:t xml:space="preserve"> less than one week.</w:t>
      </w:r>
    </w:p>
    <w:p w14:paraId="63FC68B5"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.5 Magazines, newspapers.</w:t>
      </w:r>
    </w:p>
    <w:p w14:paraId="6549C5B6"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.6 Medicines.</w:t>
      </w:r>
    </w:p>
    <w:p w14:paraId="5A32CEC7"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.7 Hairstyling and haircuts</w:t>
      </w:r>
    </w:p>
    <w:p w14:paraId="6A338534"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.8 Babysitting</w:t>
      </w:r>
    </w:p>
    <w:p w14:paraId="5589FEB8"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.9 Excessive personal telephone calls (more than one per day).</w:t>
      </w:r>
    </w:p>
    <w:p w14:paraId="29FDC917"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.10 Other expenses not directly related to the performance of the travel assignment.</w:t>
      </w:r>
    </w:p>
    <w:p w14:paraId="08182E95"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.11 Expenses incurred due to mechanical failure or accidents.</w:t>
      </w:r>
    </w:p>
    <w:p w14:paraId="22BFB896"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ab/>
        <w:t>.12 Fines for parking or traffic violations for personal or rented vehicles.</w:t>
      </w:r>
    </w:p>
    <w:p w14:paraId="30191DA6" w14:textId="77777777" w:rsidR="006C42DA" w:rsidRDefault="006C42DA">
      <w:pPr>
        <w:tabs>
          <w:tab w:val="left" w:pos="-720"/>
        </w:tabs>
        <w:suppressAutoHyphens/>
        <w:rPr>
          <w:rFonts w:ascii="Times New Roman" w:hAnsi="Times New Roman"/>
          <w:sz w:val="16"/>
        </w:rPr>
      </w:pPr>
    </w:p>
    <w:p w14:paraId="4E9323E6" w14:textId="6819D75D" w:rsidR="006C42DA" w:rsidRDefault="008F51A3">
      <w:pPr>
        <w:tabs>
          <w:tab w:val="center" w:pos="2160"/>
        </w:tabs>
        <w:suppressAutoHyphens/>
        <w:rPr>
          <w:rFonts w:ascii="Times New Roman" w:hAnsi="Times New Roman"/>
          <w:sz w:val="16"/>
        </w:rPr>
      </w:pPr>
      <w:r>
        <w:rPr>
          <w:rFonts w:ascii="Times New Roman" w:hAnsi="Times New Roman"/>
          <w:sz w:val="16"/>
        </w:rPr>
        <w:t>5.2.5 Any</w:t>
      </w:r>
      <w:r w:rsidR="006C42DA">
        <w:rPr>
          <w:rFonts w:ascii="Times New Roman" w:hAnsi="Times New Roman"/>
          <w:sz w:val="16"/>
        </w:rPr>
        <w:t xml:space="preserve"> expenses not specifically enumerated in paragraph 5.1 above.</w:t>
      </w:r>
      <w:r w:rsidR="006C42DA">
        <w:rPr>
          <w:rFonts w:ascii="Times New Roman" w:hAnsi="Times New Roman"/>
          <w:sz w:val="16"/>
        </w:rPr>
        <w:tab/>
      </w:r>
    </w:p>
    <w:p w14:paraId="7DD50A0A" w14:textId="77777777" w:rsidR="006C42DA" w:rsidRDefault="006C42DA">
      <w:pPr>
        <w:tabs>
          <w:tab w:val="left" w:pos="-720"/>
        </w:tabs>
        <w:suppressAutoHyphens/>
        <w:rPr>
          <w:rFonts w:ascii="Times New Roman" w:hAnsi="Times New Roman"/>
          <w:sz w:val="16"/>
        </w:rPr>
      </w:pPr>
    </w:p>
    <w:p w14:paraId="70EF1984" w14:textId="77777777" w:rsidR="006C42DA" w:rsidRDefault="006C42DA">
      <w:pPr>
        <w:tabs>
          <w:tab w:val="center" w:pos="2160"/>
        </w:tabs>
        <w:suppressAutoHyphens/>
        <w:rPr>
          <w:rFonts w:ascii="Times New Roman" w:hAnsi="Times New Roman"/>
          <w:b/>
          <w:sz w:val="16"/>
          <w:u w:val="single"/>
        </w:rPr>
      </w:pPr>
      <w:r>
        <w:rPr>
          <w:rFonts w:ascii="Times New Roman" w:hAnsi="Times New Roman"/>
          <w:b/>
          <w:sz w:val="16"/>
        </w:rPr>
        <w:tab/>
      </w:r>
      <w:r>
        <w:rPr>
          <w:rFonts w:ascii="Times New Roman" w:hAnsi="Times New Roman"/>
          <w:b/>
          <w:sz w:val="16"/>
          <w:u w:val="single"/>
        </w:rPr>
        <w:t>ARTICLE 6</w:t>
      </w:r>
    </w:p>
    <w:p w14:paraId="1FB2CEC6" w14:textId="77777777" w:rsidR="006C42DA" w:rsidRDefault="006C42DA">
      <w:pPr>
        <w:tabs>
          <w:tab w:val="left" w:pos="-720"/>
        </w:tabs>
        <w:suppressAutoHyphens/>
        <w:rPr>
          <w:rFonts w:ascii="Times New Roman" w:hAnsi="Times New Roman"/>
          <w:sz w:val="16"/>
        </w:rPr>
      </w:pPr>
    </w:p>
    <w:p w14:paraId="29B3321C" w14:textId="77777777" w:rsidR="006C42DA" w:rsidRDefault="006C42DA">
      <w:pPr>
        <w:tabs>
          <w:tab w:val="center" w:pos="2160"/>
        </w:tabs>
        <w:suppressAutoHyphens/>
        <w:rPr>
          <w:rFonts w:ascii="Times New Roman" w:hAnsi="Times New Roman"/>
          <w:sz w:val="16"/>
        </w:rPr>
      </w:pPr>
      <w:r>
        <w:rPr>
          <w:rFonts w:ascii="Times New Roman" w:hAnsi="Times New Roman"/>
          <w:b/>
          <w:sz w:val="16"/>
        </w:rPr>
        <w:tab/>
        <w:t>PAYMENTS TO THE ENGINEER</w:t>
      </w:r>
    </w:p>
    <w:p w14:paraId="5A962E24" w14:textId="77777777" w:rsidR="006C42DA" w:rsidRDefault="006C42DA">
      <w:pPr>
        <w:tabs>
          <w:tab w:val="left" w:pos="-720"/>
        </w:tabs>
        <w:suppressAutoHyphens/>
        <w:rPr>
          <w:rFonts w:ascii="Times New Roman" w:hAnsi="Times New Roman"/>
          <w:sz w:val="16"/>
        </w:rPr>
      </w:pPr>
    </w:p>
    <w:p w14:paraId="4E751057" w14:textId="77777777" w:rsidR="006C42DA" w:rsidRDefault="006C42DA">
      <w:pPr>
        <w:tabs>
          <w:tab w:val="left" w:pos="-720"/>
        </w:tabs>
        <w:suppressAutoHyphens/>
        <w:rPr>
          <w:rFonts w:ascii="Times New Roman" w:hAnsi="Times New Roman"/>
          <w:sz w:val="16"/>
        </w:rPr>
      </w:pPr>
      <w:r>
        <w:rPr>
          <w:rFonts w:ascii="Times New Roman" w:hAnsi="Times New Roman"/>
          <w:sz w:val="16"/>
        </w:rPr>
        <w:t>6.1   PAYMENTS ON ACCOUNT OF BASIC SERVICES</w:t>
      </w:r>
    </w:p>
    <w:p w14:paraId="7C00BDB5" w14:textId="77777777" w:rsidR="006C42DA" w:rsidRDefault="006C42DA">
      <w:pPr>
        <w:tabs>
          <w:tab w:val="left" w:pos="-720"/>
        </w:tabs>
        <w:suppressAutoHyphens/>
        <w:rPr>
          <w:rFonts w:ascii="Times New Roman" w:hAnsi="Times New Roman"/>
          <w:sz w:val="16"/>
        </w:rPr>
      </w:pPr>
    </w:p>
    <w:p w14:paraId="437ABC5E" w14:textId="579E9542" w:rsidR="006C42DA" w:rsidRDefault="006C42DA">
      <w:pPr>
        <w:tabs>
          <w:tab w:val="left" w:pos="-720"/>
        </w:tabs>
        <w:suppressAutoHyphens/>
        <w:rPr>
          <w:rFonts w:ascii="Times New Roman" w:hAnsi="Times New Roman"/>
          <w:sz w:val="16"/>
        </w:rPr>
      </w:pPr>
      <w:r>
        <w:rPr>
          <w:rFonts w:ascii="Times New Roman" w:hAnsi="Times New Roman"/>
          <w:sz w:val="16"/>
        </w:rPr>
        <w:t xml:space="preserve">6.1.1 Invoices for all services performed shall include the </w:t>
      </w:r>
      <w:r w:rsidR="009820EA">
        <w:rPr>
          <w:rFonts w:ascii="Times New Roman" w:hAnsi="Times New Roman"/>
          <w:sz w:val="16"/>
        </w:rPr>
        <w:t>“</w:t>
      </w:r>
      <w:r>
        <w:rPr>
          <w:rFonts w:ascii="Times New Roman" w:hAnsi="Times New Roman"/>
          <w:sz w:val="16"/>
        </w:rPr>
        <w:t>Invoice Summary</w:t>
      </w:r>
      <w:r w:rsidR="009820EA">
        <w:rPr>
          <w:rFonts w:ascii="Times New Roman" w:hAnsi="Times New Roman"/>
          <w:sz w:val="16"/>
        </w:rPr>
        <w:t>”</w:t>
      </w:r>
      <w:r>
        <w:rPr>
          <w:rFonts w:ascii="Times New Roman" w:hAnsi="Times New Roman"/>
          <w:sz w:val="16"/>
        </w:rPr>
        <w:t xml:space="preserve"> shown as Exhibit E to this Agreement and detailed supporting documentation for all charges.</w:t>
      </w:r>
    </w:p>
    <w:p w14:paraId="5699467A" w14:textId="77777777" w:rsidR="006C42DA" w:rsidRDefault="006C42DA">
      <w:pPr>
        <w:tabs>
          <w:tab w:val="left" w:pos="-720"/>
        </w:tabs>
        <w:suppressAutoHyphens/>
        <w:rPr>
          <w:rFonts w:ascii="Times New Roman" w:hAnsi="Times New Roman"/>
          <w:sz w:val="16"/>
        </w:rPr>
      </w:pPr>
    </w:p>
    <w:p w14:paraId="5131987A" w14:textId="77777777" w:rsidR="006C42DA" w:rsidRDefault="006C42DA">
      <w:pPr>
        <w:tabs>
          <w:tab w:val="left" w:pos="-720"/>
        </w:tabs>
        <w:suppressAutoHyphens/>
        <w:rPr>
          <w:rFonts w:ascii="Times New Roman" w:hAnsi="Times New Roman"/>
          <w:sz w:val="16"/>
        </w:rPr>
      </w:pPr>
      <w:r>
        <w:rPr>
          <w:rFonts w:ascii="Times New Roman" w:hAnsi="Times New Roman"/>
          <w:sz w:val="16"/>
        </w:rPr>
        <w:t>6.1.2 An initial payment as set forth in Paragraph 14.1 is the minimum payment under this Agreement.</w:t>
      </w:r>
    </w:p>
    <w:p w14:paraId="76B35835" w14:textId="77777777" w:rsidR="006C42DA" w:rsidRDefault="006C42DA">
      <w:pPr>
        <w:tabs>
          <w:tab w:val="left" w:pos="-720"/>
        </w:tabs>
        <w:suppressAutoHyphens/>
        <w:rPr>
          <w:rFonts w:ascii="Times New Roman" w:hAnsi="Times New Roman"/>
          <w:sz w:val="16"/>
        </w:rPr>
      </w:pPr>
    </w:p>
    <w:p w14:paraId="594BEBED" w14:textId="77777777" w:rsidR="006C42DA" w:rsidRDefault="006C42DA">
      <w:pPr>
        <w:tabs>
          <w:tab w:val="left" w:pos="-720"/>
        </w:tabs>
        <w:suppressAutoHyphens/>
        <w:rPr>
          <w:rFonts w:ascii="Times New Roman" w:hAnsi="Times New Roman"/>
          <w:sz w:val="16"/>
        </w:rPr>
      </w:pPr>
      <w:r>
        <w:rPr>
          <w:rFonts w:ascii="Times New Roman" w:hAnsi="Times New Roman"/>
          <w:sz w:val="16"/>
        </w:rPr>
        <w:t>6.1.3 Subsequent payments for Basic Services shall be made on the form included as Exhibit E, not more than once monthly and shall be in proportion to services performed within each Phase of services, on the basis set forth in Article 14.</w:t>
      </w:r>
    </w:p>
    <w:p w14:paraId="50A6DAE8" w14:textId="77777777" w:rsidR="006C42DA" w:rsidRDefault="006C42DA">
      <w:pPr>
        <w:tabs>
          <w:tab w:val="left" w:pos="-720"/>
        </w:tabs>
        <w:suppressAutoHyphens/>
        <w:rPr>
          <w:rFonts w:ascii="Times New Roman" w:hAnsi="Times New Roman"/>
          <w:sz w:val="16"/>
        </w:rPr>
      </w:pPr>
    </w:p>
    <w:p w14:paraId="2C28E121" w14:textId="77777777" w:rsidR="006C42DA" w:rsidRDefault="006C42DA">
      <w:pPr>
        <w:tabs>
          <w:tab w:val="left" w:pos="-720"/>
        </w:tabs>
        <w:suppressAutoHyphens/>
        <w:rPr>
          <w:rFonts w:ascii="Times New Roman" w:hAnsi="Times New Roman"/>
          <w:sz w:val="16"/>
        </w:rPr>
      </w:pPr>
      <w:r>
        <w:rPr>
          <w:rFonts w:ascii="Times New Roman" w:hAnsi="Times New Roman"/>
          <w:sz w:val="16"/>
        </w:rPr>
        <w:t>6.1.4 If and to the extent that the Contract Time initially established in the Contract for Construction is exceeded or extended through no fault of the Engineer, compensation for any Basic Services required for such extended period of Administration of the Construction Contract shall be computed as set forth in paragraph 14.4 for Additional Services.</w:t>
      </w:r>
    </w:p>
    <w:p w14:paraId="37518994" w14:textId="77777777" w:rsidR="006C42DA" w:rsidRDefault="006C42DA">
      <w:pPr>
        <w:tabs>
          <w:tab w:val="left" w:pos="-720"/>
        </w:tabs>
        <w:suppressAutoHyphens/>
        <w:rPr>
          <w:rFonts w:ascii="Times New Roman" w:hAnsi="Times New Roman"/>
          <w:sz w:val="16"/>
        </w:rPr>
      </w:pPr>
    </w:p>
    <w:p w14:paraId="4E17BD65"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6.1.5 When compensation is based on a percentage of Construction Cost, and any portions of the Project are deleted or otherwise not constructed, compensation for such portions of the Project shall be payable to the extent services are performed on </w:t>
      </w:r>
    </w:p>
    <w:p w14:paraId="7FC9A23B"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such portions, in accordance with the schedule set forth in </w:t>
      </w:r>
    </w:p>
    <w:p w14:paraId="7561A9C4"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Subparagraph 14.2.2, based on (1) the lowest bona fide bid or negotiated proposal or, (2) if no such bid or proposal is received, the most recent Statement of Probable Construction Cost or </w:t>
      </w:r>
      <w:r>
        <w:rPr>
          <w:rFonts w:ascii="Times New Roman" w:hAnsi="Times New Roman"/>
          <w:sz w:val="16"/>
        </w:rPr>
        <w:t>Detailed Estimate of Construction cost for such portions of the Project.</w:t>
      </w:r>
    </w:p>
    <w:p w14:paraId="3EBAB99E" w14:textId="77777777" w:rsidR="006C42DA" w:rsidRDefault="006C42DA">
      <w:pPr>
        <w:tabs>
          <w:tab w:val="left" w:pos="-720"/>
        </w:tabs>
        <w:suppressAutoHyphens/>
        <w:rPr>
          <w:rFonts w:ascii="Times New Roman" w:hAnsi="Times New Roman"/>
          <w:sz w:val="16"/>
        </w:rPr>
      </w:pPr>
    </w:p>
    <w:p w14:paraId="1C6FAE27" w14:textId="77777777" w:rsidR="006C42DA" w:rsidRDefault="006C42DA">
      <w:pPr>
        <w:tabs>
          <w:tab w:val="left" w:pos="-720"/>
        </w:tabs>
        <w:suppressAutoHyphens/>
        <w:rPr>
          <w:rFonts w:ascii="Times New Roman" w:hAnsi="Times New Roman"/>
          <w:sz w:val="16"/>
        </w:rPr>
      </w:pPr>
      <w:r>
        <w:rPr>
          <w:rFonts w:ascii="Times New Roman" w:hAnsi="Times New Roman"/>
          <w:sz w:val="16"/>
        </w:rPr>
        <w:t>6.2   PAYMENTS ON ACCOUNT OF ADDITIONAL</w:t>
      </w:r>
    </w:p>
    <w:p w14:paraId="0378DA26" w14:textId="77777777" w:rsidR="006C42DA" w:rsidRDefault="006C42DA">
      <w:pPr>
        <w:tabs>
          <w:tab w:val="left" w:pos="-720"/>
        </w:tabs>
        <w:suppressAutoHyphens/>
        <w:rPr>
          <w:rFonts w:ascii="Times New Roman" w:hAnsi="Times New Roman"/>
          <w:b/>
          <w:sz w:val="16"/>
        </w:rPr>
      </w:pPr>
      <w:r>
        <w:rPr>
          <w:rFonts w:ascii="Times New Roman" w:hAnsi="Times New Roman"/>
          <w:sz w:val="16"/>
        </w:rPr>
        <w:t xml:space="preserve">      SERVICES</w:t>
      </w:r>
    </w:p>
    <w:p w14:paraId="4E559E53"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 </w:t>
      </w:r>
    </w:p>
    <w:p w14:paraId="45A7AAAC" w14:textId="5830A0E9" w:rsidR="006C42DA" w:rsidRDefault="006C42DA">
      <w:pPr>
        <w:tabs>
          <w:tab w:val="left" w:pos="-720"/>
        </w:tabs>
        <w:suppressAutoHyphens/>
        <w:rPr>
          <w:rFonts w:ascii="Times New Roman" w:hAnsi="Times New Roman"/>
          <w:sz w:val="16"/>
        </w:rPr>
      </w:pPr>
      <w:r>
        <w:rPr>
          <w:rFonts w:ascii="Times New Roman" w:hAnsi="Times New Roman"/>
          <w:sz w:val="16"/>
        </w:rPr>
        <w:t>6.2.1 Payments on account of the Engineer</w:t>
      </w:r>
      <w:r w:rsidR="004656A3">
        <w:rPr>
          <w:rFonts w:ascii="Times New Roman" w:hAnsi="Times New Roman"/>
          <w:sz w:val="16"/>
        </w:rPr>
        <w:t>’</w:t>
      </w:r>
      <w:r>
        <w:rPr>
          <w:rFonts w:ascii="Times New Roman" w:hAnsi="Times New Roman"/>
          <w:sz w:val="16"/>
        </w:rPr>
        <w:t xml:space="preserve">s Additional Services as defined in Paragraph 1.7 and for Reimbursable Expenses as defined in Article 5 shall be made </w:t>
      </w:r>
      <w:commentRangeStart w:id="0"/>
      <w:r>
        <w:rPr>
          <w:rFonts w:ascii="Times New Roman" w:hAnsi="Times New Roman"/>
          <w:sz w:val="16"/>
        </w:rPr>
        <w:t>monthly</w:t>
      </w:r>
      <w:commentRangeEnd w:id="0"/>
      <w:r w:rsidR="009820EA">
        <w:rPr>
          <w:rStyle w:val="CommentReference"/>
        </w:rPr>
        <w:commentReference w:id="0"/>
      </w:r>
      <w:r>
        <w:rPr>
          <w:rFonts w:ascii="Times New Roman" w:hAnsi="Times New Roman"/>
          <w:sz w:val="16"/>
        </w:rPr>
        <w:t xml:space="preserve"> upon presentation of the Engineer</w:t>
      </w:r>
      <w:r w:rsidR="004656A3">
        <w:rPr>
          <w:rFonts w:ascii="Times New Roman" w:hAnsi="Times New Roman"/>
          <w:sz w:val="16"/>
        </w:rPr>
        <w:t>’</w:t>
      </w:r>
      <w:r>
        <w:rPr>
          <w:rFonts w:ascii="Times New Roman" w:hAnsi="Times New Roman"/>
          <w:sz w:val="16"/>
        </w:rPr>
        <w:t>s statement of services rendered or expenses incurred. (Exhibit E).</w:t>
      </w:r>
    </w:p>
    <w:p w14:paraId="4C4B5E21" w14:textId="77777777" w:rsidR="006C42DA" w:rsidRDefault="006C42DA">
      <w:pPr>
        <w:tabs>
          <w:tab w:val="left" w:pos="-720"/>
        </w:tabs>
        <w:suppressAutoHyphens/>
        <w:rPr>
          <w:rFonts w:ascii="Times New Roman" w:hAnsi="Times New Roman"/>
          <w:sz w:val="16"/>
        </w:rPr>
      </w:pPr>
    </w:p>
    <w:p w14:paraId="0266E312" w14:textId="77777777" w:rsidR="006C42DA" w:rsidRDefault="006C42DA">
      <w:pPr>
        <w:tabs>
          <w:tab w:val="left" w:pos="-720"/>
        </w:tabs>
        <w:suppressAutoHyphens/>
        <w:rPr>
          <w:rFonts w:ascii="Times New Roman" w:hAnsi="Times New Roman"/>
          <w:sz w:val="16"/>
        </w:rPr>
      </w:pPr>
      <w:r>
        <w:rPr>
          <w:rFonts w:ascii="Times New Roman" w:hAnsi="Times New Roman"/>
          <w:sz w:val="16"/>
        </w:rPr>
        <w:t>6.3    PAYMENTS WITHHELD</w:t>
      </w:r>
    </w:p>
    <w:p w14:paraId="4021DD2A" w14:textId="77777777" w:rsidR="006C42DA" w:rsidRDefault="006C42DA">
      <w:pPr>
        <w:tabs>
          <w:tab w:val="left" w:pos="-720"/>
        </w:tabs>
        <w:suppressAutoHyphens/>
        <w:rPr>
          <w:rFonts w:ascii="Times New Roman" w:hAnsi="Times New Roman"/>
          <w:sz w:val="16"/>
        </w:rPr>
      </w:pPr>
    </w:p>
    <w:p w14:paraId="6E2E73DE" w14:textId="17E1EF15" w:rsidR="006C42DA" w:rsidRDefault="006C42DA">
      <w:pPr>
        <w:tabs>
          <w:tab w:val="left" w:pos="-720"/>
        </w:tabs>
        <w:suppressAutoHyphens/>
        <w:rPr>
          <w:rFonts w:ascii="Times New Roman" w:hAnsi="Times New Roman"/>
          <w:sz w:val="16"/>
        </w:rPr>
      </w:pPr>
      <w:r>
        <w:rPr>
          <w:rFonts w:ascii="Times New Roman" w:hAnsi="Times New Roman"/>
          <w:sz w:val="16"/>
        </w:rPr>
        <w:t>6.3.1 No deductions shall be made from the Engineer</w:t>
      </w:r>
      <w:r w:rsidR="004656A3">
        <w:rPr>
          <w:rFonts w:ascii="Times New Roman" w:hAnsi="Times New Roman"/>
          <w:sz w:val="16"/>
        </w:rPr>
        <w:t>’</w:t>
      </w:r>
      <w:r>
        <w:rPr>
          <w:rFonts w:ascii="Times New Roman" w:hAnsi="Times New Roman"/>
          <w:sz w:val="16"/>
        </w:rPr>
        <w:t>s compensation on account of penalty, liquidated damages or other sums withheld from payments to contractors, or on account of the cost of changes in the Work other than those for which the Engineer is held legally liable.</w:t>
      </w:r>
    </w:p>
    <w:p w14:paraId="071FF3CD" w14:textId="77777777" w:rsidR="006C42DA" w:rsidRDefault="006C42DA">
      <w:pPr>
        <w:tabs>
          <w:tab w:val="left" w:pos="-720"/>
        </w:tabs>
        <w:suppressAutoHyphens/>
        <w:rPr>
          <w:rFonts w:ascii="Times New Roman" w:hAnsi="Times New Roman"/>
          <w:sz w:val="16"/>
        </w:rPr>
      </w:pPr>
    </w:p>
    <w:p w14:paraId="6FD8C587" w14:textId="77777777" w:rsidR="006C42DA" w:rsidRDefault="006C42DA">
      <w:pPr>
        <w:tabs>
          <w:tab w:val="left" w:pos="-720"/>
        </w:tabs>
        <w:suppressAutoHyphens/>
        <w:rPr>
          <w:rFonts w:ascii="Times New Roman" w:hAnsi="Times New Roman"/>
          <w:sz w:val="16"/>
        </w:rPr>
      </w:pPr>
      <w:r>
        <w:rPr>
          <w:rFonts w:ascii="Times New Roman" w:hAnsi="Times New Roman"/>
          <w:sz w:val="16"/>
        </w:rPr>
        <w:t>6.4   PROJECT SUSPENSION OR TERMINATION</w:t>
      </w:r>
    </w:p>
    <w:p w14:paraId="6A1EC5E0" w14:textId="77777777" w:rsidR="006C42DA" w:rsidRDefault="006C42DA">
      <w:pPr>
        <w:tabs>
          <w:tab w:val="left" w:pos="-720"/>
        </w:tabs>
        <w:suppressAutoHyphens/>
        <w:rPr>
          <w:rFonts w:ascii="Times New Roman" w:hAnsi="Times New Roman"/>
          <w:sz w:val="16"/>
        </w:rPr>
      </w:pPr>
    </w:p>
    <w:p w14:paraId="399A09B4"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6.4.1 If the Project is suspended or abandoned in whole or in part for more than three months, the Engineer shall be compensated for all services performed prior to receipt of written notice from the Owner of such suspension or abandonment, together with Reimbursable Expenses then due.  </w:t>
      </w:r>
    </w:p>
    <w:p w14:paraId="6573045F" w14:textId="77777777" w:rsidR="006C42DA" w:rsidRDefault="006C42DA">
      <w:pPr>
        <w:tabs>
          <w:tab w:val="left" w:pos="-720"/>
        </w:tabs>
        <w:suppressAutoHyphens/>
        <w:rPr>
          <w:rFonts w:ascii="Times New Roman" w:hAnsi="Times New Roman"/>
          <w:sz w:val="16"/>
        </w:rPr>
      </w:pPr>
    </w:p>
    <w:p w14:paraId="087BA361" w14:textId="2AB7C446" w:rsidR="006C42DA" w:rsidRDefault="006C42DA">
      <w:pPr>
        <w:tabs>
          <w:tab w:val="left" w:pos="-720"/>
        </w:tabs>
        <w:suppressAutoHyphens/>
        <w:rPr>
          <w:rFonts w:ascii="Times New Roman" w:hAnsi="Times New Roman"/>
          <w:sz w:val="16"/>
        </w:rPr>
      </w:pPr>
      <w:r>
        <w:rPr>
          <w:rFonts w:ascii="Times New Roman" w:hAnsi="Times New Roman"/>
          <w:sz w:val="16"/>
        </w:rPr>
        <w:t>If the Project is resumed after being suspended for more than three months, the Engineer</w:t>
      </w:r>
      <w:r w:rsidR="004656A3">
        <w:rPr>
          <w:rFonts w:ascii="Times New Roman" w:hAnsi="Times New Roman"/>
          <w:sz w:val="16"/>
        </w:rPr>
        <w:t>’</w:t>
      </w:r>
      <w:r>
        <w:rPr>
          <w:rFonts w:ascii="Times New Roman" w:hAnsi="Times New Roman"/>
          <w:sz w:val="16"/>
        </w:rPr>
        <w:t xml:space="preserve">s compensation shall be equitably adjusted if the services covered by this agreement have not been completed within thirty (30) months of the date </w:t>
      </w:r>
      <w:proofErr w:type="gramStart"/>
      <w:r>
        <w:rPr>
          <w:rFonts w:ascii="Times New Roman" w:hAnsi="Times New Roman"/>
          <w:sz w:val="16"/>
        </w:rPr>
        <w:t>here above</w:t>
      </w:r>
      <w:proofErr w:type="gramEnd"/>
      <w:r>
        <w:rPr>
          <w:rFonts w:ascii="Times New Roman" w:hAnsi="Times New Roman"/>
          <w:sz w:val="16"/>
        </w:rPr>
        <w:t xml:space="preserve"> first written.</w:t>
      </w:r>
    </w:p>
    <w:p w14:paraId="0A37852D" w14:textId="77777777" w:rsidR="006C42DA" w:rsidRDefault="006C42DA">
      <w:pPr>
        <w:tabs>
          <w:tab w:val="left" w:pos="-720"/>
        </w:tabs>
        <w:suppressAutoHyphens/>
        <w:rPr>
          <w:rFonts w:ascii="Times New Roman" w:hAnsi="Times New Roman"/>
          <w:sz w:val="16"/>
        </w:rPr>
      </w:pPr>
    </w:p>
    <w:p w14:paraId="0EFCC706"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7</w:t>
      </w:r>
    </w:p>
    <w:p w14:paraId="126BE316" w14:textId="77777777" w:rsidR="006C42DA" w:rsidRDefault="006C42DA">
      <w:pPr>
        <w:tabs>
          <w:tab w:val="left" w:pos="-720"/>
        </w:tabs>
        <w:suppressAutoHyphens/>
        <w:rPr>
          <w:rFonts w:ascii="Times New Roman" w:hAnsi="Times New Roman"/>
          <w:b/>
          <w:sz w:val="16"/>
        </w:rPr>
      </w:pPr>
    </w:p>
    <w:p w14:paraId="4FF3756B" w14:textId="57DB1161" w:rsidR="006C42DA" w:rsidRDefault="006C42DA">
      <w:pPr>
        <w:tabs>
          <w:tab w:val="center" w:pos="2160"/>
        </w:tabs>
        <w:suppressAutoHyphens/>
        <w:rPr>
          <w:rFonts w:ascii="Times New Roman" w:hAnsi="Times New Roman"/>
          <w:sz w:val="16"/>
        </w:rPr>
      </w:pPr>
      <w:r>
        <w:rPr>
          <w:rFonts w:ascii="Times New Roman" w:hAnsi="Times New Roman"/>
          <w:b/>
          <w:sz w:val="16"/>
        </w:rPr>
        <w:tab/>
      </w:r>
      <w:proofErr w:type="gramStart"/>
      <w:r>
        <w:rPr>
          <w:rFonts w:ascii="Times New Roman" w:hAnsi="Times New Roman"/>
          <w:b/>
          <w:sz w:val="16"/>
        </w:rPr>
        <w:t>ENGINEER</w:t>
      </w:r>
      <w:r w:rsidR="004656A3">
        <w:rPr>
          <w:rFonts w:ascii="Times New Roman" w:hAnsi="Times New Roman"/>
          <w:b/>
          <w:sz w:val="16"/>
        </w:rPr>
        <w:t>’</w:t>
      </w:r>
      <w:r>
        <w:rPr>
          <w:rFonts w:ascii="Times New Roman" w:hAnsi="Times New Roman"/>
          <w:b/>
          <w:sz w:val="16"/>
        </w:rPr>
        <w:t>S</w:t>
      </w:r>
      <w:proofErr w:type="gramEnd"/>
      <w:r>
        <w:rPr>
          <w:rFonts w:ascii="Times New Roman" w:hAnsi="Times New Roman"/>
          <w:b/>
          <w:sz w:val="16"/>
        </w:rPr>
        <w:t xml:space="preserve"> ACCOUNTING RECORDS</w:t>
      </w:r>
    </w:p>
    <w:p w14:paraId="49EC6D13" w14:textId="77777777" w:rsidR="006C42DA" w:rsidRDefault="006C42DA">
      <w:pPr>
        <w:tabs>
          <w:tab w:val="left" w:pos="-720"/>
        </w:tabs>
        <w:suppressAutoHyphens/>
        <w:rPr>
          <w:rFonts w:ascii="Times New Roman" w:hAnsi="Times New Roman"/>
          <w:sz w:val="16"/>
        </w:rPr>
      </w:pPr>
    </w:p>
    <w:p w14:paraId="0E215EA0" w14:textId="6D94FAA8" w:rsidR="006C42DA" w:rsidRDefault="008F51A3">
      <w:pPr>
        <w:tabs>
          <w:tab w:val="left" w:pos="-720"/>
        </w:tabs>
        <w:suppressAutoHyphens/>
        <w:rPr>
          <w:rFonts w:ascii="Times New Roman" w:hAnsi="Times New Roman"/>
          <w:sz w:val="16"/>
        </w:rPr>
      </w:pPr>
      <w:r>
        <w:rPr>
          <w:rFonts w:ascii="Times New Roman" w:hAnsi="Times New Roman"/>
          <w:sz w:val="16"/>
        </w:rPr>
        <w:t>7.1 Records</w:t>
      </w:r>
      <w:r w:rsidR="006C42DA">
        <w:rPr>
          <w:rFonts w:ascii="Times New Roman" w:hAnsi="Times New Roman"/>
          <w:sz w:val="16"/>
        </w:rPr>
        <w:t xml:space="preserve"> of Reimbursable Expenses and expenses pertaining to Additional Services and services performed </w:t>
      </w:r>
      <w:proofErr w:type="gramStart"/>
      <w:r w:rsidR="006C42DA">
        <w:rPr>
          <w:rFonts w:ascii="Times New Roman" w:hAnsi="Times New Roman"/>
          <w:sz w:val="16"/>
        </w:rPr>
        <w:t>on the basis of</w:t>
      </w:r>
      <w:proofErr w:type="gramEnd"/>
      <w:r w:rsidR="006C42DA">
        <w:rPr>
          <w:rFonts w:ascii="Times New Roman" w:hAnsi="Times New Roman"/>
          <w:sz w:val="16"/>
        </w:rPr>
        <w:t xml:space="preserve"> a Multiple of Direct Personnel Expense shall be kept </w:t>
      </w:r>
      <w:proofErr w:type="gramStart"/>
      <w:r w:rsidR="006C42DA">
        <w:rPr>
          <w:rFonts w:ascii="Times New Roman" w:hAnsi="Times New Roman"/>
          <w:sz w:val="16"/>
        </w:rPr>
        <w:t>on the basis of</w:t>
      </w:r>
      <w:proofErr w:type="gramEnd"/>
      <w:r w:rsidR="006C42DA">
        <w:rPr>
          <w:rFonts w:ascii="Times New Roman" w:hAnsi="Times New Roman"/>
          <w:sz w:val="16"/>
        </w:rPr>
        <w:t xml:space="preserve"> generally accepted accounting principles and shall be available to the Owner or the Owner</w:t>
      </w:r>
      <w:r w:rsidR="004656A3">
        <w:rPr>
          <w:rFonts w:ascii="Times New Roman" w:hAnsi="Times New Roman"/>
          <w:sz w:val="16"/>
        </w:rPr>
        <w:t>’</w:t>
      </w:r>
      <w:r w:rsidR="006C42DA">
        <w:rPr>
          <w:rFonts w:ascii="Times New Roman" w:hAnsi="Times New Roman"/>
          <w:sz w:val="16"/>
        </w:rPr>
        <w:t>s authorized representative at mutually convenient times.</w:t>
      </w:r>
    </w:p>
    <w:p w14:paraId="3137E91B" w14:textId="77777777" w:rsidR="006C42DA" w:rsidRDefault="006C42DA">
      <w:pPr>
        <w:tabs>
          <w:tab w:val="left" w:pos="-720"/>
        </w:tabs>
        <w:suppressAutoHyphens/>
        <w:rPr>
          <w:rFonts w:ascii="Times New Roman" w:hAnsi="Times New Roman"/>
          <w:sz w:val="16"/>
        </w:rPr>
      </w:pPr>
    </w:p>
    <w:p w14:paraId="48F68780"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8</w:t>
      </w:r>
    </w:p>
    <w:p w14:paraId="34B91969" w14:textId="77777777" w:rsidR="006C42DA" w:rsidRDefault="006C42DA">
      <w:pPr>
        <w:tabs>
          <w:tab w:val="left" w:pos="-720"/>
        </w:tabs>
        <w:suppressAutoHyphens/>
        <w:rPr>
          <w:rFonts w:ascii="Times New Roman" w:hAnsi="Times New Roman"/>
          <w:b/>
          <w:sz w:val="16"/>
        </w:rPr>
      </w:pPr>
    </w:p>
    <w:p w14:paraId="3C1097CD" w14:textId="77777777" w:rsidR="006C42DA" w:rsidRDefault="006C42DA">
      <w:pPr>
        <w:tabs>
          <w:tab w:val="center" w:pos="2160"/>
        </w:tabs>
        <w:suppressAutoHyphens/>
        <w:rPr>
          <w:rFonts w:ascii="Times New Roman" w:hAnsi="Times New Roman"/>
          <w:sz w:val="16"/>
        </w:rPr>
      </w:pPr>
      <w:r>
        <w:rPr>
          <w:rFonts w:ascii="Times New Roman" w:hAnsi="Times New Roman"/>
          <w:b/>
          <w:sz w:val="16"/>
        </w:rPr>
        <w:tab/>
        <w:t>OWNERSHIP AND USE OF DOCUMENTS</w:t>
      </w:r>
    </w:p>
    <w:p w14:paraId="639C7853" w14:textId="77777777" w:rsidR="006C42DA" w:rsidRDefault="006C42DA">
      <w:pPr>
        <w:tabs>
          <w:tab w:val="left" w:pos="-720"/>
        </w:tabs>
        <w:suppressAutoHyphens/>
        <w:rPr>
          <w:rFonts w:ascii="Times New Roman" w:hAnsi="Times New Roman"/>
          <w:sz w:val="16"/>
        </w:rPr>
      </w:pPr>
    </w:p>
    <w:p w14:paraId="04C0F4BA" w14:textId="09C9CDB9" w:rsidR="006C42DA" w:rsidRDefault="008F51A3">
      <w:pPr>
        <w:tabs>
          <w:tab w:val="left" w:pos="-720"/>
        </w:tabs>
        <w:suppressAutoHyphens/>
        <w:rPr>
          <w:rFonts w:ascii="Times New Roman" w:hAnsi="Times New Roman"/>
          <w:sz w:val="16"/>
        </w:rPr>
      </w:pPr>
      <w:r>
        <w:rPr>
          <w:rFonts w:ascii="Times New Roman" w:hAnsi="Times New Roman"/>
          <w:sz w:val="16"/>
        </w:rPr>
        <w:t>8.1 Without</w:t>
      </w:r>
      <w:r w:rsidR="006C42DA">
        <w:rPr>
          <w:rFonts w:ascii="Times New Roman" w:hAnsi="Times New Roman"/>
          <w:sz w:val="16"/>
        </w:rPr>
        <w:t xml:space="preserve"> payment of any additional compensation to the Engineer, the Drawings, Specifications and other documents prepared by the Engineer for this Project, shall become the Owner</w:t>
      </w:r>
      <w:r w:rsidR="004656A3">
        <w:rPr>
          <w:rFonts w:ascii="Times New Roman" w:hAnsi="Times New Roman"/>
          <w:sz w:val="16"/>
        </w:rPr>
        <w:t>’</w:t>
      </w:r>
      <w:r w:rsidR="006C42DA">
        <w:rPr>
          <w:rFonts w:ascii="Times New Roman" w:hAnsi="Times New Roman"/>
          <w:sz w:val="16"/>
        </w:rPr>
        <w:t xml:space="preserve">s property upon completion, cancellation, suspension or termination of the Work or this Agreement, </w:t>
      </w:r>
      <w:proofErr w:type="gramStart"/>
      <w:r w:rsidR="006C42DA">
        <w:rPr>
          <w:rFonts w:ascii="Times New Roman" w:hAnsi="Times New Roman"/>
          <w:sz w:val="16"/>
        </w:rPr>
        <w:t>provided that</w:t>
      </w:r>
      <w:proofErr w:type="gramEnd"/>
      <w:r w:rsidR="006C42DA">
        <w:rPr>
          <w:rFonts w:ascii="Times New Roman" w:hAnsi="Times New Roman"/>
          <w:sz w:val="16"/>
        </w:rPr>
        <w:t xml:space="preserve"> owner has paid Engineer for its services in accordance with the terms of this Agreement. The Engineer shall </w:t>
      </w:r>
      <w:r>
        <w:rPr>
          <w:rFonts w:ascii="Times New Roman" w:hAnsi="Times New Roman"/>
          <w:sz w:val="16"/>
        </w:rPr>
        <w:t>furnish,</w:t>
      </w:r>
      <w:r w:rsidR="006C42DA">
        <w:rPr>
          <w:rFonts w:ascii="Times New Roman" w:hAnsi="Times New Roman"/>
          <w:sz w:val="16"/>
        </w:rPr>
        <w:t xml:space="preserve"> and the Owner shall be permitted to retain copies, including Specifications and CAD Drawings, in form or format acceptable to RIT, and reproducible copies, of Drawings and Specifications for information and reference in connection with the Owner</w:t>
      </w:r>
      <w:r w:rsidR="004656A3">
        <w:rPr>
          <w:rFonts w:ascii="Times New Roman" w:hAnsi="Times New Roman"/>
          <w:sz w:val="16"/>
        </w:rPr>
        <w:t>’</w:t>
      </w:r>
      <w:r w:rsidR="006C42DA">
        <w:rPr>
          <w:rFonts w:ascii="Times New Roman" w:hAnsi="Times New Roman"/>
          <w:sz w:val="16"/>
        </w:rPr>
        <w:t xml:space="preserve">s use and occupancy of the Project.  </w:t>
      </w:r>
    </w:p>
    <w:p w14:paraId="79793E9C" w14:textId="77777777" w:rsidR="006C42DA" w:rsidRDefault="006C42DA">
      <w:pPr>
        <w:tabs>
          <w:tab w:val="left" w:pos="-720"/>
        </w:tabs>
        <w:suppressAutoHyphens/>
        <w:rPr>
          <w:rFonts w:ascii="Times New Roman" w:hAnsi="Times New Roman"/>
          <w:sz w:val="16"/>
        </w:rPr>
      </w:pPr>
    </w:p>
    <w:p w14:paraId="3B63EBF8" w14:textId="549C3989" w:rsidR="006C42DA" w:rsidRDefault="008F51A3" w:rsidP="006C42DA">
      <w:pPr>
        <w:tabs>
          <w:tab w:val="left" w:pos="-720"/>
        </w:tabs>
        <w:suppressAutoHyphens/>
        <w:ind w:left="288"/>
        <w:rPr>
          <w:rFonts w:ascii="Times New Roman" w:hAnsi="Times New Roman"/>
          <w:sz w:val="16"/>
        </w:rPr>
      </w:pPr>
      <w:r>
        <w:rPr>
          <w:rFonts w:ascii="Times New Roman" w:hAnsi="Times New Roman"/>
          <w:sz w:val="16"/>
        </w:rPr>
        <w:t>8.1.1 Reuse</w:t>
      </w:r>
      <w:r w:rsidR="006C42DA">
        <w:rPr>
          <w:rFonts w:ascii="Times New Roman" w:hAnsi="Times New Roman"/>
          <w:sz w:val="16"/>
        </w:rPr>
        <w:t xml:space="preserve"> of any of these documents by the Owner to complete, repair, or on extensions of the Project or on any other project shall be at the Owner</w:t>
      </w:r>
      <w:r w:rsidR="004656A3">
        <w:rPr>
          <w:rFonts w:ascii="Times New Roman" w:hAnsi="Times New Roman"/>
          <w:sz w:val="16"/>
        </w:rPr>
        <w:t>’</w:t>
      </w:r>
      <w:r w:rsidR="006C42DA">
        <w:rPr>
          <w:rFonts w:ascii="Times New Roman" w:hAnsi="Times New Roman"/>
          <w:sz w:val="16"/>
        </w:rPr>
        <w:t>s risk.  The Engineer shall be permitted to retain copies, including reproducible copies, of any or all documents for such use as it may require, except that use of any document without substantial modification shall be attributed to the Owner and shall have the Owner</w:t>
      </w:r>
      <w:r w:rsidR="004656A3">
        <w:rPr>
          <w:rFonts w:ascii="Times New Roman" w:hAnsi="Times New Roman"/>
          <w:sz w:val="16"/>
        </w:rPr>
        <w:t>’</w:t>
      </w:r>
      <w:r w:rsidR="006C42DA">
        <w:rPr>
          <w:rFonts w:ascii="Times New Roman" w:hAnsi="Times New Roman"/>
          <w:sz w:val="16"/>
        </w:rPr>
        <w:t>s prior written consent</w:t>
      </w:r>
      <w:r w:rsidR="009820EA">
        <w:rPr>
          <w:rFonts w:ascii="Times New Roman" w:hAnsi="Times New Roman"/>
          <w:sz w:val="16"/>
        </w:rPr>
        <w:t>.</w:t>
      </w:r>
      <w:r w:rsidR="006C42DA">
        <w:rPr>
          <w:rFonts w:ascii="Times New Roman" w:hAnsi="Times New Roman"/>
          <w:sz w:val="16"/>
        </w:rPr>
        <w:t xml:space="preserve"> Use by the Engineer shall be at its own risk.</w:t>
      </w:r>
    </w:p>
    <w:p w14:paraId="03606855" w14:textId="77777777" w:rsidR="006C42DA" w:rsidRDefault="006C42DA" w:rsidP="00247344">
      <w:pPr>
        <w:tabs>
          <w:tab w:val="left" w:pos="-720"/>
        </w:tabs>
        <w:suppressAutoHyphens/>
        <w:rPr>
          <w:rFonts w:ascii="Times New Roman" w:hAnsi="Times New Roman"/>
          <w:sz w:val="16"/>
        </w:rPr>
      </w:pPr>
    </w:p>
    <w:p w14:paraId="248F3330" w14:textId="3D03A9F1" w:rsidR="006C42DA" w:rsidRDefault="008F51A3" w:rsidP="00247344">
      <w:pPr>
        <w:tabs>
          <w:tab w:val="left" w:pos="-720"/>
        </w:tabs>
        <w:suppressAutoHyphens/>
        <w:rPr>
          <w:rFonts w:ascii="Times New Roman" w:hAnsi="Times New Roman"/>
          <w:sz w:val="16"/>
        </w:rPr>
      </w:pPr>
      <w:r>
        <w:rPr>
          <w:rFonts w:ascii="Times New Roman" w:hAnsi="Times New Roman"/>
          <w:sz w:val="16"/>
        </w:rPr>
        <w:t>8.2 The</w:t>
      </w:r>
      <w:r w:rsidR="006C42DA">
        <w:rPr>
          <w:rFonts w:ascii="Times New Roman" w:hAnsi="Times New Roman"/>
          <w:sz w:val="16"/>
        </w:rPr>
        <w:t xml:space="preserve"> Engineer hereby grants the Owner a non-exclusive perpetual, paid-up, royalty-free license to the design of the Project.  </w:t>
      </w:r>
      <w:r w:rsidR="006C42DA">
        <w:rPr>
          <w:rFonts w:ascii="Times New Roman" w:hAnsi="Times New Roman"/>
          <w:sz w:val="16"/>
        </w:rPr>
        <w:lastRenderedPageBreak/>
        <w:t>The Owner may make any changes, additions, and deletions to the Project design, in whole or in part, including (without limitation) destruction of any tangible portion of the design, all without further permission or consent of the Engineer, provided, however, that the Engineer shall bear no liability for modifications to the Project Design made by others.</w:t>
      </w:r>
    </w:p>
    <w:p w14:paraId="13F39952" w14:textId="77777777" w:rsidR="008F51A3" w:rsidRDefault="008F51A3" w:rsidP="00247344">
      <w:pPr>
        <w:tabs>
          <w:tab w:val="left" w:pos="-720"/>
        </w:tabs>
        <w:suppressAutoHyphens/>
        <w:rPr>
          <w:rFonts w:ascii="Times New Roman" w:hAnsi="Times New Roman"/>
          <w:sz w:val="16"/>
        </w:rPr>
      </w:pPr>
    </w:p>
    <w:p w14:paraId="24AB75A8" w14:textId="34F56107" w:rsidR="006C42DA" w:rsidRDefault="006C42DA">
      <w:pPr>
        <w:tabs>
          <w:tab w:val="left" w:pos="-720"/>
        </w:tabs>
        <w:suppressAutoHyphens/>
        <w:rPr>
          <w:rFonts w:ascii="Times New Roman" w:hAnsi="Times New Roman"/>
          <w:sz w:val="16"/>
        </w:rPr>
      </w:pPr>
      <w:r>
        <w:rPr>
          <w:rFonts w:ascii="Times New Roman" w:hAnsi="Times New Roman"/>
          <w:sz w:val="16"/>
        </w:rPr>
        <w:t>8.3   Submission or distribution to meet official regulatory requirements or for other purposes in connection with the Project is not to be construed as publication in derogation of the Engineer</w:t>
      </w:r>
      <w:r w:rsidR="004656A3">
        <w:rPr>
          <w:rFonts w:ascii="Times New Roman" w:hAnsi="Times New Roman"/>
          <w:sz w:val="16"/>
        </w:rPr>
        <w:t>’</w:t>
      </w:r>
      <w:r>
        <w:rPr>
          <w:rFonts w:ascii="Times New Roman" w:hAnsi="Times New Roman"/>
          <w:sz w:val="16"/>
        </w:rPr>
        <w:t>s rights.</w:t>
      </w:r>
    </w:p>
    <w:p w14:paraId="60CD70DE" w14:textId="77777777" w:rsidR="006C42DA" w:rsidRDefault="006C42DA">
      <w:pPr>
        <w:tabs>
          <w:tab w:val="left" w:pos="-720"/>
        </w:tabs>
        <w:suppressAutoHyphens/>
        <w:rPr>
          <w:rFonts w:ascii="Times New Roman" w:hAnsi="Times New Roman"/>
          <w:sz w:val="16"/>
        </w:rPr>
      </w:pPr>
    </w:p>
    <w:p w14:paraId="446FCF63" w14:textId="4890633A" w:rsidR="006C42DA" w:rsidRDefault="006C42DA">
      <w:pPr>
        <w:tabs>
          <w:tab w:val="left" w:pos="-720"/>
        </w:tabs>
        <w:suppressAutoHyphens/>
        <w:rPr>
          <w:rFonts w:ascii="Times New Roman" w:hAnsi="Times New Roman"/>
          <w:sz w:val="16"/>
        </w:rPr>
      </w:pPr>
      <w:r>
        <w:rPr>
          <w:rFonts w:ascii="Times New Roman" w:hAnsi="Times New Roman"/>
          <w:sz w:val="16"/>
        </w:rPr>
        <w:t>8.4 All Instruments of Service, including, but not limited to, plans Specifications, schedules, estimates, renderings, and models developed in the course of the Work are to be considered proprietary and confidential under Section 16.3 below.  These items are not to be released to any third parties or internal Owner personnel without the written permission of the Director of Planning, Design and Construction, or his/her authorized agent(s).  All Instruments of Service, developed in the course of the Work are to be labeled “confidential” and “for internal use only” unless expressly authorized in writing by the Director of Planning, Design and Construction, or his/her authorized agent(s).</w:t>
      </w:r>
    </w:p>
    <w:p w14:paraId="1073E189" w14:textId="77777777" w:rsidR="006C42DA" w:rsidRDefault="006C42DA">
      <w:pPr>
        <w:tabs>
          <w:tab w:val="left" w:pos="-720"/>
        </w:tabs>
        <w:suppressAutoHyphens/>
        <w:rPr>
          <w:rFonts w:ascii="Times New Roman" w:hAnsi="Times New Roman"/>
          <w:sz w:val="16"/>
        </w:rPr>
      </w:pPr>
    </w:p>
    <w:p w14:paraId="489FECB5"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9</w:t>
      </w:r>
    </w:p>
    <w:p w14:paraId="3A48AE7A" w14:textId="77777777" w:rsidR="006C42DA" w:rsidRDefault="006C42DA">
      <w:pPr>
        <w:tabs>
          <w:tab w:val="center" w:pos="2160"/>
        </w:tabs>
        <w:suppressAutoHyphens/>
        <w:rPr>
          <w:rFonts w:ascii="Times New Roman" w:hAnsi="Times New Roman"/>
          <w:b/>
          <w:sz w:val="16"/>
          <w:u w:val="single"/>
        </w:rPr>
      </w:pPr>
      <w:r>
        <w:rPr>
          <w:rFonts w:ascii="Times New Roman" w:hAnsi="Times New Roman"/>
          <w:b/>
          <w:sz w:val="16"/>
        </w:rPr>
        <w:tab/>
        <w:t>DISPUTE RESOLUTION</w:t>
      </w:r>
    </w:p>
    <w:p w14:paraId="115A462E" w14:textId="77777777" w:rsidR="006C42DA" w:rsidRDefault="006C42DA">
      <w:pPr>
        <w:tabs>
          <w:tab w:val="left" w:pos="-720"/>
        </w:tabs>
        <w:suppressAutoHyphens/>
        <w:rPr>
          <w:rFonts w:ascii="Times New Roman" w:hAnsi="Times New Roman"/>
          <w:sz w:val="16"/>
        </w:rPr>
      </w:pPr>
    </w:p>
    <w:p w14:paraId="4F430D9B"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9.1  All claims, disputes and other matters in question between the Engineer and the Owner arising out of, or relating to, the Contract documents or the breach thereof, may be decided by arbitration if mutually agreeable to the parties involved, in accordance with the Construction Industry Arbitration Rules of the American Arbitration Association then pertaining if the total amount of any monetary damage claimed by each party to said arbitration by claim or counter-claim is less than $50,000.  Each party making such a claim in arbitration agrees that it includes all damages which have or ever will arise out of the facts on which said claim is based and that the damages it may recover </w:t>
      </w:r>
      <w:proofErr w:type="gramStart"/>
      <w:r>
        <w:rPr>
          <w:rFonts w:ascii="Times New Roman" w:hAnsi="Times New Roman"/>
          <w:sz w:val="16"/>
        </w:rPr>
        <w:t>as a result of</w:t>
      </w:r>
      <w:proofErr w:type="gramEnd"/>
      <w:r>
        <w:rPr>
          <w:rFonts w:ascii="Times New Roman" w:hAnsi="Times New Roman"/>
          <w:sz w:val="16"/>
        </w:rPr>
        <w:t xml:space="preserve"> said claim are limited to a maximum of $50,000.  The limit on claims to be pursued in arbitration shall not be avoided by alleging damages not reasonably related to the claim or by commencing multiple arbitration proceedings arising out of a single dispute; it being the intent of the parties to resolve all disputes described above that involve no more than $50,000 by </w:t>
      </w:r>
    </w:p>
    <w:p w14:paraId="5A6DC44E"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arbitration and that all other disputes be resolved in the courts of the State of </w:t>
      </w:r>
      <w:smartTag w:uri="urn:schemas-microsoft-com:office:smarttags" w:element="State">
        <w:smartTag w:uri="urn:schemas-microsoft-com:office:smarttags" w:element="place">
          <w:r>
            <w:rPr>
              <w:rFonts w:ascii="Times New Roman" w:hAnsi="Times New Roman"/>
              <w:sz w:val="16"/>
            </w:rPr>
            <w:t>New York</w:t>
          </w:r>
        </w:smartTag>
      </w:smartTag>
      <w:r>
        <w:rPr>
          <w:rFonts w:ascii="Times New Roman" w:hAnsi="Times New Roman"/>
          <w:sz w:val="16"/>
        </w:rPr>
        <w:t xml:space="preserve"> pursuant to Subparagraph 9.6.</w:t>
      </w:r>
    </w:p>
    <w:p w14:paraId="4010CBBD" w14:textId="77777777" w:rsidR="006C42DA" w:rsidRDefault="006C42DA">
      <w:pPr>
        <w:tabs>
          <w:tab w:val="left" w:pos="-720"/>
        </w:tabs>
        <w:suppressAutoHyphens/>
        <w:rPr>
          <w:rFonts w:ascii="Times New Roman" w:hAnsi="Times New Roman"/>
          <w:sz w:val="16"/>
        </w:rPr>
      </w:pPr>
    </w:p>
    <w:p w14:paraId="5F64DE9C" w14:textId="51DFCD26" w:rsidR="006C42DA" w:rsidRDefault="008F51A3">
      <w:pPr>
        <w:tabs>
          <w:tab w:val="left" w:pos="-720"/>
        </w:tabs>
        <w:suppressAutoHyphens/>
        <w:rPr>
          <w:rFonts w:ascii="Times New Roman" w:hAnsi="Times New Roman"/>
          <w:sz w:val="16"/>
        </w:rPr>
      </w:pPr>
      <w:r>
        <w:rPr>
          <w:rFonts w:ascii="Times New Roman" w:hAnsi="Times New Roman"/>
          <w:sz w:val="16"/>
        </w:rPr>
        <w:t>9.2 Any</w:t>
      </w:r>
      <w:r w:rsidR="006C42DA">
        <w:rPr>
          <w:rFonts w:ascii="Times New Roman" w:hAnsi="Times New Roman"/>
          <w:sz w:val="16"/>
        </w:rPr>
        <w:t xml:space="preserve"> arbitration occurring pursuant to Subparagraph 16.1 may include any other party substantially involved in a common question of fact or law whose presence is required if complete relief is to be accorded in arbitration.  The Owner and Engineer shall include an arbitration clause consistent with that found in this Paragraph in all other contracts that they may </w:t>
      </w:r>
      <w:proofErr w:type="gramStart"/>
      <w:r w:rsidR="006C42DA">
        <w:rPr>
          <w:rFonts w:ascii="Times New Roman" w:hAnsi="Times New Roman"/>
          <w:sz w:val="16"/>
        </w:rPr>
        <w:t>enter into</w:t>
      </w:r>
      <w:proofErr w:type="gramEnd"/>
      <w:r w:rsidR="006C42DA">
        <w:rPr>
          <w:rFonts w:ascii="Times New Roman" w:hAnsi="Times New Roman"/>
          <w:sz w:val="16"/>
        </w:rPr>
        <w:t xml:space="preserve"> in connection with the Project.</w:t>
      </w:r>
    </w:p>
    <w:p w14:paraId="3BBCF56B" w14:textId="77777777" w:rsidR="006C42DA" w:rsidRDefault="006C42DA">
      <w:pPr>
        <w:tabs>
          <w:tab w:val="left" w:pos="-720"/>
        </w:tabs>
        <w:suppressAutoHyphens/>
        <w:rPr>
          <w:rFonts w:ascii="Times New Roman" w:hAnsi="Times New Roman"/>
          <w:sz w:val="16"/>
        </w:rPr>
      </w:pPr>
    </w:p>
    <w:p w14:paraId="5B1FCF2E" w14:textId="2B386CB7" w:rsidR="006C42DA" w:rsidRDefault="008F51A3">
      <w:pPr>
        <w:tabs>
          <w:tab w:val="left" w:pos="-720"/>
        </w:tabs>
        <w:suppressAutoHyphens/>
        <w:rPr>
          <w:rFonts w:ascii="Times New Roman" w:hAnsi="Times New Roman"/>
          <w:sz w:val="16"/>
        </w:rPr>
      </w:pPr>
      <w:r>
        <w:rPr>
          <w:rFonts w:ascii="Times New Roman" w:hAnsi="Times New Roman"/>
          <w:sz w:val="16"/>
        </w:rPr>
        <w:t>9.3 The</w:t>
      </w:r>
      <w:r w:rsidR="006C42DA">
        <w:rPr>
          <w:rFonts w:ascii="Times New Roman" w:hAnsi="Times New Roman"/>
          <w:sz w:val="16"/>
        </w:rPr>
        <w:t xml:space="preserve"> foregoing agreement to arbitrate and any other agreement to arbitrate with an additional person or persons in connection with the Project shall be specifically enforceable under the prevailing arbitration laws of the State of New York.  The award rendered by the arbitrators shall be final and judgment may be entered upon it in accordance with applicable law in any court having jurisdiction thereof.</w:t>
      </w:r>
    </w:p>
    <w:p w14:paraId="6E5BF239" w14:textId="77777777" w:rsidR="006C42DA" w:rsidRDefault="006C42DA">
      <w:pPr>
        <w:tabs>
          <w:tab w:val="left" w:pos="-720"/>
        </w:tabs>
        <w:suppressAutoHyphens/>
        <w:rPr>
          <w:rFonts w:ascii="Times New Roman" w:hAnsi="Times New Roman"/>
          <w:sz w:val="16"/>
        </w:rPr>
      </w:pPr>
    </w:p>
    <w:p w14:paraId="58685EBB" w14:textId="1DD9B8F5" w:rsidR="006C42DA" w:rsidRDefault="008F51A3">
      <w:pPr>
        <w:tabs>
          <w:tab w:val="left" w:pos="-720"/>
        </w:tabs>
        <w:suppressAutoHyphens/>
        <w:rPr>
          <w:rFonts w:ascii="Times New Roman" w:hAnsi="Times New Roman"/>
          <w:sz w:val="16"/>
        </w:rPr>
      </w:pPr>
      <w:r>
        <w:rPr>
          <w:rFonts w:ascii="Times New Roman" w:hAnsi="Times New Roman"/>
          <w:sz w:val="16"/>
        </w:rPr>
        <w:t>9.4 The</w:t>
      </w:r>
      <w:r w:rsidR="006C42DA">
        <w:rPr>
          <w:rFonts w:ascii="Times New Roman" w:hAnsi="Times New Roman"/>
          <w:sz w:val="16"/>
        </w:rPr>
        <w:t xml:space="preserve"> venue of any arbitration occurring pursuant to this Paragraph or any court proceeding to interpret or enforce said Paragraph shall be in Monroe County, State of New York.</w:t>
      </w:r>
    </w:p>
    <w:p w14:paraId="370706AC" w14:textId="77777777" w:rsidR="006C42DA" w:rsidRDefault="006C42DA">
      <w:pPr>
        <w:tabs>
          <w:tab w:val="left" w:pos="-720"/>
        </w:tabs>
        <w:suppressAutoHyphens/>
        <w:rPr>
          <w:rFonts w:ascii="Times New Roman" w:hAnsi="Times New Roman"/>
          <w:sz w:val="16"/>
        </w:rPr>
      </w:pPr>
    </w:p>
    <w:p w14:paraId="2397CD0D" w14:textId="45F461BA" w:rsidR="006C42DA" w:rsidRDefault="008F51A3">
      <w:pPr>
        <w:tabs>
          <w:tab w:val="left" w:pos="-720"/>
        </w:tabs>
        <w:suppressAutoHyphens/>
        <w:rPr>
          <w:rFonts w:ascii="Times New Roman" w:hAnsi="Times New Roman"/>
          <w:sz w:val="16"/>
        </w:rPr>
      </w:pPr>
      <w:r>
        <w:rPr>
          <w:rFonts w:ascii="Times New Roman" w:hAnsi="Times New Roman"/>
          <w:sz w:val="16"/>
        </w:rPr>
        <w:t>9.5 Notice</w:t>
      </w:r>
      <w:r w:rsidR="006C42DA">
        <w:rPr>
          <w:rFonts w:ascii="Times New Roman" w:hAnsi="Times New Roman"/>
          <w:sz w:val="16"/>
        </w:rPr>
        <w:t xml:space="preserve"> of the demand for arbitration shall be filed in writing with the other party or parties to said arbitration and with the American Arbitration Association.  The demand for arbitration shall be made within a reasonable time after the claim, dispute or other matter in question has arisen, and in no event shall it be made after the date when institution of legal or equitable proceedings </w:t>
      </w:r>
      <w:r w:rsidR="006C42DA">
        <w:rPr>
          <w:rFonts w:ascii="Times New Roman" w:hAnsi="Times New Roman"/>
          <w:sz w:val="16"/>
        </w:rPr>
        <w:t>based on such claim, dispute or other matter in question would be barred by the applicable statute of limitations.</w:t>
      </w:r>
    </w:p>
    <w:p w14:paraId="11A23A07" w14:textId="77777777" w:rsidR="006C42DA" w:rsidRDefault="006C42DA">
      <w:pPr>
        <w:tabs>
          <w:tab w:val="left" w:pos="-720"/>
        </w:tabs>
        <w:suppressAutoHyphens/>
        <w:rPr>
          <w:rFonts w:ascii="Times New Roman" w:hAnsi="Times New Roman"/>
          <w:sz w:val="16"/>
        </w:rPr>
      </w:pPr>
    </w:p>
    <w:p w14:paraId="1798CAE7" w14:textId="3C7EC472" w:rsidR="006C42DA" w:rsidRDefault="008F51A3">
      <w:pPr>
        <w:tabs>
          <w:tab w:val="left" w:pos="-720"/>
        </w:tabs>
        <w:suppressAutoHyphens/>
        <w:rPr>
          <w:rFonts w:ascii="Times New Roman" w:hAnsi="Times New Roman"/>
          <w:sz w:val="16"/>
        </w:rPr>
      </w:pPr>
      <w:r>
        <w:rPr>
          <w:rFonts w:ascii="Times New Roman" w:hAnsi="Times New Roman"/>
          <w:sz w:val="16"/>
        </w:rPr>
        <w:t>9.6 Except</w:t>
      </w:r>
      <w:r w:rsidR="006C42DA">
        <w:rPr>
          <w:rFonts w:ascii="Times New Roman" w:hAnsi="Times New Roman"/>
          <w:sz w:val="16"/>
        </w:rPr>
        <w:t xml:space="preserve"> as provided in Subparagraph 16.1, all other claims, disputes and other matters in question between the Engineer and the Owner arising out of, or relating to, the Contract Documents or the breach thereof, shall be decided by the courts of the State of New York and venue for any such action shall be in Monroe County.</w:t>
      </w:r>
    </w:p>
    <w:p w14:paraId="5BACC7C6" w14:textId="77777777" w:rsidR="006C42DA" w:rsidRDefault="006C42DA">
      <w:pPr>
        <w:tabs>
          <w:tab w:val="left" w:pos="-720"/>
        </w:tabs>
        <w:suppressAutoHyphens/>
        <w:rPr>
          <w:rFonts w:ascii="Times New Roman" w:hAnsi="Times New Roman"/>
          <w:sz w:val="16"/>
        </w:rPr>
      </w:pPr>
    </w:p>
    <w:p w14:paraId="0E78D831" w14:textId="37E5EF36" w:rsidR="006C42DA" w:rsidRDefault="008F51A3">
      <w:pPr>
        <w:tabs>
          <w:tab w:val="left" w:pos="-720"/>
        </w:tabs>
        <w:suppressAutoHyphens/>
        <w:rPr>
          <w:rFonts w:ascii="Times New Roman" w:hAnsi="Times New Roman"/>
          <w:sz w:val="16"/>
        </w:rPr>
      </w:pPr>
      <w:r>
        <w:rPr>
          <w:rFonts w:ascii="Times New Roman" w:hAnsi="Times New Roman"/>
          <w:sz w:val="16"/>
        </w:rPr>
        <w:t>9.7 Unless</w:t>
      </w:r>
      <w:r w:rsidR="006C42DA">
        <w:rPr>
          <w:rFonts w:ascii="Times New Roman" w:hAnsi="Times New Roman"/>
          <w:sz w:val="16"/>
        </w:rPr>
        <w:t xml:space="preserve"> otherwise agreed in writing, the Engineer shall carry on the Work and maintain its progress during any arbitration or court proceedings, and the Owner shall continue to make payments to the Engineer in accordance with the Contract Documents.</w:t>
      </w:r>
    </w:p>
    <w:p w14:paraId="4D0A7A6F" w14:textId="77777777" w:rsidR="006C42DA" w:rsidRDefault="006C42DA">
      <w:pPr>
        <w:tabs>
          <w:tab w:val="left" w:pos="-720"/>
        </w:tabs>
        <w:suppressAutoHyphens/>
        <w:rPr>
          <w:rFonts w:ascii="Times New Roman" w:hAnsi="Times New Roman"/>
          <w:sz w:val="16"/>
        </w:rPr>
      </w:pPr>
    </w:p>
    <w:p w14:paraId="2607DBBA" w14:textId="77777777" w:rsidR="006C42DA" w:rsidRDefault="006C42DA" w:rsidP="008F51A3">
      <w:pPr>
        <w:keepNext/>
        <w:keepLines/>
        <w:tabs>
          <w:tab w:val="center" w:pos="2160"/>
        </w:tabs>
        <w:suppressAutoHyphens/>
        <w:rPr>
          <w:rFonts w:ascii="Times New Roman" w:hAnsi="Times New Roman"/>
          <w:b/>
          <w:sz w:val="16"/>
        </w:rPr>
      </w:pPr>
      <w:r>
        <w:rPr>
          <w:rFonts w:ascii="Times New Roman" w:hAnsi="Times New Roman"/>
          <w:sz w:val="16"/>
        </w:rPr>
        <w:tab/>
      </w:r>
      <w:r>
        <w:rPr>
          <w:rFonts w:ascii="Times New Roman" w:hAnsi="Times New Roman"/>
          <w:b/>
          <w:sz w:val="16"/>
          <w:u w:val="single"/>
        </w:rPr>
        <w:t>ARTICLE 10</w:t>
      </w:r>
    </w:p>
    <w:p w14:paraId="16853B86" w14:textId="77777777" w:rsidR="006C42DA" w:rsidRDefault="006C42DA" w:rsidP="008F51A3">
      <w:pPr>
        <w:keepNext/>
        <w:keepLines/>
        <w:tabs>
          <w:tab w:val="left" w:pos="-720"/>
        </w:tabs>
        <w:suppressAutoHyphens/>
        <w:rPr>
          <w:rFonts w:ascii="Times New Roman" w:hAnsi="Times New Roman"/>
          <w:b/>
          <w:sz w:val="16"/>
        </w:rPr>
      </w:pPr>
    </w:p>
    <w:p w14:paraId="10494C10" w14:textId="77777777" w:rsidR="006C42DA" w:rsidRDefault="006C42DA" w:rsidP="008F51A3">
      <w:pPr>
        <w:keepNext/>
        <w:keepLines/>
        <w:tabs>
          <w:tab w:val="center" w:pos="2160"/>
        </w:tabs>
        <w:suppressAutoHyphens/>
        <w:rPr>
          <w:rFonts w:ascii="Times New Roman" w:hAnsi="Times New Roman"/>
          <w:sz w:val="16"/>
        </w:rPr>
      </w:pPr>
      <w:r>
        <w:rPr>
          <w:rFonts w:ascii="Times New Roman" w:hAnsi="Times New Roman"/>
          <w:b/>
          <w:sz w:val="16"/>
        </w:rPr>
        <w:tab/>
        <w:t>TERMINATION OF AGREEMENT</w:t>
      </w:r>
    </w:p>
    <w:p w14:paraId="66F7C71E" w14:textId="77777777" w:rsidR="006C42DA" w:rsidRDefault="006C42DA" w:rsidP="008F51A3">
      <w:pPr>
        <w:keepNext/>
        <w:keepLines/>
        <w:tabs>
          <w:tab w:val="left" w:pos="-720"/>
        </w:tabs>
        <w:suppressAutoHyphens/>
        <w:rPr>
          <w:rFonts w:ascii="Times New Roman" w:hAnsi="Times New Roman"/>
          <w:sz w:val="16"/>
        </w:rPr>
      </w:pPr>
    </w:p>
    <w:p w14:paraId="4A9ECAC6" w14:textId="1AAF227E" w:rsidR="006C42DA" w:rsidRDefault="008F51A3" w:rsidP="008F51A3">
      <w:pPr>
        <w:keepNext/>
        <w:keepLines/>
        <w:tabs>
          <w:tab w:val="left" w:pos="-720"/>
        </w:tabs>
        <w:suppressAutoHyphens/>
        <w:rPr>
          <w:rFonts w:ascii="Times New Roman" w:hAnsi="Times New Roman"/>
          <w:sz w:val="16"/>
        </w:rPr>
      </w:pPr>
      <w:r>
        <w:rPr>
          <w:rFonts w:ascii="Times New Roman" w:hAnsi="Times New Roman"/>
          <w:sz w:val="16"/>
        </w:rPr>
        <w:t>10.1 This</w:t>
      </w:r>
      <w:r w:rsidR="006C42DA">
        <w:rPr>
          <w:rFonts w:ascii="Times New Roman" w:hAnsi="Times New Roman"/>
          <w:sz w:val="16"/>
        </w:rPr>
        <w:t xml:space="preserve"> Agreement may be terminated by either party upon seven days</w:t>
      </w:r>
      <w:r w:rsidR="004656A3">
        <w:rPr>
          <w:rFonts w:ascii="Times New Roman" w:hAnsi="Times New Roman"/>
          <w:sz w:val="16"/>
        </w:rPr>
        <w:t>’</w:t>
      </w:r>
      <w:r w:rsidR="006C42DA">
        <w:rPr>
          <w:rFonts w:ascii="Times New Roman" w:hAnsi="Times New Roman"/>
          <w:sz w:val="16"/>
        </w:rPr>
        <w:t xml:space="preserve"> written notice should the other party fail substantially to perform in accordance with its terms through no fault of the party initiating the termination.</w:t>
      </w:r>
    </w:p>
    <w:p w14:paraId="48D5F7F4" w14:textId="77777777" w:rsidR="006C42DA" w:rsidRDefault="006C42DA" w:rsidP="008F51A3">
      <w:pPr>
        <w:keepNext/>
        <w:keepLines/>
        <w:tabs>
          <w:tab w:val="left" w:pos="-720"/>
        </w:tabs>
        <w:suppressAutoHyphens/>
        <w:rPr>
          <w:rFonts w:ascii="Times New Roman" w:hAnsi="Times New Roman"/>
          <w:sz w:val="16"/>
        </w:rPr>
      </w:pPr>
    </w:p>
    <w:p w14:paraId="5396264E" w14:textId="4603BC7F" w:rsidR="006C42DA" w:rsidRDefault="008F51A3">
      <w:pPr>
        <w:tabs>
          <w:tab w:val="left" w:pos="-720"/>
        </w:tabs>
        <w:suppressAutoHyphens/>
        <w:rPr>
          <w:rFonts w:ascii="Times New Roman" w:hAnsi="Times New Roman"/>
          <w:sz w:val="16"/>
        </w:rPr>
      </w:pPr>
      <w:r>
        <w:rPr>
          <w:rFonts w:ascii="Times New Roman" w:hAnsi="Times New Roman"/>
          <w:sz w:val="16"/>
        </w:rPr>
        <w:t>10.2 This</w:t>
      </w:r>
      <w:r w:rsidR="006C42DA">
        <w:rPr>
          <w:rFonts w:ascii="Times New Roman" w:hAnsi="Times New Roman"/>
          <w:sz w:val="16"/>
        </w:rPr>
        <w:t xml:space="preserve"> Agreement may be terminated by the Owner upon at least seven days</w:t>
      </w:r>
      <w:r w:rsidR="004656A3">
        <w:rPr>
          <w:rFonts w:ascii="Times New Roman" w:hAnsi="Times New Roman"/>
          <w:sz w:val="16"/>
        </w:rPr>
        <w:t>’</w:t>
      </w:r>
      <w:r w:rsidR="006C42DA">
        <w:rPr>
          <w:rFonts w:ascii="Times New Roman" w:hAnsi="Times New Roman"/>
          <w:sz w:val="16"/>
        </w:rPr>
        <w:t xml:space="preserve"> written notice to the Engineer </w:t>
      </w:r>
      <w:proofErr w:type="gramStart"/>
      <w:r w:rsidR="006C42DA">
        <w:rPr>
          <w:rFonts w:ascii="Times New Roman" w:hAnsi="Times New Roman"/>
          <w:sz w:val="16"/>
        </w:rPr>
        <w:t>in the event that</w:t>
      </w:r>
      <w:proofErr w:type="gramEnd"/>
      <w:r w:rsidR="006C42DA">
        <w:rPr>
          <w:rFonts w:ascii="Times New Roman" w:hAnsi="Times New Roman"/>
          <w:sz w:val="16"/>
        </w:rPr>
        <w:t xml:space="preserve"> the Project is permanently abandoned.</w:t>
      </w:r>
    </w:p>
    <w:p w14:paraId="42484FEF" w14:textId="77777777" w:rsidR="006C42DA" w:rsidRDefault="006C42DA">
      <w:pPr>
        <w:tabs>
          <w:tab w:val="left" w:pos="-720"/>
        </w:tabs>
        <w:suppressAutoHyphens/>
        <w:rPr>
          <w:rFonts w:ascii="Times New Roman" w:hAnsi="Times New Roman"/>
          <w:sz w:val="16"/>
        </w:rPr>
      </w:pPr>
    </w:p>
    <w:p w14:paraId="6B2F563E"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10.3 </w:t>
      </w:r>
      <w:r w:rsidRPr="00EC30FB">
        <w:rPr>
          <w:rFonts w:ascii="Times New Roman" w:hAnsi="Times New Roman"/>
          <w:sz w:val="16"/>
        </w:rPr>
        <w:t>This Agreement may be terminated at any time by the Owner upon thirty (30) days prior written notice.</w:t>
      </w:r>
    </w:p>
    <w:p w14:paraId="120C813C" w14:textId="77777777" w:rsidR="006C42DA" w:rsidRDefault="006C42DA">
      <w:pPr>
        <w:tabs>
          <w:tab w:val="left" w:pos="-720"/>
        </w:tabs>
        <w:suppressAutoHyphens/>
        <w:rPr>
          <w:rFonts w:ascii="Times New Roman" w:hAnsi="Times New Roman"/>
          <w:sz w:val="16"/>
        </w:rPr>
      </w:pPr>
    </w:p>
    <w:p w14:paraId="04C6A641" w14:textId="494C2523" w:rsidR="006C42DA" w:rsidRDefault="008F51A3">
      <w:pPr>
        <w:tabs>
          <w:tab w:val="left" w:pos="-720"/>
        </w:tabs>
        <w:suppressAutoHyphens/>
        <w:rPr>
          <w:rFonts w:ascii="Times New Roman" w:hAnsi="Times New Roman"/>
          <w:sz w:val="16"/>
        </w:rPr>
      </w:pPr>
      <w:r>
        <w:rPr>
          <w:rFonts w:ascii="Times New Roman" w:hAnsi="Times New Roman"/>
          <w:sz w:val="16"/>
        </w:rPr>
        <w:t>10.4 In</w:t>
      </w:r>
      <w:r w:rsidR="006C42DA">
        <w:rPr>
          <w:rFonts w:ascii="Times New Roman" w:hAnsi="Times New Roman"/>
          <w:sz w:val="16"/>
        </w:rPr>
        <w:t xml:space="preserve"> the event of termination not the fault of the Engineer, the Engineer shall be compensated for all services performed to termination date, together with Reimbursable Expenses then due.</w:t>
      </w:r>
    </w:p>
    <w:p w14:paraId="53E4BBB7" w14:textId="77777777" w:rsidR="006C42DA" w:rsidRDefault="006C42DA">
      <w:pPr>
        <w:tabs>
          <w:tab w:val="left" w:pos="-720"/>
        </w:tabs>
        <w:suppressAutoHyphens/>
        <w:rPr>
          <w:rFonts w:ascii="Times New Roman" w:hAnsi="Times New Roman"/>
          <w:sz w:val="16"/>
        </w:rPr>
      </w:pPr>
    </w:p>
    <w:p w14:paraId="09024CDA"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11</w:t>
      </w:r>
    </w:p>
    <w:p w14:paraId="384AF3DA" w14:textId="77777777" w:rsidR="006C42DA" w:rsidRDefault="006C42DA">
      <w:pPr>
        <w:tabs>
          <w:tab w:val="left" w:pos="-720"/>
        </w:tabs>
        <w:suppressAutoHyphens/>
        <w:rPr>
          <w:rFonts w:ascii="Times New Roman" w:hAnsi="Times New Roman"/>
          <w:b/>
          <w:sz w:val="16"/>
        </w:rPr>
      </w:pPr>
    </w:p>
    <w:p w14:paraId="2E79D5ED" w14:textId="77777777" w:rsidR="006C42DA" w:rsidRDefault="006C42DA">
      <w:pPr>
        <w:tabs>
          <w:tab w:val="center" w:pos="2160"/>
        </w:tabs>
        <w:suppressAutoHyphens/>
        <w:rPr>
          <w:rFonts w:ascii="Times New Roman" w:hAnsi="Times New Roman"/>
          <w:sz w:val="16"/>
        </w:rPr>
      </w:pPr>
      <w:r>
        <w:rPr>
          <w:rFonts w:ascii="Times New Roman" w:hAnsi="Times New Roman"/>
          <w:b/>
          <w:sz w:val="16"/>
        </w:rPr>
        <w:tab/>
        <w:t>MISCELLANEOUS PROVISIONS</w:t>
      </w:r>
    </w:p>
    <w:p w14:paraId="1310B5E0" w14:textId="77777777" w:rsidR="006C42DA" w:rsidRDefault="006C42DA">
      <w:pPr>
        <w:tabs>
          <w:tab w:val="left" w:pos="-720"/>
        </w:tabs>
        <w:suppressAutoHyphens/>
        <w:rPr>
          <w:rFonts w:ascii="Times New Roman" w:hAnsi="Times New Roman"/>
          <w:sz w:val="16"/>
        </w:rPr>
      </w:pPr>
    </w:p>
    <w:p w14:paraId="031DFE83" w14:textId="7FBADA1E" w:rsidR="006C42DA" w:rsidRDefault="008F51A3">
      <w:pPr>
        <w:tabs>
          <w:tab w:val="left" w:pos="-720"/>
        </w:tabs>
        <w:suppressAutoHyphens/>
        <w:rPr>
          <w:rFonts w:ascii="Times New Roman" w:hAnsi="Times New Roman"/>
          <w:sz w:val="16"/>
        </w:rPr>
      </w:pPr>
      <w:r>
        <w:rPr>
          <w:rFonts w:ascii="Times New Roman" w:hAnsi="Times New Roman"/>
          <w:sz w:val="16"/>
        </w:rPr>
        <w:t>11.1 Unless</w:t>
      </w:r>
      <w:r w:rsidR="006C42DA">
        <w:rPr>
          <w:rFonts w:ascii="Times New Roman" w:hAnsi="Times New Roman"/>
          <w:sz w:val="16"/>
        </w:rPr>
        <w:t xml:space="preserve"> otherwise specified, this agreement shall be governed by the law of the principal place of business of the Owner.</w:t>
      </w:r>
    </w:p>
    <w:p w14:paraId="30B99A8B" w14:textId="77777777" w:rsidR="006C42DA" w:rsidRDefault="006C42DA">
      <w:pPr>
        <w:tabs>
          <w:tab w:val="left" w:pos="-720"/>
        </w:tabs>
        <w:suppressAutoHyphens/>
        <w:rPr>
          <w:rFonts w:ascii="Times New Roman" w:hAnsi="Times New Roman"/>
          <w:sz w:val="16"/>
        </w:rPr>
      </w:pPr>
    </w:p>
    <w:p w14:paraId="5B6A8DC1" w14:textId="6957E1EF" w:rsidR="006C42DA" w:rsidRDefault="008F51A3">
      <w:pPr>
        <w:tabs>
          <w:tab w:val="left" w:pos="-720"/>
        </w:tabs>
        <w:suppressAutoHyphens/>
        <w:rPr>
          <w:rFonts w:ascii="Times New Roman" w:hAnsi="Times New Roman"/>
          <w:sz w:val="16"/>
        </w:rPr>
      </w:pPr>
      <w:r>
        <w:rPr>
          <w:rFonts w:ascii="Times New Roman" w:hAnsi="Times New Roman"/>
          <w:sz w:val="16"/>
        </w:rPr>
        <w:t>11.2 Terms</w:t>
      </w:r>
      <w:r w:rsidR="006C42DA">
        <w:rPr>
          <w:rFonts w:ascii="Times New Roman" w:hAnsi="Times New Roman"/>
          <w:sz w:val="16"/>
        </w:rPr>
        <w:t xml:space="preserve"> in this Agreement shall have the same meaning as those in the Rochester Institute of Technology, General Conditions of the Contract for Construction, current as of the date of this agreement.</w:t>
      </w:r>
    </w:p>
    <w:p w14:paraId="21CD0BFE" w14:textId="77777777" w:rsidR="006C42DA" w:rsidRDefault="006C42DA">
      <w:pPr>
        <w:tabs>
          <w:tab w:val="left" w:pos="-720"/>
        </w:tabs>
        <w:suppressAutoHyphens/>
        <w:rPr>
          <w:rFonts w:ascii="Times New Roman" w:hAnsi="Times New Roman"/>
          <w:sz w:val="16"/>
        </w:rPr>
      </w:pPr>
    </w:p>
    <w:p w14:paraId="5251D1CF" w14:textId="30375C5D" w:rsidR="006C42DA" w:rsidRDefault="008F51A3">
      <w:pPr>
        <w:tabs>
          <w:tab w:val="left" w:pos="-720"/>
        </w:tabs>
        <w:suppressAutoHyphens/>
        <w:rPr>
          <w:rFonts w:ascii="Times New Roman" w:hAnsi="Times New Roman"/>
          <w:sz w:val="16"/>
        </w:rPr>
      </w:pPr>
      <w:r>
        <w:rPr>
          <w:rFonts w:ascii="Times New Roman" w:hAnsi="Times New Roman"/>
          <w:sz w:val="16"/>
        </w:rPr>
        <w:t>11.3 The</w:t>
      </w:r>
      <w:r w:rsidR="006C42DA">
        <w:rPr>
          <w:rFonts w:ascii="Times New Roman" w:hAnsi="Times New Roman"/>
          <w:sz w:val="16"/>
        </w:rPr>
        <w:t xml:space="preserve"> Owner and the Engineer waive all rights against each other and against the contractors, consultants, agents and employees of the other for damages covered by any property insurance during construction as set forth in the edition of the </w:t>
      </w:r>
    </w:p>
    <w:p w14:paraId="27EAD76E" w14:textId="77777777" w:rsidR="006C42DA" w:rsidRDefault="006C42DA">
      <w:pPr>
        <w:tabs>
          <w:tab w:val="left" w:pos="-720"/>
        </w:tabs>
        <w:suppressAutoHyphens/>
        <w:rPr>
          <w:rFonts w:ascii="Times New Roman" w:hAnsi="Times New Roman"/>
          <w:sz w:val="16"/>
        </w:rPr>
      </w:pPr>
      <w:r>
        <w:rPr>
          <w:rFonts w:ascii="Times New Roman" w:hAnsi="Times New Roman"/>
          <w:sz w:val="16"/>
        </w:rPr>
        <w:t>Rochester Institute of Technology, General Conditions, current as of the date of this Agreement.  The Owner and the Engineer each shall require appropriate similar waivers from their contractors, consultants and agents.</w:t>
      </w:r>
    </w:p>
    <w:p w14:paraId="775759A5" w14:textId="77777777" w:rsidR="006C42DA" w:rsidRDefault="006C42DA">
      <w:pPr>
        <w:tabs>
          <w:tab w:val="left" w:pos="-720"/>
        </w:tabs>
        <w:suppressAutoHyphens/>
        <w:rPr>
          <w:rFonts w:ascii="Times New Roman" w:hAnsi="Times New Roman"/>
          <w:sz w:val="16"/>
        </w:rPr>
      </w:pPr>
    </w:p>
    <w:p w14:paraId="6D17021B"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12</w:t>
      </w:r>
    </w:p>
    <w:p w14:paraId="26B8A6B1" w14:textId="77777777" w:rsidR="006C42DA" w:rsidRDefault="006C42DA">
      <w:pPr>
        <w:tabs>
          <w:tab w:val="left" w:pos="-720"/>
        </w:tabs>
        <w:suppressAutoHyphens/>
        <w:rPr>
          <w:rFonts w:ascii="Times New Roman" w:hAnsi="Times New Roman"/>
          <w:b/>
          <w:sz w:val="16"/>
        </w:rPr>
      </w:pPr>
    </w:p>
    <w:p w14:paraId="14DFA8E6" w14:textId="77777777" w:rsidR="006C42DA" w:rsidRDefault="006C42DA">
      <w:pPr>
        <w:tabs>
          <w:tab w:val="center" w:pos="2160"/>
        </w:tabs>
        <w:suppressAutoHyphens/>
        <w:rPr>
          <w:rFonts w:ascii="Times New Roman" w:hAnsi="Times New Roman"/>
          <w:sz w:val="16"/>
        </w:rPr>
      </w:pPr>
      <w:r>
        <w:rPr>
          <w:rFonts w:ascii="Times New Roman" w:hAnsi="Times New Roman"/>
          <w:b/>
          <w:sz w:val="16"/>
        </w:rPr>
        <w:tab/>
        <w:t>SUCCESSORS AND ASSIGNS</w:t>
      </w:r>
    </w:p>
    <w:p w14:paraId="635F35CD" w14:textId="77777777" w:rsidR="006C42DA" w:rsidRDefault="006C42DA">
      <w:pPr>
        <w:tabs>
          <w:tab w:val="left" w:pos="-720"/>
        </w:tabs>
        <w:suppressAutoHyphens/>
        <w:rPr>
          <w:rFonts w:ascii="Times New Roman" w:hAnsi="Times New Roman"/>
          <w:sz w:val="16"/>
        </w:rPr>
      </w:pPr>
    </w:p>
    <w:p w14:paraId="569FE6CB" w14:textId="4AB49CD5" w:rsidR="006C42DA" w:rsidRDefault="008F51A3">
      <w:pPr>
        <w:tabs>
          <w:tab w:val="left" w:pos="-720"/>
        </w:tabs>
        <w:suppressAutoHyphens/>
        <w:rPr>
          <w:rFonts w:ascii="Times New Roman" w:hAnsi="Times New Roman"/>
          <w:sz w:val="16"/>
        </w:rPr>
      </w:pPr>
      <w:r>
        <w:rPr>
          <w:rFonts w:ascii="Times New Roman" w:hAnsi="Times New Roman"/>
          <w:sz w:val="16"/>
        </w:rPr>
        <w:t>12.1 The</w:t>
      </w:r>
      <w:r w:rsidR="006C42DA">
        <w:rPr>
          <w:rFonts w:ascii="Times New Roman" w:hAnsi="Times New Roman"/>
          <w:sz w:val="16"/>
        </w:rPr>
        <w:t xml:space="preserve"> Owner and the Engineer, respectively, bind themselves, their partners, successors, assigns and legal representatives to the other party to this Agreement and to the partners, successors, assigns and legal representatives of such other party with respect to all covenants of this Agreement.  Neither the Owner nor the Engineer shall assign, sublet or transfer any interest in this Agreement without the written consent of the other.</w:t>
      </w:r>
    </w:p>
    <w:p w14:paraId="4F65D41C" w14:textId="77777777" w:rsidR="006C42DA" w:rsidRDefault="006C42DA">
      <w:pPr>
        <w:tabs>
          <w:tab w:val="left" w:pos="-720"/>
        </w:tabs>
        <w:suppressAutoHyphens/>
        <w:rPr>
          <w:rFonts w:ascii="Times New Roman" w:hAnsi="Times New Roman"/>
          <w:sz w:val="16"/>
        </w:rPr>
      </w:pPr>
    </w:p>
    <w:p w14:paraId="10871243"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13</w:t>
      </w:r>
    </w:p>
    <w:p w14:paraId="28D450E2" w14:textId="77777777" w:rsidR="006C42DA" w:rsidRDefault="006C42DA">
      <w:pPr>
        <w:tabs>
          <w:tab w:val="center" w:pos="2160"/>
        </w:tabs>
        <w:suppressAutoHyphens/>
        <w:rPr>
          <w:rFonts w:ascii="Times New Roman" w:hAnsi="Times New Roman"/>
          <w:sz w:val="16"/>
        </w:rPr>
      </w:pPr>
      <w:r>
        <w:rPr>
          <w:rFonts w:ascii="Times New Roman" w:hAnsi="Times New Roman"/>
          <w:b/>
          <w:sz w:val="16"/>
        </w:rPr>
        <w:tab/>
        <w:t>EXTENT OF AGREEMENT</w:t>
      </w:r>
    </w:p>
    <w:p w14:paraId="742FBEF2" w14:textId="77777777" w:rsidR="006C42DA" w:rsidRDefault="006C42DA">
      <w:pPr>
        <w:tabs>
          <w:tab w:val="left" w:pos="-720"/>
        </w:tabs>
        <w:suppressAutoHyphens/>
        <w:rPr>
          <w:rFonts w:ascii="Times New Roman" w:hAnsi="Times New Roman"/>
          <w:sz w:val="16"/>
        </w:rPr>
      </w:pPr>
    </w:p>
    <w:p w14:paraId="66BD49BD" w14:textId="04576E96" w:rsidR="006C42DA" w:rsidRDefault="008F51A3">
      <w:pPr>
        <w:tabs>
          <w:tab w:val="left" w:pos="-720"/>
        </w:tabs>
        <w:suppressAutoHyphens/>
        <w:rPr>
          <w:rFonts w:ascii="Times New Roman" w:hAnsi="Times New Roman"/>
          <w:sz w:val="16"/>
        </w:rPr>
      </w:pPr>
      <w:r>
        <w:rPr>
          <w:rFonts w:ascii="Times New Roman" w:hAnsi="Times New Roman"/>
          <w:sz w:val="16"/>
        </w:rPr>
        <w:t>13.1 This</w:t>
      </w:r>
      <w:r w:rsidR="006C42DA">
        <w:rPr>
          <w:rFonts w:ascii="Times New Roman" w:hAnsi="Times New Roman"/>
          <w:sz w:val="16"/>
        </w:rPr>
        <w:t xml:space="preserve"> Agreement represents the entire and integrated agreement between the Owner and the Engineer and supersedes all </w:t>
      </w:r>
      <w:r w:rsidR="006C42DA">
        <w:rPr>
          <w:rFonts w:ascii="Times New Roman" w:hAnsi="Times New Roman"/>
          <w:sz w:val="16"/>
        </w:rPr>
        <w:lastRenderedPageBreak/>
        <w:t>prior negotiations, representations or agreements, either written or oral. This Agreement may be amended only by written instrument signed by both Owner and Engineer.</w:t>
      </w:r>
    </w:p>
    <w:p w14:paraId="06C2D35F" w14:textId="77777777" w:rsidR="006C42DA" w:rsidRDefault="006C42DA">
      <w:pPr>
        <w:tabs>
          <w:tab w:val="left" w:pos="-720"/>
        </w:tabs>
        <w:suppressAutoHyphens/>
        <w:rPr>
          <w:rFonts w:ascii="Times New Roman" w:hAnsi="Times New Roman"/>
          <w:sz w:val="16"/>
        </w:rPr>
      </w:pPr>
    </w:p>
    <w:p w14:paraId="7B3392B7" w14:textId="32F28EA8" w:rsidR="006C42DA" w:rsidRDefault="006C42DA">
      <w:pPr>
        <w:tabs>
          <w:tab w:val="left" w:pos="-720"/>
        </w:tabs>
        <w:suppressAutoHyphens/>
        <w:rPr>
          <w:rFonts w:ascii="Times New Roman" w:hAnsi="Times New Roman"/>
          <w:sz w:val="16"/>
        </w:rPr>
      </w:pPr>
      <w:r w:rsidRPr="00905C9E">
        <w:rPr>
          <w:rFonts w:ascii="Times New Roman" w:hAnsi="Times New Roman"/>
          <w:sz w:val="16"/>
          <w:highlight w:val="yellow"/>
        </w:rPr>
        <w:t>13.2 The following shall be attached to and considered part of this agreement</w:t>
      </w:r>
      <w:proofErr w:type="gramStart"/>
      <w:r w:rsidRPr="00905C9E">
        <w:rPr>
          <w:rFonts w:ascii="Times New Roman" w:hAnsi="Times New Roman"/>
          <w:sz w:val="16"/>
          <w:highlight w:val="yellow"/>
        </w:rPr>
        <w:t>:  (</w:t>
      </w:r>
      <w:proofErr w:type="gramEnd"/>
      <w:r w:rsidRPr="00905C9E">
        <w:rPr>
          <w:rFonts w:ascii="Times New Roman" w:hAnsi="Times New Roman"/>
          <w:sz w:val="16"/>
          <w:highlight w:val="yellow"/>
        </w:rPr>
        <w:t>Exhibit A) - Rochester Institute of Technology</w:t>
      </w:r>
      <w:r w:rsidR="004656A3">
        <w:rPr>
          <w:rFonts w:ascii="Times New Roman" w:hAnsi="Times New Roman"/>
          <w:sz w:val="16"/>
          <w:highlight w:val="yellow"/>
        </w:rPr>
        <w:t>’</w:t>
      </w:r>
      <w:r w:rsidRPr="00905C9E">
        <w:rPr>
          <w:rFonts w:ascii="Times New Roman" w:hAnsi="Times New Roman"/>
          <w:sz w:val="16"/>
          <w:highlight w:val="yellow"/>
        </w:rPr>
        <w:t>s Request for Proposal dated ______.  (Exhibit B) - The Engineer</w:t>
      </w:r>
      <w:r w:rsidR="004656A3">
        <w:rPr>
          <w:rFonts w:ascii="Times New Roman" w:hAnsi="Times New Roman"/>
          <w:sz w:val="16"/>
          <w:highlight w:val="yellow"/>
        </w:rPr>
        <w:t>’</w:t>
      </w:r>
      <w:r w:rsidRPr="00905C9E">
        <w:rPr>
          <w:rFonts w:ascii="Times New Roman" w:hAnsi="Times New Roman"/>
          <w:sz w:val="16"/>
          <w:highlight w:val="yellow"/>
        </w:rPr>
        <w:t>s original proposal dated _____.  (Exhibit C) - Rochester Institute of Technology</w:t>
      </w:r>
      <w:r w:rsidR="004656A3">
        <w:rPr>
          <w:rFonts w:ascii="Times New Roman" w:hAnsi="Times New Roman"/>
          <w:sz w:val="16"/>
          <w:highlight w:val="yellow"/>
        </w:rPr>
        <w:t>’</w:t>
      </w:r>
      <w:r w:rsidRPr="00905C9E">
        <w:rPr>
          <w:rFonts w:ascii="Times New Roman" w:hAnsi="Times New Roman"/>
          <w:sz w:val="16"/>
          <w:highlight w:val="yellow"/>
        </w:rPr>
        <w:t xml:space="preserve">s General Conditions of the Contract for Construction, </w:t>
      </w:r>
      <w:proofErr w:type="gramStart"/>
      <w:r w:rsidRPr="00905C9E">
        <w:rPr>
          <w:rFonts w:ascii="Times New Roman" w:hAnsi="Times New Roman"/>
          <w:sz w:val="16"/>
          <w:highlight w:val="yellow"/>
        </w:rPr>
        <w:t>dated __</w:t>
      </w:r>
      <w:proofErr w:type="gramEnd"/>
      <w:r w:rsidRPr="00905C9E">
        <w:rPr>
          <w:rFonts w:ascii="Times New Roman" w:hAnsi="Times New Roman"/>
          <w:sz w:val="16"/>
          <w:highlight w:val="yellow"/>
        </w:rPr>
        <w:t>___.  (Exhibit D</w:t>
      </w:r>
      <w:proofErr w:type="gramStart"/>
      <w:r w:rsidRPr="00905C9E">
        <w:rPr>
          <w:rFonts w:ascii="Times New Roman" w:hAnsi="Times New Roman"/>
          <w:sz w:val="16"/>
          <w:highlight w:val="yellow"/>
        </w:rPr>
        <w:t>)  Rochester</w:t>
      </w:r>
      <w:proofErr w:type="gramEnd"/>
      <w:r w:rsidRPr="00905C9E">
        <w:rPr>
          <w:rFonts w:ascii="Times New Roman" w:hAnsi="Times New Roman"/>
          <w:sz w:val="16"/>
          <w:highlight w:val="yellow"/>
        </w:rPr>
        <w:t xml:space="preserve"> Institute of Technology</w:t>
      </w:r>
      <w:r w:rsidR="004656A3">
        <w:rPr>
          <w:rFonts w:ascii="Times New Roman" w:hAnsi="Times New Roman"/>
          <w:sz w:val="16"/>
          <w:highlight w:val="yellow"/>
        </w:rPr>
        <w:t>’</w:t>
      </w:r>
      <w:r w:rsidRPr="00905C9E">
        <w:rPr>
          <w:rFonts w:ascii="Times New Roman" w:hAnsi="Times New Roman"/>
          <w:sz w:val="16"/>
          <w:highlight w:val="yellow"/>
        </w:rPr>
        <w:t>s CAD Specification # 01420.1 should there be any inconsistencies in this Agreement and these documents, the Owner shall be entitled to the level of service or benefit the Owner, in its sole judgement, considers better or higher or more cost effective.</w:t>
      </w:r>
    </w:p>
    <w:p w14:paraId="049060F5" w14:textId="77777777" w:rsidR="006C42DA" w:rsidRDefault="006C42DA">
      <w:pPr>
        <w:tabs>
          <w:tab w:val="center" w:pos="2160"/>
        </w:tabs>
        <w:suppressAutoHyphens/>
        <w:rPr>
          <w:rFonts w:ascii="Times New Roman" w:hAnsi="Times New Roman"/>
          <w:b/>
          <w:sz w:val="16"/>
          <w:u w:val="single"/>
        </w:rPr>
      </w:pPr>
      <w:r>
        <w:rPr>
          <w:rFonts w:ascii="Times New Roman" w:hAnsi="Times New Roman"/>
          <w:sz w:val="16"/>
        </w:rPr>
        <w:tab/>
      </w:r>
    </w:p>
    <w:p w14:paraId="31E44ED4"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14</w:t>
      </w:r>
      <w:r>
        <w:rPr>
          <w:rFonts w:ascii="Times New Roman" w:hAnsi="Times New Roman"/>
          <w:sz w:val="16"/>
        </w:rPr>
        <w:t xml:space="preserve"> </w:t>
      </w:r>
    </w:p>
    <w:p w14:paraId="1EB0DADB" w14:textId="77777777" w:rsidR="006C42DA" w:rsidRDefault="006C42DA">
      <w:pPr>
        <w:tabs>
          <w:tab w:val="left" w:pos="-720"/>
        </w:tabs>
        <w:suppressAutoHyphens/>
        <w:rPr>
          <w:rFonts w:ascii="Times New Roman" w:hAnsi="Times New Roman"/>
          <w:b/>
          <w:sz w:val="16"/>
        </w:rPr>
      </w:pPr>
    </w:p>
    <w:p w14:paraId="01C8D41C" w14:textId="77777777" w:rsidR="006C42DA" w:rsidRDefault="006C42DA">
      <w:pPr>
        <w:tabs>
          <w:tab w:val="center" w:pos="2160"/>
        </w:tabs>
        <w:suppressAutoHyphens/>
        <w:rPr>
          <w:rFonts w:ascii="Times New Roman" w:hAnsi="Times New Roman"/>
          <w:sz w:val="16"/>
        </w:rPr>
      </w:pPr>
      <w:r>
        <w:rPr>
          <w:rFonts w:ascii="Times New Roman" w:hAnsi="Times New Roman"/>
          <w:b/>
          <w:sz w:val="16"/>
        </w:rPr>
        <w:tab/>
        <w:t>BASIS OF COMPENSATION</w:t>
      </w:r>
    </w:p>
    <w:p w14:paraId="107DF3C4" w14:textId="77777777" w:rsidR="006C42DA" w:rsidRDefault="006C42DA">
      <w:pPr>
        <w:tabs>
          <w:tab w:val="left" w:pos="-720"/>
        </w:tabs>
        <w:suppressAutoHyphens/>
        <w:rPr>
          <w:rFonts w:ascii="Times New Roman" w:hAnsi="Times New Roman"/>
          <w:sz w:val="16"/>
        </w:rPr>
      </w:pPr>
    </w:p>
    <w:p w14:paraId="4AFD6585" w14:textId="77777777" w:rsidR="006C42DA" w:rsidRDefault="006C42DA">
      <w:pPr>
        <w:tabs>
          <w:tab w:val="left" w:pos="-720"/>
        </w:tabs>
        <w:suppressAutoHyphens/>
        <w:rPr>
          <w:rFonts w:ascii="Times New Roman" w:hAnsi="Times New Roman"/>
          <w:sz w:val="16"/>
        </w:rPr>
      </w:pPr>
      <w:r>
        <w:rPr>
          <w:rFonts w:ascii="Times New Roman" w:hAnsi="Times New Roman"/>
          <w:sz w:val="16"/>
        </w:rPr>
        <w:t>The Owner shall compensate the Engineer for the Scope of Services provided, in accordance with Article 6, Payments to the Engineer, and the other Terms and Conditions of this Agreement, as follows</w:t>
      </w:r>
    </w:p>
    <w:p w14:paraId="762C7C73" w14:textId="77777777" w:rsidR="006C42DA" w:rsidRDefault="006C42DA">
      <w:pPr>
        <w:tabs>
          <w:tab w:val="left" w:pos="-720"/>
        </w:tabs>
        <w:suppressAutoHyphens/>
        <w:rPr>
          <w:rFonts w:ascii="Times New Roman" w:hAnsi="Times New Roman"/>
          <w:sz w:val="16"/>
        </w:rPr>
      </w:pPr>
    </w:p>
    <w:p w14:paraId="23AF3F84" w14:textId="1DD45A9B" w:rsidR="006C42DA" w:rsidRDefault="008F51A3">
      <w:pPr>
        <w:tabs>
          <w:tab w:val="left" w:pos="-720"/>
        </w:tabs>
        <w:suppressAutoHyphens/>
        <w:rPr>
          <w:rFonts w:ascii="Times New Roman" w:hAnsi="Times New Roman"/>
          <w:sz w:val="16"/>
        </w:rPr>
      </w:pPr>
      <w:r w:rsidRPr="00905C9E">
        <w:rPr>
          <w:rFonts w:ascii="Times New Roman" w:hAnsi="Times New Roman"/>
          <w:sz w:val="16"/>
          <w:highlight w:val="yellow"/>
        </w:rPr>
        <w:t>14.1 AN</w:t>
      </w:r>
      <w:r w:rsidR="006C42DA" w:rsidRPr="00905C9E">
        <w:rPr>
          <w:rFonts w:ascii="Times New Roman" w:hAnsi="Times New Roman"/>
          <w:sz w:val="16"/>
          <w:highlight w:val="yellow"/>
        </w:rPr>
        <w:t xml:space="preserve"> INITIAL PAYMENT of Zero                           dollars ($    0   </w:t>
      </w:r>
      <w:proofErr w:type="gramStart"/>
      <w:r w:rsidR="006C42DA" w:rsidRPr="00905C9E">
        <w:rPr>
          <w:rFonts w:ascii="Times New Roman" w:hAnsi="Times New Roman"/>
          <w:sz w:val="16"/>
          <w:highlight w:val="yellow"/>
        </w:rPr>
        <w:t xml:space="preserve">  )</w:t>
      </w:r>
      <w:proofErr w:type="gramEnd"/>
      <w:r w:rsidR="006C42DA" w:rsidRPr="00905C9E">
        <w:rPr>
          <w:rFonts w:ascii="Times New Roman" w:hAnsi="Times New Roman"/>
          <w:sz w:val="16"/>
          <w:highlight w:val="yellow"/>
        </w:rPr>
        <w:t xml:space="preserve"> shall be made upon execution of this Agreement and credited to the Owner</w:t>
      </w:r>
      <w:r w:rsidR="004656A3">
        <w:rPr>
          <w:rFonts w:ascii="Times New Roman" w:hAnsi="Times New Roman"/>
          <w:sz w:val="16"/>
          <w:highlight w:val="yellow"/>
        </w:rPr>
        <w:t>’</w:t>
      </w:r>
      <w:r w:rsidR="006C42DA" w:rsidRPr="00905C9E">
        <w:rPr>
          <w:rFonts w:ascii="Times New Roman" w:hAnsi="Times New Roman"/>
          <w:sz w:val="16"/>
          <w:highlight w:val="yellow"/>
        </w:rPr>
        <w:t>s account as follows:</w:t>
      </w:r>
    </w:p>
    <w:p w14:paraId="1524689F" w14:textId="77777777" w:rsidR="006C42DA" w:rsidRDefault="006C42DA">
      <w:pPr>
        <w:tabs>
          <w:tab w:val="left" w:pos="-720"/>
        </w:tabs>
        <w:suppressAutoHyphens/>
        <w:rPr>
          <w:rFonts w:ascii="Times New Roman" w:hAnsi="Times New Roman"/>
          <w:sz w:val="16"/>
        </w:rPr>
      </w:pPr>
    </w:p>
    <w:p w14:paraId="30CE620C" w14:textId="70343110" w:rsidR="006C42DA" w:rsidRDefault="008F51A3">
      <w:pPr>
        <w:tabs>
          <w:tab w:val="left" w:pos="-720"/>
        </w:tabs>
        <w:suppressAutoHyphens/>
        <w:rPr>
          <w:rFonts w:ascii="Times New Roman" w:hAnsi="Times New Roman"/>
          <w:sz w:val="16"/>
        </w:rPr>
      </w:pPr>
      <w:r>
        <w:rPr>
          <w:rFonts w:ascii="Times New Roman" w:hAnsi="Times New Roman"/>
          <w:sz w:val="16"/>
        </w:rPr>
        <w:t>14.2 BASIC</w:t>
      </w:r>
      <w:r w:rsidR="006C42DA">
        <w:rPr>
          <w:rFonts w:ascii="Times New Roman" w:hAnsi="Times New Roman"/>
          <w:sz w:val="16"/>
        </w:rPr>
        <w:t xml:space="preserve"> COMPENSATION</w:t>
      </w:r>
    </w:p>
    <w:p w14:paraId="7894285E" w14:textId="77777777" w:rsidR="006C42DA" w:rsidRDefault="006C42DA">
      <w:pPr>
        <w:tabs>
          <w:tab w:val="left" w:pos="-720"/>
        </w:tabs>
        <w:suppressAutoHyphens/>
        <w:rPr>
          <w:rFonts w:ascii="Times New Roman" w:hAnsi="Times New Roman"/>
          <w:sz w:val="16"/>
        </w:rPr>
      </w:pPr>
    </w:p>
    <w:p w14:paraId="66DD9F53" w14:textId="77777777" w:rsidR="006C42DA" w:rsidRDefault="006C42DA">
      <w:pPr>
        <w:tabs>
          <w:tab w:val="left" w:pos="-720"/>
        </w:tabs>
        <w:suppressAutoHyphens/>
        <w:rPr>
          <w:rFonts w:ascii="Times New Roman" w:hAnsi="Times New Roman"/>
          <w:sz w:val="16"/>
        </w:rPr>
      </w:pPr>
      <w:r>
        <w:rPr>
          <w:rFonts w:ascii="Times New Roman" w:hAnsi="Times New Roman"/>
          <w:sz w:val="16"/>
        </w:rPr>
        <w:t>14.2.1 FOR BASIC SERVICES, as described in Paragraphs 1.1 through 1.5, and any other services included in Article 16 as part of Basic Services, Basic Compensation shall not exceed and shall be computed as follows:</w:t>
      </w:r>
    </w:p>
    <w:p w14:paraId="5F3612AF" w14:textId="77777777" w:rsidR="006C42DA" w:rsidRDefault="006C42DA">
      <w:pPr>
        <w:tabs>
          <w:tab w:val="left" w:pos="-720"/>
        </w:tabs>
        <w:suppressAutoHyphens/>
        <w:rPr>
          <w:rFonts w:ascii="Times New Roman" w:hAnsi="Times New Roman"/>
          <w:sz w:val="16"/>
        </w:rPr>
      </w:pPr>
    </w:p>
    <w:p w14:paraId="3877B41E" w14:textId="396021FB"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.1</w:t>
      </w:r>
      <w:r>
        <w:rPr>
          <w:rFonts w:ascii="Times New Roman" w:hAnsi="Times New Roman"/>
          <w:sz w:val="16"/>
        </w:rPr>
        <w:tab/>
        <w:t>Compensation for services rendered by principals and employees shall be based on a multiple of</w:t>
      </w:r>
      <w:r w:rsidR="008F51A3">
        <w:rPr>
          <w:rFonts w:ascii="Times New Roman" w:hAnsi="Times New Roman"/>
          <w:sz w:val="16"/>
        </w:rPr>
        <w:t xml:space="preserve"> __</w:t>
      </w:r>
      <w:r>
        <w:rPr>
          <w:rFonts w:ascii="Times New Roman" w:hAnsi="Times New Roman"/>
          <w:sz w:val="16"/>
        </w:rPr>
        <w:t xml:space="preserve"> times their Direct Salaries times the actual hours worked on the project. For the Coordination of the various Independent Consultants (Architects etc.), employed by the Engineer, Engineer shall be compensated a multiple of 1.0 times their respective fees.  Services of Soils, Civil and Landscape Design Consultants are not included in Base Fee.  (Owner to contract for these services separately).</w:t>
      </w:r>
    </w:p>
    <w:p w14:paraId="6345B5FE" w14:textId="77777777" w:rsidR="006C42DA" w:rsidRDefault="006C42DA">
      <w:pPr>
        <w:tabs>
          <w:tab w:val="left" w:pos="-720"/>
        </w:tabs>
        <w:suppressAutoHyphens/>
        <w:rPr>
          <w:rFonts w:ascii="Times New Roman" w:hAnsi="Times New Roman"/>
          <w:sz w:val="16"/>
        </w:rPr>
      </w:pPr>
    </w:p>
    <w:p w14:paraId="0463BBFA"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.2</w:t>
      </w:r>
      <w:r>
        <w:rPr>
          <w:rFonts w:ascii="Times New Roman" w:hAnsi="Times New Roman"/>
          <w:sz w:val="16"/>
        </w:rPr>
        <w:tab/>
        <w:t>Owner shall be furnished with complete documentation showing the derivation of the amount due the Engineer with each invoice.  Should Project be terminated before start of Construction Phase, fee shall not exceed cumulative amounts indicated in paragraph 14.2.2 for phases completed.</w:t>
      </w:r>
    </w:p>
    <w:p w14:paraId="012F0C1D" w14:textId="77777777" w:rsidR="006C42DA" w:rsidRDefault="006C42DA">
      <w:pPr>
        <w:tabs>
          <w:tab w:val="left" w:pos="-720"/>
        </w:tabs>
        <w:suppressAutoHyphens/>
        <w:rPr>
          <w:rFonts w:ascii="Times New Roman" w:hAnsi="Times New Roman"/>
          <w:sz w:val="16"/>
        </w:rPr>
      </w:pPr>
    </w:p>
    <w:p w14:paraId="04F0610C" w14:textId="77777777" w:rsidR="006C42DA" w:rsidRDefault="006C42DA">
      <w:pPr>
        <w:tabs>
          <w:tab w:val="left" w:pos="-720"/>
        </w:tabs>
        <w:suppressAutoHyphens/>
        <w:rPr>
          <w:rFonts w:ascii="Times New Roman" w:hAnsi="Times New Roman"/>
          <w:sz w:val="16"/>
        </w:rPr>
      </w:pPr>
      <w:r>
        <w:rPr>
          <w:rFonts w:ascii="Times New Roman" w:hAnsi="Times New Roman"/>
          <w:sz w:val="16"/>
        </w:rPr>
        <w:t>14.2.2 Basic Compensation for each Phase shall not exceed the following cumulative amounts of the total Basic Compensation payable:</w:t>
      </w:r>
    </w:p>
    <w:p w14:paraId="14C7B8CB" w14:textId="77777777" w:rsidR="006C42DA" w:rsidRDefault="006C42DA">
      <w:pPr>
        <w:tabs>
          <w:tab w:val="left" w:pos="-720"/>
        </w:tabs>
        <w:suppressAutoHyphens/>
        <w:rPr>
          <w:rFonts w:ascii="Times New Roman" w:hAnsi="Times New Roman"/>
          <w:sz w:val="16"/>
        </w:rPr>
      </w:pPr>
    </w:p>
    <w:p w14:paraId="4D0901E5" w14:textId="77777777" w:rsidR="006C42DA" w:rsidRDefault="006C42DA">
      <w:pPr>
        <w:tabs>
          <w:tab w:val="left" w:pos="-720"/>
        </w:tabs>
        <w:suppressAutoHyphens/>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Cumulative</w:t>
      </w:r>
    </w:p>
    <w:p w14:paraId="6D9A86F6" w14:textId="77777777" w:rsidR="006C42DA" w:rsidRDefault="006C42DA">
      <w:pPr>
        <w:tabs>
          <w:tab w:val="left" w:pos="-720"/>
        </w:tabs>
        <w:suppressAutoHyphens/>
        <w:rPr>
          <w:rFonts w:ascii="Times New Roman" w:hAnsi="Times New Roman"/>
          <w:sz w:val="16"/>
        </w:rPr>
      </w:pPr>
    </w:p>
    <w:p w14:paraId="5C387670" w14:textId="77777777" w:rsidR="006C42DA" w:rsidRPr="00905C9E" w:rsidRDefault="006C42DA">
      <w:pPr>
        <w:tabs>
          <w:tab w:val="left" w:pos="-720"/>
        </w:tabs>
        <w:suppressAutoHyphens/>
        <w:rPr>
          <w:rFonts w:ascii="Times New Roman" w:hAnsi="Times New Roman"/>
          <w:sz w:val="16"/>
          <w:highlight w:val="yellow"/>
        </w:rPr>
      </w:pPr>
      <w:r w:rsidRPr="00905C9E">
        <w:rPr>
          <w:rFonts w:ascii="Times New Roman" w:hAnsi="Times New Roman"/>
          <w:sz w:val="16"/>
          <w:highlight w:val="yellow"/>
        </w:rPr>
        <w:t>Programming:</w:t>
      </w:r>
      <w:r w:rsidRPr="00905C9E">
        <w:rPr>
          <w:rFonts w:ascii="Times New Roman" w:hAnsi="Times New Roman"/>
          <w:sz w:val="16"/>
          <w:highlight w:val="yellow"/>
        </w:rPr>
        <w:tab/>
      </w:r>
      <w:r w:rsidRPr="00905C9E">
        <w:rPr>
          <w:rFonts w:ascii="Times New Roman" w:hAnsi="Times New Roman"/>
          <w:sz w:val="16"/>
          <w:highlight w:val="yellow"/>
        </w:rPr>
        <w:tab/>
        <w:t xml:space="preserve">$       </w:t>
      </w:r>
      <w:proofErr w:type="gramStart"/>
      <w:r w:rsidRPr="00905C9E">
        <w:rPr>
          <w:rFonts w:ascii="Times New Roman" w:hAnsi="Times New Roman"/>
          <w:sz w:val="16"/>
          <w:highlight w:val="yellow"/>
        </w:rPr>
        <w:t xml:space="preserve">   (</w:t>
      </w:r>
      <w:proofErr w:type="gramEnd"/>
      <w:r w:rsidRPr="00905C9E">
        <w:rPr>
          <w:rFonts w:ascii="Times New Roman" w:hAnsi="Times New Roman"/>
          <w:sz w:val="16"/>
          <w:highlight w:val="yellow"/>
        </w:rPr>
        <w:t xml:space="preserve">     percent)</w:t>
      </w:r>
    </w:p>
    <w:p w14:paraId="7D249641" w14:textId="77777777" w:rsidR="006C42DA" w:rsidRPr="00905C9E" w:rsidRDefault="006C42DA">
      <w:pPr>
        <w:tabs>
          <w:tab w:val="left" w:pos="-720"/>
        </w:tabs>
        <w:suppressAutoHyphens/>
        <w:rPr>
          <w:rFonts w:ascii="Times New Roman" w:hAnsi="Times New Roman"/>
          <w:sz w:val="16"/>
          <w:highlight w:val="yellow"/>
        </w:rPr>
      </w:pPr>
      <w:r w:rsidRPr="00905C9E">
        <w:rPr>
          <w:rFonts w:ascii="Times New Roman" w:hAnsi="Times New Roman"/>
          <w:sz w:val="16"/>
          <w:highlight w:val="yellow"/>
        </w:rPr>
        <w:t>Schematic Design Phase:</w:t>
      </w:r>
      <w:r w:rsidRPr="00905C9E">
        <w:rPr>
          <w:rFonts w:ascii="Times New Roman" w:hAnsi="Times New Roman"/>
          <w:sz w:val="16"/>
          <w:highlight w:val="yellow"/>
        </w:rPr>
        <w:tab/>
        <w:t xml:space="preserve">$       </w:t>
      </w:r>
      <w:proofErr w:type="gramStart"/>
      <w:r w:rsidRPr="00905C9E">
        <w:rPr>
          <w:rFonts w:ascii="Times New Roman" w:hAnsi="Times New Roman"/>
          <w:sz w:val="16"/>
          <w:highlight w:val="yellow"/>
        </w:rPr>
        <w:t xml:space="preserve">   (</w:t>
      </w:r>
      <w:proofErr w:type="gramEnd"/>
      <w:r w:rsidRPr="00905C9E">
        <w:rPr>
          <w:rFonts w:ascii="Times New Roman" w:hAnsi="Times New Roman"/>
          <w:sz w:val="16"/>
          <w:highlight w:val="yellow"/>
        </w:rPr>
        <w:t xml:space="preserve">     percent)</w:t>
      </w:r>
    </w:p>
    <w:p w14:paraId="7FA52735" w14:textId="77777777" w:rsidR="006C42DA" w:rsidRPr="00905C9E" w:rsidRDefault="006C42DA">
      <w:pPr>
        <w:tabs>
          <w:tab w:val="left" w:pos="-720"/>
        </w:tabs>
        <w:suppressAutoHyphens/>
        <w:rPr>
          <w:rFonts w:ascii="Times New Roman" w:hAnsi="Times New Roman"/>
          <w:sz w:val="16"/>
          <w:highlight w:val="yellow"/>
        </w:rPr>
      </w:pPr>
      <w:r w:rsidRPr="00905C9E">
        <w:rPr>
          <w:rFonts w:ascii="Times New Roman" w:hAnsi="Times New Roman"/>
          <w:sz w:val="16"/>
          <w:highlight w:val="yellow"/>
        </w:rPr>
        <w:t>Design Development Phase:</w:t>
      </w:r>
      <w:r w:rsidRPr="00905C9E">
        <w:rPr>
          <w:rFonts w:ascii="Times New Roman" w:hAnsi="Times New Roman"/>
          <w:sz w:val="16"/>
          <w:highlight w:val="yellow"/>
        </w:rPr>
        <w:tab/>
        <w:t xml:space="preserve">$       </w:t>
      </w:r>
      <w:proofErr w:type="gramStart"/>
      <w:r w:rsidRPr="00905C9E">
        <w:rPr>
          <w:rFonts w:ascii="Times New Roman" w:hAnsi="Times New Roman"/>
          <w:sz w:val="16"/>
          <w:highlight w:val="yellow"/>
        </w:rPr>
        <w:t xml:space="preserve">   (</w:t>
      </w:r>
      <w:proofErr w:type="gramEnd"/>
      <w:r w:rsidRPr="00905C9E">
        <w:rPr>
          <w:rFonts w:ascii="Times New Roman" w:hAnsi="Times New Roman"/>
          <w:sz w:val="16"/>
          <w:highlight w:val="yellow"/>
        </w:rPr>
        <w:t xml:space="preserve">     percent)</w:t>
      </w:r>
    </w:p>
    <w:p w14:paraId="7DDE1629" w14:textId="77777777" w:rsidR="006C42DA" w:rsidRPr="00905C9E" w:rsidRDefault="006C42DA">
      <w:pPr>
        <w:tabs>
          <w:tab w:val="left" w:pos="-720"/>
        </w:tabs>
        <w:suppressAutoHyphens/>
        <w:rPr>
          <w:rFonts w:ascii="Times New Roman" w:hAnsi="Times New Roman"/>
          <w:sz w:val="16"/>
          <w:highlight w:val="yellow"/>
        </w:rPr>
      </w:pPr>
      <w:r w:rsidRPr="00905C9E">
        <w:rPr>
          <w:rFonts w:ascii="Times New Roman" w:hAnsi="Times New Roman"/>
          <w:sz w:val="16"/>
          <w:highlight w:val="yellow"/>
        </w:rPr>
        <w:t>Construction Documents Phase:</w:t>
      </w:r>
      <w:r w:rsidRPr="00905C9E">
        <w:rPr>
          <w:rFonts w:ascii="Times New Roman" w:hAnsi="Times New Roman"/>
          <w:sz w:val="16"/>
          <w:highlight w:val="yellow"/>
        </w:rPr>
        <w:tab/>
        <w:t xml:space="preserve">$       </w:t>
      </w:r>
      <w:proofErr w:type="gramStart"/>
      <w:r w:rsidRPr="00905C9E">
        <w:rPr>
          <w:rFonts w:ascii="Times New Roman" w:hAnsi="Times New Roman"/>
          <w:sz w:val="16"/>
          <w:highlight w:val="yellow"/>
        </w:rPr>
        <w:t xml:space="preserve">   (</w:t>
      </w:r>
      <w:proofErr w:type="gramEnd"/>
      <w:r w:rsidRPr="00905C9E">
        <w:rPr>
          <w:rFonts w:ascii="Times New Roman" w:hAnsi="Times New Roman"/>
          <w:sz w:val="16"/>
          <w:highlight w:val="yellow"/>
        </w:rPr>
        <w:t xml:space="preserve">     percent)</w:t>
      </w:r>
    </w:p>
    <w:p w14:paraId="4C05111D" w14:textId="77777777" w:rsidR="006C42DA" w:rsidRPr="00905C9E" w:rsidRDefault="006C42DA">
      <w:pPr>
        <w:tabs>
          <w:tab w:val="left" w:pos="-720"/>
        </w:tabs>
        <w:suppressAutoHyphens/>
        <w:rPr>
          <w:rFonts w:ascii="Times New Roman" w:hAnsi="Times New Roman"/>
          <w:sz w:val="16"/>
          <w:highlight w:val="yellow"/>
        </w:rPr>
      </w:pPr>
      <w:r w:rsidRPr="00905C9E">
        <w:rPr>
          <w:rFonts w:ascii="Times New Roman" w:hAnsi="Times New Roman"/>
          <w:sz w:val="16"/>
          <w:highlight w:val="yellow"/>
        </w:rPr>
        <w:t>Bidding or Negotiation Phase:</w:t>
      </w:r>
      <w:r w:rsidRPr="00905C9E">
        <w:rPr>
          <w:rFonts w:ascii="Times New Roman" w:hAnsi="Times New Roman"/>
          <w:sz w:val="16"/>
          <w:highlight w:val="yellow"/>
        </w:rPr>
        <w:tab/>
        <w:t xml:space="preserve">$       </w:t>
      </w:r>
      <w:proofErr w:type="gramStart"/>
      <w:r w:rsidRPr="00905C9E">
        <w:rPr>
          <w:rFonts w:ascii="Times New Roman" w:hAnsi="Times New Roman"/>
          <w:sz w:val="16"/>
          <w:highlight w:val="yellow"/>
        </w:rPr>
        <w:t xml:space="preserve">   (</w:t>
      </w:r>
      <w:proofErr w:type="gramEnd"/>
      <w:r w:rsidRPr="00905C9E">
        <w:rPr>
          <w:rFonts w:ascii="Times New Roman" w:hAnsi="Times New Roman"/>
          <w:sz w:val="16"/>
          <w:highlight w:val="yellow"/>
        </w:rPr>
        <w:t xml:space="preserve">     percent)</w:t>
      </w:r>
    </w:p>
    <w:p w14:paraId="796E66DD" w14:textId="77777777" w:rsidR="006C42DA" w:rsidRDefault="006C42DA">
      <w:pPr>
        <w:tabs>
          <w:tab w:val="left" w:pos="-720"/>
        </w:tabs>
        <w:suppressAutoHyphens/>
        <w:rPr>
          <w:rFonts w:ascii="Times New Roman" w:hAnsi="Times New Roman"/>
          <w:sz w:val="16"/>
        </w:rPr>
      </w:pPr>
      <w:r w:rsidRPr="00905C9E">
        <w:rPr>
          <w:rFonts w:ascii="Times New Roman" w:hAnsi="Times New Roman"/>
          <w:sz w:val="16"/>
          <w:highlight w:val="yellow"/>
        </w:rPr>
        <w:t xml:space="preserve">Construction Phase: </w:t>
      </w:r>
      <w:r w:rsidRPr="00905C9E">
        <w:rPr>
          <w:rFonts w:ascii="Times New Roman" w:hAnsi="Times New Roman"/>
          <w:sz w:val="16"/>
          <w:highlight w:val="yellow"/>
        </w:rPr>
        <w:tab/>
      </w:r>
      <w:r w:rsidRPr="00905C9E">
        <w:rPr>
          <w:rFonts w:ascii="Times New Roman" w:hAnsi="Times New Roman"/>
          <w:sz w:val="16"/>
          <w:highlight w:val="yellow"/>
        </w:rPr>
        <w:tab/>
        <w:t xml:space="preserve">$       </w:t>
      </w:r>
      <w:proofErr w:type="gramStart"/>
      <w:r w:rsidRPr="00905C9E">
        <w:rPr>
          <w:rFonts w:ascii="Times New Roman" w:hAnsi="Times New Roman"/>
          <w:sz w:val="16"/>
          <w:highlight w:val="yellow"/>
        </w:rPr>
        <w:t xml:space="preserve">   (</w:t>
      </w:r>
      <w:proofErr w:type="gramEnd"/>
      <w:r w:rsidRPr="00905C9E">
        <w:rPr>
          <w:rFonts w:ascii="Times New Roman" w:hAnsi="Times New Roman"/>
          <w:sz w:val="16"/>
          <w:highlight w:val="yellow"/>
        </w:rPr>
        <w:t xml:space="preserve">     percent)</w:t>
      </w:r>
      <w:r>
        <w:rPr>
          <w:rFonts w:ascii="Times New Roman" w:hAnsi="Times New Roman"/>
          <w:sz w:val="16"/>
        </w:rPr>
        <w:t xml:space="preserve">                 </w:t>
      </w:r>
    </w:p>
    <w:p w14:paraId="1B6D2A9E" w14:textId="77777777" w:rsidR="006C42DA" w:rsidRDefault="006C42DA">
      <w:pPr>
        <w:tabs>
          <w:tab w:val="left" w:pos="-720"/>
        </w:tabs>
        <w:suppressAutoHyphens/>
        <w:rPr>
          <w:rFonts w:ascii="Times New Roman" w:hAnsi="Times New Roman"/>
          <w:sz w:val="16"/>
        </w:rPr>
      </w:pPr>
    </w:p>
    <w:p w14:paraId="4608AC77" w14:textId="77777777" w:rsidR="006C42DA" w:rsidRDefault="006C42DA">
      <w:pPr>
        <w:tabs>
          <w:tab w:val="left" w:pos="-720"/>
        </w:tabs>
        <w:suppressAutoHyphens/>
        <w:rPr>
          <w:rFonts w:ascii="Times New Roman" w:hAnsi="Times New Roman"/>
          <w:sz w:val="16"/>
        </w:rPr>
      </w:pPr>
      <w:r>
        <w:rPr>
          <w:rFonts w:ascii="Times New Roman" w:hAnsi="Times New Roman"/>
          <w:sz w:val="16"/>
        </w:rPr>
        <w:t>14.3 FOR PROJECT REPRESENTATION BEYOND BASIC SERVICES, as described in Paragraph 1.6, Compensation shall be computed separately in accordance with Subparagraph 1.6.2.</w:t>
      </w:r>
    </w:p>
    <w:p w14:paraId="55CD2C7E" w14:textId="77777777" w:rsidR="006C42DA" w:rsidRDefault="006C42DA">
      <w:pPr>
        <w:tabs>
          <w:tab w:val="left" w:pos="-720"/>
        </w:tabs>
        <w:suppressAutoHyphens/>
        <w:rPr>
          <w:rFonts w:ascii="Times New Roman" w:hAnsi="Times New Roman"/>
          <w:sz w:val="16"/>
        </w:rPr>
      </w:pPr>
    </w:p>
    <w:p w14:paraId="3B30C0C1" w14:textId="77777777" w:rsidR="006C42DA" w:rsidRDefault="006C42DA">
      <w:pPr>
        <w:tabs>
          <w:tab w:val="left" w:pos="-720"/>
        </w:tabs>
        <w:suppressAutoHyphens/>
        <w:rPr>
          <w:rFonts w:ascii="Times New Roman" w:hAnsi="Times New Roman"/>
          <w:sz w:val="16"/>
        </w:rPr>
      </w:pPr>
      <w:r>
        <w:rPr>
          <w:rFonts w:ascii="Times New Roman" w:hAnsi="Times New Roman"/>
          <w:sz w:val="16"/>
        </w:rPr>
        <w:t>14.4 COMPENSATION FOR ADDITIONAL SERVICES</w:t>
      </w:r>
    </w:p>
    <w:p w14:paraId="585F83EE" w14:textId="77777777" w:rsidR="006C42DA" w:rsidRDefault="006C42DA">
      <w:pPr>
        <w:tabs>
          <w:tab w:val="left" w:pos="-720"/>
        </w:tabs>
        <w:suppressAutoHyphens/>
        <w:rPr>
          <w:rFonts w:ascii="Times New Roman" w:hAnsi="Times New Roman"/>
          <w:sz w:val="16"/>
        </w:rPr>
      </w:pPr>
    </w:p>
    <w:p w14:paraId="635516CD"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14.4.1 FOR ADDITIONAL SERVICES OF THE ENGINEER, as </w:t>
      </w:r>
      <w:r>
        <w:rPr>
          <w:rFonts w:ascii="Times New Roman" w:hAnsi="Times New Roman"/>
          <w:sz w:val="16"/>
        </w:rPr>
        <w:t>described in Paragraph 1.7, and any other services included in Article 16 as part of Additional Services, but excluding Additional Services of consultants, compensation shall be computed as follows:</w:t>
      </w:r>
    </w:p>
    <w:p w14:paraId="5258B267" w14:textId="77777777" w:rsidR="006C42DA" w:rsidRDefault="006C42DA">
      <w:pPr>
        <w:tabs>
          <w:tab w:val="left" w:pos="-720"/>
        </w:tabs>
        <w:suppressAutoHyphens/>
        <w:rPr>
          <w:rFonts w:ascii="Times New Roman" w:hAnsi="Times New Roman"/>
          <w:sz w:val="16"/>
        </w:rPr>
      </w:pPr>
    </w:p>
    <w:p w14:paraId="2FC103E4" w14:textId="6012D14F" w:rsidR="006C42DA" w:rsidRDefault="006C42DA">
      <w:pPr>
        <w:tabs>
          <w:tab w:val="left" w:pos="-720"/>
        </w:tabs>
        <w:suppressAutoHyphens/>
        <w:rPr>
          <w:rFonts w:ascii="Times New Roman" w:hAnsi="Times New Roman"/>
          <w:sz w:val="16"/>
        </w:rPr>
      </w:pPr>
      <w:r>
        <w:rPr>
          <w:rFonts w:ascii="Times New Roman" w:hAnsi="Times New Roman"/>
          <w:sz w:val="16"/>
        </w:rPr>
        <w:t>Principals</w:t>
      </w:r>
      <w:r w:rsidR="004656A3">
        <w:rPr>
          <w:rFonts w:ascii="Times New Roman" w:hAnsi="Times New Roman"/>
          <w:sz w:val="16"/>
        </w:rPr>
        <w:t>’</w:t>
      </w:r>
      <w:r>
        <w:rPr>
          <w:rFonts w:ascii="Times New Roman" w:hAnsi="Times New Roman"/>
          <w:sz w:val="16"/>
        </w:rPr>
        <w:t xml:space="preserve"> and employee</w:t>
      </w:r>
      <w:r w:rsidR="004656A3">
        <w:rPr>
          <w:rFonts w:ascii="Times New Roman" w:hAnsi="Times New Roman"/>
          <w:sz w:val="16"/>
        </w:rPr>
        <w:t>’</w:t>
      </w:r>
      <w:r>
        <w:rPr>
          <w:rFonts w:ascii="Times New Roman" w:hAnsi="Times New Roman"/>
          <w:sz w:val="16"/>
        </w:rPr>
        <w:t xml:space="preserve">s time at a multiple of </w:t>
      </w:r>
      <w:r w:rsidR="008F51A3">
        <w:rPr>
          <w:rFonts w:ascii="Times New Roman" w:hAnsi="Times New Roman"/>
          <w:sz w:val="16"/>
        </w:rPr>
        <w:t>__ times</w:t>
      </w:r>
      <w:r>
        <w:rPr>
          <w:rFonts w:ascii="Times New Roman" w:hAnsi="Times New Roman"/>
          <w:sz w:val="16"/>
        </w:rPr>
        <w:t xml:space="preserve"> their Direct Salaries times the actual hours worked on the project or as otherwise agreed to in writing.</w:t>
      </w:r>
    </w:p>
    <w:p w14:paraId="1ABF1FF1" w14:textId="77777777" w:rsidR="006C42DA" w:rsidRDefault="006C42DA">
      <w:pPr>
        <w:tabs>
          <w:tab w:val="left" w:pos="-720"/>
        </w:tabs>
        <w:suppressAutoHyphens/>
        <w:rPr>
          <w:rFonts w:ascii="Times New Roman" w:hAnsi="Times New Roman"/>
          <w:sz w:val="16"/>
        </w:rPr>
      </w:pPr>
    </w:p>
    <w:p w14:paraId="3139196C" w14:textId="5E2A3B0D" w:rsidR="006C42DA" w:rsidRDefault="006C42DA">
      <w:pPr>
        <w:tabs>
          <w:tab w:val="left" w:pos="-720"/>
        </w:tabs>
        <w:suppressAutoHyphens/>
        <w:rPr>
          <w:rFonts w:ascii="Times New Roman" w:hAnsi="Times New Roman"/>
          <w:sz w:val="16"/>
        </w:rPr>
      </w:pPr>
      <w:r>
        <w:rPr>
          <w:rFonts w:ascii="Times New Roman" w:hAnsi="Times New Roman"/>
          <w:sz w:val="16"/>
        </w:rPr>
        <w:t>14.4.2 FOR ADDITIONAL SERVICES OF CONSULTANT, including Architectural services and those provided under Subparagraph 1.7.2.1 or identified in Article 16 as part of Additional Services, a multiple</w:t>
      </w:r>
      <w:r w:rsidR="008F51A3">
        <w:rPr>
          <w:rFonts w:ascii="Times New Roman" w:hAnsi="Times New Roman"/>
          <w:sz w:val="16"/>
        </w:rPr>
        <w:t xml:space="preserve"> of __</w:t>
      </w:r>
      <w:r>
        <w:rPr>
          <w:rFonts w:ascii="Times New Roman" w:hAnsi="Times New Roman"/>
          <w:sz w:val="16"/>
        </w:rPr>
        <w:t xml:space="preserve"> times the amount billed to the Engineer for such services.</w:t>
      </w:r>
    </w:p>
    <w:p w14:paraId="769118E6" w14:textId="77777777" w:rsidR="006C42DA" w:rsidRDefault="006C42DA">
      <w:pPr>
        <w:tabs>
          <w:tab w:val="left" w:pos="-720"/>
        </w:tabs>
        <w:suppressAutoHyphens/>
        <w:rPr>
          <w:rFonts w:ascii="Times New Roman" w:hAnsi="Times New Roman"/>
          <w:sz w:val="16"/>
        </w:rPr>
      </w:pPr>
    </w:p>
    <w:p w14:paraId="37753980" w14:textId="5FFEC0C9" w:rsidR="006C42DA" w:rsidRDefault="008F51A3">
      <w:pPr>
        <w:tabs>
          <w:tab w:val="left" w:pos="-720"/>
        </w:tabs>
        <w:suppressAutoHyphens/>
        <w:rPr>
          <w:rFonts w:ascii="Times New Roman" w:hAnsi="Times New Roman"/>
          <w:sz w:val="16"/>
        </w:rPr>
      </w:pPr>
      <w:r w:rsidRPr="00905C9E">
        <w:rPr>
          <w:rFonts w:ascii="Times New Roman" w:hAnsi="Times New Roman"/>
          <w:sz w:val="16"/>
          <w:highlight w:val="yellow"/>
        </w:rPr>
        <w:t>14.5 FOR</w:t>
      </w:r>
      <w:r w:rsidR="006C42DA" w:rsidRPr="00905C9E">
        <w:rPr>
          <w:rFonts w:ascii="Times New Roman" w:hAnsi="Times New Roman"/>
          <w:sz w:val="16"/>
          <w:highlight w:val="yellow"/>
        </w:rPr>
        <w:t xml:space="preserve"> REIMBURSABLE EXPENSES, as described in Article 5, and any other items included in Article 16 as Reimbursable Expenses, a multiple of</w:t>
      </w:r>
      <w:r>
        <w:rPr>
          <w:rFonts w:ascii="Times New Roman" w:hAnsi="Times New Roman"/>
          <w:sz w:val="16"/>
          <w:highlight w:val="yellow"/>
        </w:rPr>
        <w:t xml:space="preserve"> __</w:t>
      </w:r>
      <w:r w:rsidR="006C42DA" w:rsidRPr="00905C9E">
        <w:rPr>
          <w:rFonts w:ascii="Times New Roman" w:hAnsi="Times New Roman"/>
          <w:sz w:val="16"/>
          <w:highlight w:val="yellow"/>
        </w:rPr>
        <w:t xml:space="preserve"> times the amounts expended by the Engineer, the Engineer</w:t>
      </w:r>
      <w:r w:rsidR="004656A3">
        <w:rPr>
          <w:rFonts w:ascii="Times New Roman" w:hAnsi="Times New Roman"/>
          <w:sz w:val="16"/>
          <w:highlight w:val="yellow"/>
        </w:rPr>
        <w:t>’</w:t>
      </w:r>
      <w:r w:rsidR="006C42DA" w:rsidRPr="00905C9E">
        <w:rPr>
          <w:rFonts w:ascii="Times New Roman" w:hAnsi="Times New Roman"/>
          <w:sz w:val="16"/>
          <w:highlight w:val="yellow"/>
        </w:rPr>
        <w:t xml:space="preserve">s employees and consultants in the interest of the Project.  </w:t>
      </w:r>
      <w:r w:rsidRPr="00905C9E">
        <w:rPr>
          <w:rFonts w:ascii="Times New Roman" w:hAnsi="Times New Roman"/>
          <w:sz w:val="16"/>
          <w:highlight w:val="yellow"/>
        </w:rPr>
        <w:t>However,</w:t>
      </w:r>
      <w:r w:rsidR="006C42DA" w:rsidRPr="00905C9E">
        <w:rPr>
          <w:rFonts w:ascii="Times New Roman" w:hAnsi="Times New Roman"/>
          <w:sz w:val="16"/>
          <w:highlight w:val="yellow"/>
        </w:rPr>
        <w:t xml:space="preserve"> reimbursable expenses shall not exceed                        </w:t>
      </w:r>
      <w:proofErr w:type="gramStart"/>
      <w:r w:rsidR="006C42DA" w:rsidRPr="00905C9E">
        <w:rPr>
          <w:rFonts w:ascii="Times New Roman" w:hAnsi="Times New Roman"/>
          <w:sz w:val="16"/>
          <w:highlight w:val="yellow"/>
        </w:rPr>
        <w:t xml:space="preserve">  .</w:t>
      </w:r>
      <w:proofErr w:type="gramEnd"/>
    </w:p>
    <w:p w14:paraId="272BA66A" w14:textId="77777777" w:rsidR="006C42DA" w:rsidRDefault="006C42DA">
      <w:pPr>
        <w:tabs>
          <w:tab w:val="left" w:pos="-720"/>
        </w:tabs>
        <w:suppressAutoHyphens/>
        <w:rPr>
          <w:rFonts w:ascii="Times New Roman" w:hAnsi="Times New Roman"/>
          <w:sz w:val="16"/>
        </w:rPr>
      </w:pPr>
    </w:p>
    <w:p w14:paraId="509BEBDA" w14:textId="6B1C2DA9" w:rsidR="006C42DA" w:rsidRDefault="008F51A3">
      <w:pPr>
        <w:tabs>
          <w:tab w:val="left" w:pos="-720"/>
        </w:tabs>
        <w:suppressAutoHyphens/>
        <w:rPr>
          <w:rFonts w:ascii="Times New Roman" w:hAnsi="Times New Roman"/>
          <w:sz w:val="16"/>
        </w:rPr>
      </w:pPr>
      <w:r>
        <w:rPr>
          <w:rFonts w:ascii="Times New Roman" w:hAnsi="Times New Roman"/>
          <w:sz w:val="16"/>
        </w:rPr>
        <w:t>14.6 Payments</w:t>
      </w:r>
      <w:r w:rsidR="006C42DA">
        <w:rPr>
          <w:rFonts w:ascii="Times New Roman" w:hAnsi="Times New Roman"/>
          <w:sz w:val="16"/>
        </w:rPr>
        <w:t xml:space="preserve"> </w:t>
      </w:r>
      <w:proofErr w:type="gramStart"/>
      <w:r w:rsidR="006C42DA">
        <w:rPr>
          <w:rFonts w:ascii="Times New Roman" w:hAnsi="Times New Roman"/>
          <w:sz w:val="16"/>
        </w:rPr>
        <w:t>due</w:t>
      </w:r>
      <w:proofErr w:type="gramEnd"/>
      <w:r w:rsidR="006C42DA">
        <w:rPr>
          <w:rFonts w:ascii="Times New Roman" w:hAnsi="Times New Roman"/>
          <w:sz w:val="16"/>
        </w:rPr>
        <w:t xml:space="preserve"> the Engineer and unpaid under this Agreement shall bear interest from the date payment is due at the rate entered below, or in the absence thereof, at the legal rate prevailing at the principal place of business of the Engineer.</w:t>
      </w:r>
    </w:p>
    <w:p w14:paraId="08B3DEA5" w14:textId="77777777" w:rsidR="006C42DA" w:rsidRDefault="006C42DA">
      <w:pPr>
        <w:tabs>
          <w:tab w:val="left" w:pos="-720"/>
        </w:tabs>
        <w:suppressAutoHyphens/>
        <w:rPr>
          <w:rFonts w:ascii="Times New Roman" w:hAnsi="Times New Roman"/>
          <w:sz w:val="16"/>
        </w:rPr>
      </w:pPr>
    </w:p>
    <w:p w14:paraId="77710840" w14:textId="77777777" w:rsidR="006C42DA" w:rsidRDefault="006C42DA">
      <w:pPr>
        <w:tabs>
          <w:tab w:val="left" w:pos="-720"/>
        </w:tabs>
        <w:suppressAutoHyphens/>
        <w:rPr>
          <w:rFonts w:ascii="Times New Roman" w:hAnsi="Times New Roman"/>
          <w:sz w:val="16"/>
        </w:rPr>
      </w:pPr>
      <w:r>
        <w:rPr>
          <w:rFonts w:ascii="Times New Roman" w:hAnsi="Times New Roman"/>
          <w:sz w:val="16"/>
        </w:rPr>
        <w:tab/>
        <w:t>None</w:t>
      </w:r>
    </w:p>
    <w:p w14:paraId="465674D0" w14:textId="77777777" w:rsidR="006C42DA" w:rsidRDefault="006C42DA">
      <w:pPr>
        <w:tabs>
          <w:tab w:val="left" w:pos="-720"/>
        </w:tabs>
        <w:suppressAutoHyphens/>
        <w:rPr>
          <w:rFonts w:ascii="Times New Roman" w:hAnsi="Times New Roman"/>
          <w:sz w:val="16"/>
        </w:rPr>
      </w:pPr>
    </w:p>
    <w:p w14:paraId="7DCC2940" w14:textId="1F44B794" w:rsidR="006C42DA" w:rsidRDefault="008F51A3">
      <w:pPr>
        <w:tabs>
          <w:tab w:val="left" w:pos="-720"/>
        </w:tabs>
        <w:suppressAutoHyphens/>
        <w:rPr>
          <w:rFonts w:ascii="Times New Roman" w:hAnsi="Times New Roman"/>
          <w:sz w:val="16"/>
        </w:rPr>
      </w:pPr>
      <w:r>
        <w:rPr>
          <w:rFonts w:ascii="Times New Roman" w:hAnsi="Times New Roman"/>
          <w:sz w:val="16"/>
        </w:rPr>
        <w:t>14.7 The</w:t>
      </w:r>
      <w:r w:rsidR="006C42DA">
        <w:rPr>
          <w:rFonts w:ascii="Times New Roman" w:hAnsi="Times New Roman"/>
          <w:sz w:val="16"/>
        </w:rPr>
        <w:t xml:space="preserve"> Owner and the Engineer agree in accordance with the Terms and conditions of this Agreement:</w:t>
      </w:r>
    </w:p>
    <w:p w14:paraId="1C57665A" w14:textId="77777777" w:rsidR="006C42DA" w:rsidRDefault="006C42DA">
      <w:pPr>
        <w:tabs>
          <w:tab w:val="left" w:pos="-720"/>
        </w:tabs>
        <w:suppressAutoHyphens/>
        <w:rPr>
          <w:rFonts w:ascii="Times New Roman" w:hAnsi="Times New Roman"/>
          <w:sz w:val="16"/>
        </w:rPr>
      </w:pPr>
    </w:p>
    <w:p w14:paraId="5FFE45F6" w14:textId="0F418BDF" w:rsidR="006C42DA" w:rsidRDefault="006C42DA">
      <w:pPr>
        <w:tabs>
          <w:tab w:val="left" w:pos="-720"/>
        </w:tabs>
        <w:suppressAutoHyphens/>
        <w:rPr>
          <w:rFonts w:ascii="Times New Roman" w:hAnsi="Times New Roman"/>
          <w:sz w:val="16"/>
        </w:rPr>
      </w:pPr>
      <w:r>
        <w:rPr>
          <w:rFonts w:ascii="Times New Roman" w:hAnsi="Times New Roman"/>
          <w:sz w:val="16"/>
        </w:rPr>
        <w:t>14.7.1 IF THE SCOPE of the Project or of the Engineer</w:t>
      </w:r>
      <w:r w:rsidR="004656A3">
        <w:rPr>
          <w:rFonts w:ascii="Times New Roman" w:hAnsi="Times New Roman"/>
          <w:sz w:val="16"/>
        </w:rPr>
        <w:t>’</w:t>
      </w:r>
      <w:r>
        <w:rPr>
          <w:rFonts w:ascii="Times New Roman" w:hAnsi="Times New Roman"/>
          <w:sz w:val="16"/>
        </w:rPr>
        <w:t>s Services is changed materially, the amounts of compensation shall be equitably adjusted as agreed by Owner and Engineer in writing.</w:t>
      </w:r>
    </w:p>
    <w:p w14:paraId="38CEE235" w14:textId="77777777" w:rsidR="006C42DA" w:rsidRDefault="006C42DA">
      <w:pPr>
        <w:tabs>
          <w:tab w:val="left" w:pos="-720"/>
        </w:tabs>
        <w:suppressAutoHyphens/>
        <w:rPr>
          <w:rFonts w:ascii="Times New Roman" w:hAnsi="Times New Roman"/>
          <w:sz w:val="16"/>
        </w:rPr>
      </w:pPr>
    </w:p>
    <w:p w14:paraId="73C8DE0C" w14:textId="77777777" w:rsidR="006C42DA" w:rsidRDefault="006C42DA">
      <w:pPr>
        <w:tabs>
          <w:tab w:val="left" w:pos="-720"/>
        </w:tabs>
        <w:suppressAutoHyphens/>
        <w:rPr>
          <w:rFonts w:ascii="Times New Roman" w:hAnsi="Times New Roman"/>
          <w:sz w:val="16"/>
        </w:rPr>
      </w:pPr>
      <w:r>
        <w:rPr>
          <w:rFonts w:ascii="Times New Roman" w:hAnsi="Times New Roman"/>
          <w:sz w:val="16"/>
        </w:rPr>
        <w:t>14.7.2 IF THE SERVICES covered by this Agreement have not been completed within thirty (30) months of the date hereof, through no fault of the Engineer, the amounts of compensation, rates and multiples set forth herein shall be equitably adjusted as agreed by Owner and Engineer in writing.</w:t>
      </w:r>
    </w:p>
    <w:p w14:paraId="7BFB678B" w14:textId="77777777" w:rsidR="006C42DA" w:rsidRDefault="006C42DA">
      <w:pPr>
        <w:tabs>
          <w:tab w:val="left" w:pos="-720"/>
        </w:tabs>
        <w:suppressAutoHyphens/>
        <w:rPr>
          <w:rFonts w:ascii="Times New Roman" w:hAnsi="Times New Roman"/>
          <w:sz w:val="16"/>
        </w:rPr>
      </w:pPr>
    </w:p>
    <w:p w14:paraId="76C042FE"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15</w:t>
      </w:r>
    </w:p>
    <w:p w14:paraId="48D70215" w14:textId="77777777" w:rsidR="006C42DA" w:rsidRDefault="006C42DA">
      <w:pPr>
        <w:tabs>
          <w:tab w:val="left" w:pos="-720"/>
        </w:tabs>
        <w:suppressAutoHyphens/>
        <w:rPr>
          <w:rFonts w:ascii="Times New Roman" w:hAnsi="Times New Roman"/>
          <w:b/>
          <w:sz w:val="16"/>
        </w:rPr>
      </w:pPr>
    </w:p>
    <w:p w14:paraId="7B77CA8C" w14:textId="77777777" w:rsidR="006C42DA" w:rsidRDefault="006C42DA">
      <w:pPr>
        <w:tabs>
          <w:tab w:val="center" w:pos="2160"/>
        </w:tabs>
        <w:suppressAutoHyphens/>
        <w:rPr>
          <w:rFonts w:ascii="Times New Roman" w:hAnsi="Times New Roman"/>
          <w:sz w:val="16"/>
        </w:rPr>
      </w:pPr>
      <w:r>
        <w:rPr>
          <w:rFonts w:ascii="Times New Roman" w:hAnsi="Times New Roman"/>
          <w:b/>
          <w:sz w:val="16"/>
        </w:rPr>
        <w:tab/>
        <w:t>INSURANCE</w:t>
      </w:r>
    </w:p>
    <w:p w14:paraId="3DA264C8" w14:textId="77777777" w:rsidR="006C42DA" w:rsidRDefault="006C42DA">
      <w:pPr>
        <w:tabs>
          <w:tab w:val="left" w:pos="-720"/>
        </w:tabs>
        <w:suppressAutoHyphens/>
        <w:rPr>
          <w:rFonts w:ascii="Times New Roman" w:hAnsi="Times New Roman"/>
          <w:sz w:val="16"/>
        </w:rPr>
      </w:pPr>
    </w:p>
    <w:p w14:paraId="1A011351" w14:textId="661359F6" w:rsidR="006C42DA" w:rsidRDefault="006C42DA">
      <w:pPr>
        <w:tabs>
          <w:tab w:val="left" w:pos="-720"/>
        </w:tabs>
        <w:suppressAutoHyphens/>
        <w:rPr>
          <w:rFonts w:ascii="Times New Roman" w:hAnsi="Times New Roman"/>
          <w:sz w:val="16"/>
        </w:rPr>
      </w:pPr>
      <w:r>
        <w:rPr>
          <w:rFonts w:ascii="Times New Roman" w:hAnsi="Times New Roman"/>
          <w:sz w:val="16"/>
        </w:rPr>
        <w:t>15.1 The Engineer shall purchase and maintain in a company or companies licensed to do business in New York State and to which the Owner has no reasonable objection such insurance as will protect him from claims set forth below which may arise out of or result from the Engineer</w:t>
      </w:r>
      <w:r w:rsidR="004656A3">
        <w:rPr>
          <w:rFonts w:ascii="Times New Roman" w:hAnsi="Times New Roman"/>
          <w:sz w:val="16"/>
        </w:rPr>
        <w:t>’</w:t>
      </w:r>
      <w:r>
        <w:rPr>
          <w:rFonts w:ascii="Times New Roman" w:hAnsi="Times New Roman"/>
          <w:sz w:val="16"/>
        </w:rPr>
        <w:t>s activities in connection with the project, whether such activities be by himself or by anyone directly or indirectly employed by him, or by anyone for whose acts any of them may be liable:</w:t>
      </w:r>
    </w:p>
    <w:p w14:paraId="364EC8EB" w14:textId="77777777" w:rsidR="006C42DA" w:rsidRDefault="006C42DA">
      <w:pPr>
        <w:tabs>
          <w:tab w:val="left" w:pos="-720"/>
        </w:tabs>
        <w:suppressAutoHyphens/>
        <w:rPr>
          <w:rFonts w:ascii="Times New Roman" w:hAnsi="Times New Roman"/>
          <w:sz w:val="16"/>
        </w:rPr>
      </w:pPr>
    </w:p>
    <w:p w14:paraId="077EA595" w14:textId="54C2B688"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.1</w:t>
      </w:r>
      <w:r>
        <w:rPr>
          <w:rFonts w:ascii="Times New Roman" w:hAnsi="Times New Roman"/>
          <w:sz w:val="16"/>
        </w:rPr>
        <w:tab/>
        <w:t>claims under workers</w:t>
      </w:r>
      <w:r w:rsidR="004656A3">
        <w:rPr>
          <w:rFonts w:ascii="Times New Roman" w:hAnsi="Times New Roman"/>
          <w:sz w:val="16"/>
        </w:rPr>
        <w:t>’</w:t>
      </w:r>
      <w:r>
        <w:rPr>
          <w:rFonts w:ascii="Times New Roman" w:hAnsi="Times New Roman"/>
          <w:sz w:val="16"/>
        </w:rPr>
        <w:t xml:space="preserve"> or </w:t>
      </w:r>
      <w:proofErr w:type="spellStart"/>
      <w:r>
        <w:rPr>
          <w:rFonts w:ascii="Times New Roman" w:hAnsi="Times New Roman"/>
          <w:sz w:val="16"/>
        </w:rPr>
        <w:t>workmens</w:t>
      </w:r>
      <w:proofErr w:type="spellEnd"/>
      <w:r w:rsidR="004656A3">
        <w:rPr>
          <w:rFonts w:ascii="Times New Roman" w:hAnsi="Times New Roman"/>
          <w:sz w:val="16"/>
        </w:rPr>
        <w:t>’</w:t>
      </w:r>
      <w:r>
        <w:rPr>
          <w:rFonts w:ascii="Times New Roman" w:hAnsi="Times New Roman"/>
          <w:sz w:val="16"/>
        </w:rPr>
        <w:t xml:space="preserve"> compensation, disability benefit and other similar employee benefit </w:t>
      </w:r>
      <w:proofErr w:type="gramStart"/>
      <w:r>
        <w:rPr>
          <w:rFonts w:ascii="Times New Roman" w:hAnsi="Times New Roman"/>
          <w:sz w:val="16"/>
        </w:rPr>
        <w:t>acts;</w:t>
      </w:r>
      <w:proofErr w:type="gramEnd"/>
    </w:p>
    <w:p w14:paraId="20A3002D" w14:textId="77777777" w:rsidR="006C42DA" w:rsidRDefault="006C42DA">
      <w:pPr>
        <w:tabs>
          <w:tab w:val="left" w:pos="-720"/>
        </w:tabs>
        <w:suppressAutoHyphens/>
        <w:rPr>
          <w:rFonts w:ascii="Times New Roman" w:hAnsi="Times New Roman"/>
          <w:sz w:val="16"/>
        </w:rPr>
      </w:pPr>
    </w:p>
    <w:p w14:paraId="284A76EC"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.2</w:t>
      </w:r>
      <w:r>
        <w:rPr>
          <w:rFonts w:ascii="Times New Roman" w:hAnsi="Times New Roman"/>
          <w:sz w:val="16"/>
        </w:rPr>
        <w:tab/>
        <w:t xml:space="preserve">claims for damages because of bodily injury, occupational sickness or disease, or death of his </w:t>
      </w:r>
      <w:proofErr w:type="gramStart"/>
      <w:r>
        <w:rPr>
          <w:rFonts w:ascii="Times New Roman" w:hAnsi="Times New Roman"/>
          <w:sz w:val="16"/>
        </w:rPr>
        <w:t>employees;</w:t>
      </w:r>
      <w:proofErr w:type="gramEnd"/>
    </w:p>
    <w:p w14:paraId="4BC0F488" w14:textId="77777777" w:rsidR="006C42DA" w:rsidRDefault="006C42DA">
      <w:pPr>
        <w:tabs>
          <w:tab w:val="left" w:pos="-720"/>
        </w:tabs>
        <w:suppressAutoHyphens/>
        <w:rPr>
          <w:rFonts w:ascii="Times New Roman" w:hAnsi="Times New Roman"/>
          <w:sz w:val="16"/>
        </w:rPr>
      </w:pPr>
    </w:p>
    <w:p w14:paraId="4471D31B" w14:textId="016CD15D"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.3</w:t>
      </w:r>
      <w:r>
        <w:rPr>
          <w:rFonts w:ascii="Times New Roman" w:hAnsi="Times New Roman"/>
          <w:sz w:val="16"/>
        </w:rPr>
        <w:tab/>
        <w:t xml:space="preserve">claims for damages because of bodily </w:t>
      </w:r>
      <w:r w:rsidR="008F51A3">
        <w:rPr>
          <w:rFonts w:ascii="Times New Roman" w:hAnsi="Times New Roman"/>
          <w:sz w:val="16"/>
        </w:rPr>
        <w:t>injury, sickness</w:t>
      </w:r>
      <w:r>
        <w:rPr>
          <w:rFonts w:ascii="Times New Roman" w:hAnsi="Times New Roman"/>
          <w:sz w:val="16"/>
        </w:rPr>
        <w:t xml:space="preserve"> or disease, or death of any person other than his </w:t>
      </w:r>
      <w:proofErr w:type="gramStart"/>
      <w:r>
        <w:rPr>
          <w:rFonts w:ascii="Times New Roman" w:hAnsi="Times New Roman"/>
          <w:sz w:val="16"/>
        </w:rPr>
        <w:t>employees;</w:t>
      </w:r>
      <w:proofErr w:type="gramEnd"/>
    </w:p>
    <w:p w14:paraId="5DBC9A82" w14:textId="77777777" w:rsidR="006C42DA" w:rsidRDefault="006C42DA">
      <w:pPr>
        <w:tabs>
          <w:tab w:val="left" w:pos="-720"/>
        </w:tabs>
        <w:suppressAutoHyphens/>
        <w:rPr>
          <w:rFonts w:ascii="Times New Roman" w:hAnsi="Times New Roman"/>
          <w:sz w:val="16"/>
        </w:rPr>
      </w:pPr>
    </w:p>
    <w:p w14:paraId="2780560E"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.4</w:t>
      </w:r>
      <w:r>
        <w:rPr>
          <w:rFonts w:ascii="Times New Roman" w:hAnsi="Times New Roman"/>
          <w:sz w:val="16"/>
        </w:rPr>
        <w:tab/>
        <w:t xml:space="preserve">claims for damages insured by usual personal injury liability coverage which are sustained (1) by any person </w:t>
      </w:r>
      <w:proofErr w:type="gramStart"/>
      <w:r>
        <w:rPr>
          <w:rFonts w:ascii="Times New Roman" w:hAnsi="Times New Roman"/>
          <w:sz w:val="16"/>
        </w:rPr>
        <w:t>as a result of</w:t>
      </w:r>
      <w:proofErr w:type="gramEnd"/>
      <w:r>
        <w:rPr>
          <w:rFonts w:ascii="Times New Roman" w:hAnsi="Times New Roman"/>
          <w:sz w:val="16"/>
        </w:rPr>
        <w:t xml:space="preserve"> an offense directly or indirectly related to the employment of such person by the Engineer, or (2) by any other </w:t>
      </w:r>
      <w:proofErr w:type="gramStart"/>
      <w:r>
        <w:rPr>
          <w:rFonts w:ascii="Times New Roman" w:hAnsi="Times New Roman"/>
          <w:sz w:val="16"/>
        </w:rPr>
        <w:t>person;</w:t>
      </w:r>
      <w:proofErr w:type="gramEnd"/>
    </w:p>
    <w:p w14:paraId="01720EFD" w14:textId="77777777" w:rsidR="006C42DA" w:rsidRDefault="006C42DA">
      <w:pPr>
        <w:tabs>
          <w:tab w:val="left" w:pos="-720"/>
        </w:tabs>
        <w:suppressAutoHyphens/>
        <w:rPr>
          <w:rFonts w:ascii="Times New Roman" w:hAnsi="Times New Roman"/>
          <w:sz w:val="16"/>
        </w:rPr>
      </w:pPr>
    </w:p>
    <w:p w14:paraId="0FB5A05B"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lastRenderedPageBreak/>
        <w:t xml:space="preserve">     .5</w:t>
      </w:r>
      <w:r>
        <w:rPr>
          <w:rFonts w:ascii="Times New Roman" w:hAnsi="Times New Roman"/>
          <w:sz w:val="16"/>
        </w:rPr>
        <w:tab/>
        <w:t>claims for damages, other than to the Work itself, because of injury to or destruction of tangible property, including loss of use resulting therefrom; and</w:t>
      </w:r>
    </w:p>
    <w:p w14:paraId="45D58F7D" w14:textId="77777777" w:rsidR="006C42DA" w:rsidRDefault="006C42DA">
      <w:pPr>
        <w:tabs>
          <w:tab w:val="left" w:pos="-720"/>
        </w:tabs>
        <w:suppressAutoHyphens/>
        <w:rPr>
          <w:rFonts w:ascii="Times New Roman" w:hAnsi="Times New Roman"/>
          <w:sz w:val="16"/>
        </w:rPr>
      </w:pPr>
    </w:p>
    <w:p w14:paraId="2CEE77E1"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.6</w:t>
      </w:r>
      <w:r>
        <w:rPr>
          <w:rFonts w:ascii="Times New Roman" w:hAnsi="Times New Roman"/>
          <w:sz w:val="16"/>
        </w:rPr>
        <w:tab/>
        <w:t>claims for damages because of bodily injury or death of any person or property damage arising out of the ownership, maintenance or use of any motor vehicle.</w:t>
      </w:r>
    </w:p>
    <w:p w14:paraId="5379BD37" w14:textId="77777777" w:rsidR="006C42DA" w:rsidRDefault="006C42DA">
      <w:pPr>
        <w:tabs>
          <w:tab w:val="left" w:pos="-720"/>
        </w:tabs>
        <w:suppressAutoHyphens/>
        <w:rPr>
          <w:rFonts w:ascii="Times New Roman" w:hAnsi="Times New Roman"/>
          <w:sz w:val="16"/>
        </w:rPr>
      </w:pPr>
    </w:p>
    <w:p w14:paraId="005CD5F4"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.7</w:t>
      </w:r>
      <w:r>
        <w:rPr>
          <w:rFonts w:ascii="Times New Roman" w:hAnsi="Times New Roman"/>
          <w:sz w:val="16"/>
        </w:rPr>
        <w:tab/>
        <w:t>claims for damages resulting from negligent error, omission or act in connection with the performance of professional services.</w:t>
      </w:r>
    </w:p>
    <w:p w14:paraId="0488A57F" w14:textId="77777777" w:rsidR="006C42DA" w:rsidRDefault="006C42DA">
      <w:pPr>
        <w:tabs>
          <w:tab w:val="left" w:pos="-720"/>
        </w:tabs>
        <w:suppressAutoHyphens/>
        <w:rPr>
          <w:rFonts w:ascii="Times New Roman" w:hAnsi="Times New Roman"/>
          <w:sz w:val="16"/>
        </w:rPr>
      </w:pPr>
    </w:p>
    <w:p w14:paraId="0941A0EE" w14:textId="77777777" w:rsidR="006C42DA" w:rsidRDefault="006C42DA">
      <w:pPr>
        <w:tabs>
          <w:tab w:val="left" w:pos="-720"/>
        </w:tabs>
        <w:suppressAutoHyphens/>
        <w:rPr>
          <w:rFonts w:ascii="Times New Roman" w:hAnsi="Times New Roman"/>
          <w:sz w:val="16"/>
        </w:rPr>
      </w:pPr>
      <w:r>
        <w:rPr>
          <w:rFonts w:ascii="Times New Roman" w:hAnsi="Times New Roman"/>
          <w:sz w:val="16"/>
        </w:rPr>
        <w:t>15.2 The insurance required by Subparagraph 15.1 shall be written for not less than any limits of liability specified in the Contract Documents, or required by law, whichever is greater.</w:t>
      </w:r>
    </w:p>
    <w:p w14:paraId="35C77741" w14:textId="77777777" w:rsidR="006C42DA" w:rsidRDefault="006C42DA">
      <w:pPr>
        <w:tabs>
          <w:tab w:val="left" w:pos="-720"/>
        </w:tabs>
        <w:suppressAutoHyphens/>
        <w:rPr>
          <w:rFonts w:ascii="Times New Roman" w:hAnsi="Times New Roman"/>
          <w:sz w:val="16"/>
        </w:rPr>
      </w:pPr>
    </w:p>
    <w:p w14:paraId="4036D364" w14:textId="77777777" w:rsidR="006C42DA" w:rsidRDefault="006C42DA">
      <w:pPr>
        <w:tabs>
          <w:tab w:val="left" w:pos="-720"/>
        </w:tabs>
        <w:suppressAutoHyphens/>
        <w:rPr>
          <w:rFonts w:ascii="Times New Roman" w:hAnsi="Times New Roman"/>
          <w:sz w:val="16"/>
        </w:rPr>
      </w:pPr>
      <w:r>
        <w:rPr>
          <w:rFonts w:ascii="Times New Roman" w:hAnsi="Times New Roman"/>
          <w:sz w:val="16"/>
        </w:rPr>
        <w:t>15.3 Certificates of Insurance acceptable to the Owner shall be filed with the Owner prior to commencement of the Work. Each policy shall provide for notification to Owner thirty (30) days prior to termination or restrictive amendments.  The insurance companies issuing the policies shall have no recourse against Owner for the payment of premiums or for any assessments under any form or policy.  Owner reserves the right to request copies of insurance policies prior to commencement of Work.</w:t>
      </w:r>
    </w:p>
    <w:p w14:paraId="12586C29" w14:textId="77777777" w:rsidR="006C42DA" w:rsidRDefault="006C42DA">
      <w:pPr>
        <w:tabs>
          <w:tab w:val="left" w:pos="-720"/>
        </w:tabs>
        <w:suppressAutoHyphens/>
        <w:rPr>
          <w:rFonts w:ascii="Times New Roman" w:hAnsi="Times New Roman"/>
          <w:sz w:val="16"/>
        </w:rPr>
      </w:pPr>
    </w:p>
    <w:p w14:paraId="653A29A6" w14:textId="782A862E" w:rsidR="006C42DA" w:rsidRDefault="008F51A3">
      <w:pPr>
        <w:tabs>
          <w:tab w:val="left" w:pos="-720"/>
        </w:tabs>
        <w:suppressAutoHyphens/>
        <w:rPr>
          <w:rFonts w:ascii="Times New Roman" w:hAnsi="Times New Roman"/>
          <w:sz w:val="16"/>
        </w:rPr>
      </w:pPr>
      <w:r>
        <w:rPr>
          <w:rFonts w:ascii="Times New Roman" w:hAnsi="Times New Roman"/>
          <w:sz w:val="16"/>
        </w:rPr>
        <w:t>15.4 Schedule</w:t>
      </w:r>
      <w:r w:rsidR="006C42DA">
        <w:rPr>
          <w:rFonts w:ascii="Times New Roman" w:hAnsi="Times New Roman"/>
          <w:sz w:val="16"/>
        </w:rPr>
        <w:t xml:space="preserve"> of Insurances </w:t>
      </w:r>
    </w:p>
    <w:p w14:paraId="035CAD76" w14:textId="77777777" w:rsidR="006C42DA" w:rsidRDefault="006C42DA">
      <w:pPr>
        <w:tabs>
          <w:tab w:val="left" w:pos="-720"/>
        </w:tabs>
        <w:suppressAutoHyphens/>
        <w:rPr>
          <w:rFonts w:ascii="Times New Roman" w:hAnsi="Times New Roman"/>
          <w:sz w:val="16"/>
        </w:rPr>
      </w:pPr>
    </w:p>
    <w:p w14:paraId="1577276A"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.1</w:t>
      </w:r>
      <w:r>
        <w:rPr>
          <w:rFonts w:ascii="Times New Roman" w:hAnsi="Times New Roman"/>
          <w:sz w:val="16"/>
        </w:rPr>
        <w:tab/>
        <w:t xml:space="preserve">BROAD FORM COMMERCIAL GENERAL LIABILITY: With limits of $1,000,000 ($2,000,000 general aggregate) written on an occurrence basis including coverage for bodily injury and property damage, XCU, product liability, products/completed operations, contractual liability, contingent liability, and personal injury liability and advertising liability. </w:t>
      </w:r>
    </w:p>
    <w:p w14:paraId="172FD30B" w14:textId="77777777" w:rsidR="006C42DA" w:rsidRDefault="006C42DA">
      <w:pPr>
        <w:tabs>
          <w:tab w:val="left" w:pos="-720"/>
        </w:tabs>
        <w:suppressAutoHyphens/>
        <w:rPr>
          <w:rFonts w:ascii="Times New Roman" w:hAnsi="Times New Roman"/>
          <w:sz w:val="16"/>
        </w:rPr>
      </w:pPr>
    </w:p>
    <w:p w14:paraId="20C0160E"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.2</w:t>
      </w:r>
      <w:r>
        <w:rPr>
          <w:rFonts w:ascii="Times New Roman" w:hAnsi="Times New Roman"/>
          <w:sz w:val="16"/>
        </w:rPr>
        <w:tab/>
        <w:t>AUTO LIABILITY: Including owned, hired and non owned autos, trucks, tractors, trailers, motorcycles or other automotive equipment.  $1,000,000 combined single limit (each accident).  Coverage must apply to non-ownership protection for all employees of engineer engaged in performance of this contract. Coverage shall include contractual liability.</w:t>
      </w:r>
    </w:p>
    <w:p w14:paraId="041ACE63" w14:textId="77777777" w:rsidR="006C42DA" w:rsidRDefault="006C42DA">
      <w:pPr>
        <w:tabs>
          <w:tab w:val="left" w:pos="-720"/>
        </w:tabs>
        <w:suppressAutoHyphens/>
        <w:rPr>
          <w:rFonts w:ascii="Times New Roman" w:hAnsi="Times New Roman"/>
          <w:sz w:val="16"/>
        </w:rPr>
      </w:pPr>
    </w:p>
    <w:p w14:paraId="136C6164" w14:textId="77777777"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.3</w:t>
      </w:r>
      <w:r>
        <w:rPr>
          <w:rFonts w:ascii="Times New Roman" w:hAnsi="Times New Roman"/>
          <w:sz w:val="16"/>
        </w:rPr>
        <w:tab/>
        <w:t>EXCESS LIABILITY</w:t>
      </w:r>
      <w:r>
        <w:rPr>
          <w:rFonts w:ascii="Times New Roman" w:hAnsi="Times New Roman"/>
          <w:b/>
          <w:sz w:val="16"/>
        </w:rPr>
        <w:t>:</w:t>
      </w:r>
      <w:r>
        <w:rPr>
          <w:rFonts w:ascii="Times New Roman" w:hAnsi="Times New Roman"/>
          <w:sz w:val="16"/>
        </w:rPr>
        <w:t xml:space="preserve"> $3,000,000 minimum </w:t>
      </w:r>
      <w:proofErr w:type="gramStart"/>
      <w:r>
        <w:rPr>
          <w:rFonts w:ascii="Times New Roman" w:hAnsi="Times New Roman"/>
          <w:sz w:val="16"/>
        </w:rPr>
        <w:t>in excess of</w:t>
      </w:r>
      <w:proofErr w:type="gramEnd"/>
      <w:r>
        <w:rPr>
          <w:rFonts w:ascii="Times New Roman" w:hAnsi="Times New Roman"/>
          <w:sz w:val="16"/>
        </w:rPr>
        <w:t xml:space="preserve"> underlying limits.  The umbrella shall be no more restrictive than the underlying coverage.</w:t>
      </w:r>
    </w:p>
    <w:p w14:paraId="3FE1005C" w14:textId="77777777" w:rsidR="006C42DA" w:rsidRDefault="006C42DA">
      <w:pPr>
        <w:tabs>
          <w:tab w:val="left" w:pos="-720"/>
        </w:tabs>
        <w:suppressAutoHyphens/>
        <w:rPr>
          <w:rFonts w:ascii="Times New Roman" w:hAnsi="Times New Roman"/>
          <w:sz w:val="16"/>
        </w:rPr>
      </w:pPr>
    </w:p>
    <w:p w14:paraId="35D7AAC1" w14:textId="24ED7C74"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.4</w:t>
      </w:r>
      <w:r>
        <w:rPr>
          <w:rFonts w:ascii="Times New Roman" w:hAnsi="Times New Roman"/>
          <w:sz w:val="16"/>
        </w:rPr>
        <w:tab/>
        <w:t>WORKERS</w:t>
      </w:r>
      <w:r w:rsidR="004656A3">
        <w:rPr>
          <w:rFonts w:ascii="Times New Roman" w:hAnsi="Times New Roman"/>
          <w:sz w:val="16"/>
        </w:rPr>
        <w:t>’</w:t>
      </w:r>
      <w:r>
        <w:rPr>
          <w:rFonts w:ascii="Times New Roman" w:hAnsi="Times New Roman"/>
          <w:sz w:val="16"/>
        </w:rPr>
        <w:t xml:space="preserve"> COMPENSATION &amp; EMPLOYER</w:t>
      </w:r>
      <w:r w:rsidR="004656A3">
        <w:rPr>
          <w:rFonts w:ascii="Times New Roman" w:hAnsi="Times New Roman"/>
          <w:sz w:val="16"/>
        </w:rPr>
        <w:t>’</w:t>
      </w:r>
      <w:r>
        <w:rPr>
          <w:rFonts w:ascii="Times New Roman" w:hAnsi="Times New Roman"/>
          <w:sz w:val="16"/>
        </w:rPr>
        <w:t>S LIABILITY: Statutory New York State limits.</w:t>
      </w:r>
    </w:p>
    <w:p w14:paraId="2DBE8615" w14:textId="77777777" w:rsidR="006C42DA" w:rsidRDefault="006C42DA">
      <w:pPr>
        <w:tabs>
          <w:tab w:val="left" w:pos="-720"/>
        </w:tabs>
        <w:suppressAutoHyphens/>
        <w:rPr>
          <w:rFonts w:ascii="Times New Roman" w:hAnsi="Times New Roman"/>
          <w:sz w:val="16"/>
        </w:rPr>
      </w:pPr>
    </w:p>
    <w:p w14:paraId="012A908D" w14:textId="4DE0D2EC" w:rsidR="006C42DA" w:rsidRDefault="006C42DA">
      <w:pPr>
        <w:tabs>
          <w:tab w:val="left" w:pos="-720"/>
          <w:tab w:val="left" w:pos="0"/>
        </w:tabs>
        <w:suppressAutoHyphens/>
        <w:ind w:left="720" w:hanging="720"/>
        <w:rPr>
          <w:rFonts w:ascii="Times New Roman" w:hAnsi="Times New Roman"/>
          <w:sz w:val="16"/>
        </w:rPr>
      </w:pPr>
      <w:r>
        <w:rPr>
          <w:rFonts w:ascii="Times New Roman" w:hAnsi="Times New Roman"/>
          <w:sz w:val="16"/>
        </w:rPr>
        <w:t xml:space="preserve">       .5</w:t>
      </w:r>
      <w:r>
        <w:rPr>
          <w:rFonts w:ascii="Times New Roman" w:hAnsi="Times New Roman"/>
          <w:sz w:val="16"/>
        </w:rPr>
        <w:tab/>
        <w:t>PROFESSIONAL LIABILITY</w:t>
      </w:r>
      <w:r w:rsidR="008F51A3">
        <w:rPr>
          <w:rFonts w:ascii="Times New Roman" w:hAnsi="Times New Roman"/>
          <w:sz w:val="16"/>
        </w:rPr>
        <w:t>: $</w:t>
      </w:r>
      <w:r>
        <w:rPr>
          <w:rFonts w:ascii="Times New Roman" w:hAnsi="Times New Roman"/>
          <w:sz w:val="16"/>
        </w:rPr>
        <w:t>3,000,000</w:t>
      </w:r>
    </w:p>
    <w:p w14:paraId="58F8182F" w14:textId="77777777" w:rsidR="006C42DA" w:rsidRDefault="006C42DA">
      <w:pPr>
        <w:tabs>
          <w:tab w:val="left" w:pos="-720"/>
        </w:tabs>
        <w:suppressAutoHyphens/>
        <w:rPr>
          <w:rFonts w:ascii="Times New Roman" w:hAnsi="Times New Roman"/>
          <w:sz w:val="16"/>
        </w:rPr>
      </w:pPr>
    </w:p>
    <w:p w14:paraId="40C4AE4C" w14:textId="77777777" w:rsidR="006C42DA" w:rsidRDefault="006C42DA">
      <w:pPr>
        <w:tabs>
          <w:tab w:val="left" w:pos="-720"/>
        </w:tabs>
        <w:suppressAutoHyphens/>
        <w:rPr>
          <w:rFonts w:ascii="Times New Roman" w:hAnsi="Times New Roman"/>
          <w:sz w:val="16"/>
        </w:rPr>
      </w:pPr>
      <w:r>
        <w:rPr>
          <w:rFonts w:ascii="Times New Roman" w:hAnsi="Times New Roman"/>
          <w:sz w:val="16"/>
        </w:rPr>
        <w:t>15.5 These coverages and limits are to be considered minimum requirements under this Contract and in no way limit the liability of the Engineer.</w:t>
      </w:r>
    </w:p>
    <w:p w14:paraId="545F7C24" w14:textId="77777777" w:rsidR="006C42DA" w:rsidRDefault="006C42DA">
      <w:pPr>
        <w:tabs>
          <w:tab w:val="left" w:pos="-720"/>
        </w:tabs>
        <w:suppressAutoHyphens/>
        <w:rPr>
          <w:rFonts w:ascii="Times New Roman" w:hAnsi="Times New Roman"/>
          <w:sz w:val="16"/>
        </w:rPr>
      </w:pPr>
    </w:p>
    <w:p w14:paraId="6E2A4572" w14:textId="77777777" w:rsidR="006C42DA" w:rsidRDefault="006C42DA">
      <w:pPr>
        <w:tabs>
          <w:tab w:val="left" w:pos="-720"/>
        </w:tabs>
        <w:suppressAutoHyphens/>
        <w:rPr>
          <w:rFonts w:ascii="Times New Roman" w:hAnsi="Times New Roman"/>
          <w:sz w:val="16"/>
        </w:rPr>
      </w:pPr>
      <w:r>
        <w:rPr>
          <w:rFonts w:ascii="Times New Roman" w:hAnsi="Times New Roman"/>
          <w:sz w:val="16"/>
        </w:rPr>
        <w:t>15.6 If at any time any of the above required insurance policies should be canceled, terminated or modified so that the required insurance is not in effect, Owner may require Engineer to suspend performance of the Work.  No extension of time shall be allowed to Engineer in the event of any such suspension.  Whether or not the Work is suspended, Owner may, at its option, obtain replacement coverage in whole or in part, the cost of which shall be payable by Engineer to Owner.</w:t>
      </w:r>
    </w:p>
    <w:p w14:paraId="66B7147B" w14:textId="77777777" w:rsidR="006C42DA" w:rsidRDefault="006C42DA">
      <w:pPr>
        <w:tabs>
          <w:tab w:val="left" w:pos="-720"/>
        </w:tabs>
        <w:suppressAutoHyphens/>
        <w:rPr>
          <w:rFonts w:ascii="Times New Roman" w:hAnsi="Times New Roman"/>
          <w:sz w:val="16"/>
        </w:rPr>
      </w:pPr>
    </w:p>
    <w:p w14:paraId="1899AC72" w14:textId="77777777" w:rsidR="006C42DA" w:rsidRDefault="006C42DA">
      <w:pPr>
        <w:tabs>
          <w:tab w:val="left" w:pos="-720"/>
        </w:tabs>
        <w:suppressAutoHyphens/>
        <w:rPr>
          <w:rFonts w:ascii="Times New Roman" w:hAnsi="Times New Roman"/>
          <w:sz w:val="16"/>
        </w:rPr>
      </w:pPr>
      <w:r>
        <w:rPr>
          <w:rFonts w:ascii="Times New Roman" w:hAnsi="Times New Roman"/>
          <w:sz w:val="16"/>
        </w:rPr>
        <w:t>15.8 During the period of this agreement and for three years following substantial completion, architect and its subconsultants shall maintain professional liability coverage in the limits specified by this agreement.</w:t>
      </w:r>
    </w:p>
    <w:p w14:paraId="5A794B42" w14:textId="77777777" w:rsidR="006C42DA" w:rsidRDefault="006C42DA">
      <w:pPr>
        <w:tabs>
          <w:tab w:val="left" w:pos="-720"/>
        </w:tabs>
        <w:suppressAutoHyphens/>
        <w:rPr>
          <w:rFonts w:ascii="Times New Roman" w:hAnsi="Times New Roman"/>
          <w:sz w:val="16"/>
        </w:rPr>
      </w:pPr>
    </w:p>
    <w:p w14:paraId="7A490581" w14:textId="77777777" w:rsidR="006C42DA" w:rsidRDefault="006C42DA" w:rsidP="004656A3">
      <w:pPr>
        <w:keepLines/>
        <w:widowControl/>
        <w:tabs>
          <w:tab w:val="left" w:pos="-720"/>
        </w:tabs>
        <w:suppressAutoHyphens/>
        <w:rPr>
          <w:rFonts w:ascii="Times New Roman" w:hAnsi="Times New Roman"/>
          <w:sz w:val="16"/>
        </w:rPr>
      </w:pPr>
      <w:r>
        <w:rPr>
          <w:rFonts w:ascii="Times New Roman" w:hAnsi="Times New Roman"/>
          <w:sz w:val="16"/>
        </w:rPr>
        <w:t xml:space="preserve">15.7 Owner shall be named as an additional insured </w:t>
      </w:r>
    </w:p>
    <w:p w14:paraId="5E652098" w14:textId="493BAB35" w:rsidR="006C42DA" w:rsidRDefault="006C42DA" w:rsidP="004656A3">
      <w:pPr>
        <w:keepLines/>
        <w:widowControl/>
        <w:tabs>
          <w:tab w:val="left" w:pos="-720"/>
        </w:tabs>
        <w:suppressAutoHyphens/>
        <w:rPr>
          <w:rFonts w:ascii="Times New Roman" w:hAnsi="Times New Roman"/>
          <w:sz w:val="16"/>
        </w:rPr>
      </w:pPr>
      <w:r>
        <w:rPr>
          <w:rFonts w:ascii="Times New Roman" w:hAnsi="Times New Roman"/>
          <w:sz w:val="16"/>
        </w:rPr>
        <w:t xml:space="preserve">(CG 2010, Form B) on all policies purchased by the Engineer as described herein </w:t>
      </w:r>
      <w:proofErr w:type="gramStart"/>
      <w:r>
        <w:rPr>
          <w:rFonts w:ascii="Times New Roman" w:hAnsi="Times New Roman"/>
          <w:sz w:val="16"/>
        </w:rPr>
        <w:t>with the exception of</w:t>
      </w:r>
      <w:proofErr w:type="gramEnd"/>
      <w:r>
        <w:rPr>
          <w:rFonts w:ascii="Times New Roman" w:hAnsi="Times New Roman"/>
          <w:sz w:val="16"/>
        </w:rPr>
        <w:t xml:space="preserve"> Workers</w:t>
      </w:r>
      <w:r w:rsidR="004656A3">
        <w:rPr>
          <w:rFonts w:ascii="Times New Roman" w:hAnsi="Times New Roman"/>
          <w:sz w:val="16"/>
        </w:rPr>
        <w:t>’</w:t>
      </w:r>
      <w:r>
        <w:rPr>
          <w:rFonts w:ascii="Times New Roman" w:hAnsi="Times New Roman"/>
          <w:sz w:val="16"/>
        </w:rPr>
        <w:t xml:space="preserve"> </w:t>
      </w:r>
      <w:r w:rsidR="008F51A3">
        <w:rPr>
          <w:rFonts w:ascii="Times New Roman" w:hAnsi="Times New Roman"/>
          <w:sz w:val="16"/>
        </w:rPr>
        <w:t>Compensation, Employer</w:t>
      </w:r>
      <w:r w:rsidR="004656A3">
        <w:rPr>
          <w:rFonts w:ascii="Times New Roman" w:hAnsi="Times New Roman"/>
          <w:sz w:val="16"/>
        </w:rPr>
        <w:t>’</w:t>
      </w:r>
      <w:r w:rsidR="008F51A3">
        <w:rPr>
          <w:rFonts w:ascii="Times New Roman" w:hAnsi="Times New Roman"/>
          <w:sz w:val="16"/>
        </w:rPr>
        <w:t>s</w:t>
      </w:r>
      <w:r>
        <w:rPr>
          <w:rFonts w:ascii="Times New Roman" w:hAnsi="Times New Roman"/>
          <w:sz w:val="16"/>
        </w:rPr>
        <w:t xml:space="preserve"> Liability and Professional Liability.</w:t>
      </w:r>
    </w:p>
    <w:p w14:paraId="68A05570" w14:textId="77777777" w:rsidR="006C42DA" w:rsidRDefault="006C42DA">
      <w:pPr>
        <w:tabs>
          <w:tab w:val="left" w:pos="-720"/>
        </w:tabs>
        <w:suppressAutoHyphens/>
        <w:rPr>
          <w:rFonts w:ascii="Times New Roman" w:hAnsi="Times New Roman"/>
          <w:sz w:val="16"/>
        </w:rPr>
      </w:pPr>
    </w:p>
    <w:p w14:paraId="69FA8AF1" w14:textId="77777777" w:rsidR="006C42DA" w:rsidRDefault="006C42DA">
      <w:pPr>
        <w:tabs>
          <w:tab w:val="left" w:pos="-720"/>
        </w:tabs>
        <w:suppressAutoHyphens/>
        <w:rPr>
          <w:rFonts w:ascii="Times New Roman" w:hAnsi="Times New Roman"/>
          <w:sz w:val="16"/>
        </w:rPr>
      </w:pPr>
    </w:p>
    <w:p w14:paraId="4BB136E9" w14:textId="77777777" w:rsidR="006C42DA" w:rsidRDefault="006C42DA">
      <w:pPr>
        <w:tabs>
          <w:tab w:val="center" w:pos="2160"/>
        </w:tabs>
        <w:suppressAutoHyphens/>
        <w:rPr>
          <w:rFonts w:ascii="Times New Roman" w:hAnsi="Times New Roman"/>
          <w:b/>
          <w:sz w:val="16"/>
        </w:rPr>
      </w:pPr>
      <w:r>
        <w:rPr>
          <w:rFonts w:ascii="Times New Roman" w:hAnsi="Times New Roman"/>
          <w:b/>
          <w:sz w:val="16"/>
        </w:rPr>
        <w:tab/>
      </w:r>
      <w:r>
        <w:rPr>
          <w:rFonts w:ascii="Times New Roman" w:hAnsi="Times New Roman"/>
          <w:b/>
          <w:sz w:val="16"/>
          <w:u w:val="single"/>
        </w:rPr>
        <w:t>ARTICLE 16</w:t>
      </w:r>
    </w:p>
    <w:p w14:paraId="6894700B" w14:textId="77777777" w:rsidR="006C42DA" w:rsidRDefault="006C42DA">
      <w:pPr>
        <w:tabs>
          <w:tab w:val="left" w:pos="-720"/>
        </w:tabs>
        <w:suppressAutoHyphens/>
        <w:rPr>
          <w:rFonts w:ascii="Times New Roman" w:hAnsi="Times New Roman"/>
          <w:b/>
          <w:sz w:val="16"/>
        </w:rPr>
      </w:pPr>
    </w:p>
    <w:p w14:paraId="219B4950" w14:textId="77777777" w:rsidR="006C42DA" w:rsidRDefault="006C42DA">
      <w:pPr>
        <w:tabs>
          <w:tab w:val="center" w:pos="2160"/>
        </w:tabs>
        <w:suppressAutoHyphens/>
        <w:rPr>
          <w:rFonts w:ascii="Times New Roman" w:hAnsi="Times New Roman"/>
          <w:sz w:val="16"/>
        </w:rPr>
      </w:pPr>
      <w:r>
        <w:rPr>
          <w:rFonts w:ascii="Times New Roman" w:hAnsi="Times New Roman"/>
          <w:b/>
          <w:sz w:val="16"/>
        </w:rPr>
        <w:tab/>
        <w:t>OTHER CONDITIONS OR SERVICES</w:t>
      </w:r>
    </w:p>
    <w:p w14:paraId="5D584A71" w14:textId="77777777" w:rsidR="006C42DA" w:rsidRDefault="006C42DA">
      <w:pPr>
        <w:tabs>
          <w:tab w:val="left" w:pos="-720"/>
        </w:tabs>
        <w:suppressAutoHyphens/>
        <w:rPr>
          <w:rFonts w:ascii="Times New Roman" w:hAnsi="Times New Roman"/>
          <w:sz w:val="16"/>
        </w:rPr>
      </w:pPr>
    </w:p>
    <w:p w14:paraId="1F2CBCBA" w14:textId="77777777" w:rsidR="006C42DA" w:rsidRDefault="006C42DA">
      <w:pPr>
        <w:tabs>
          <w:tab w:val="left" w:pos="-720"/>
        </w:tabs>
        <w:suppressAutoHyphens/>
        <w:rPr>
          <w:rFonts w:ascii="Times New Roman" w:hAnsi="Times New Roman"/>
          <w:sz w:val="16"/>
        </w:rPr>
      </w:pPr>
      <w:r>
        <w:rPr>
          <w:rFonts w:ascii="Times New Roman" w:hAnsi="Times New Roman"/>
          <w:sz w:val="16"/>
        </w:rPr>
        <w:t>16.1 The following items shall be included in Basic Services:</w:t>
      </w:r>
    </w:p>
    <w:p w14:paraId="1250DFB9" w14:textId="77777777" w:rsidR="006C42DA" w:rsidRDefault="006C42DA">
      <w:pPr>
        <w:tabs>
          <w:tab w:val="left" w:pos="-720"/>
        </w:tabs>
        <w:suppressAutoHyphens/>
        <w:rPr>
          <w:rFonts w:ascii="Times New Roman" w:hAnsi="Times New Roman"/>
          <w:sz w:val="16"/>
        </w:rPr>
      </w:pPr>
    </w:p>
    <w:p w14:paraId="43A37FDE" w14:textId="29C16D6D" w:rsidR="006C42DA" w:rsidRDefault="006C42DA">
      <w:pPr>
        <w:tabs>
          <w:tab w:val="left" w:pos="-720"/>
        </w:tabs>
        <w:suppressAutoHyphens/>
        <w:rPr>
          <w:rFonts w:ascii="Times New Roman" w:hAnsi="Times New Roman"/>
          <w:sz w:val="16"/>
        </w:rPr>
      </w:pPr>
      <w:r>
        <w:rPr>
          <w:rFonts w:ascii="Times New Roman" w:hAnsi="Times New Roman"/>
          <w:sz w:val="16"/>
        </w:rPr>
        <w:t xml:space="preserve">16.1.1 Providing </w:t>
      </w:r>
      <w:proofErr w:type="gramStart"/>
      <w:r>
        <w:rPr>
          <w:rFonts w:ascii="Times New Roman" w:hAnsi="Times New Roman"/>
          <w:sz w:val="16"/>
        </w:rPr>
        <w:t>analyses</w:t>
      </w:r>
      <w:proofErr w:type="gramEnd"/>
      <w:r>
        <w:rPr>
          <w:rFonts w:ascii="Times New Roman" w:hAnsi="Times New Roman"/>
          <w:sz w:val="16"/>
        </w:rPr>
        <w:t xml:space="preserve"> of the Owner</w:t>
      </w:r>
      <w:r w:rsidR="004656A3">
        <w:rPr>
          <w:rFonts w:ascii="Times New Roman" w:hAnsi="Times New Roman"/>
          <w:sz w:val="16"/>
        </w:rPr>
        <w:t>’</w:t>
      </w:r>
      <w:r>
        <w:rPr>
          <w:rFonts w:ascii="Times New Roman" w:hAnsi="Times New Roman"/>
          <w:sz w:val="16"/>
        </w:rPr>
        <w:t xml:space="preserve">s </w:t>
      </w:r>
      <w:r w:rsidR="008F51A3">
        <w:rPr>
          <w:rFonts w:ascii="Times New Roman" w:hAnsi="Times New Roman"/>
          <w:sz w:val="16"/>
        </w:rPr>
        <w:t>needs and</w:t>
      </w:r>
      <w:r>
        <w:rPr>
          <w:rFonts w:ascii="Times New Roman" w:hAnsi="Times New Roman"/>
          <w:sz w:val="16"/>
        </w:rPr>
        <w:t xml:space="preserve"> programming the requirements of the Project.</w:t>
      </w:r>
    </w:p>
    <w:p w14:paraId="726D424F" w14:textId="77777777" w:rsidR="006C42DA" w:rsidRDefault="006C42DA">
      <w:pPr>
        <w:tabs>
          <w:tab w:val="left" w:pos="-720"/>
        </w:tabs>
        <w:suppressAutoHyphens/>
        <w:rPr>
          <w:rFonts w:ascii="Times New Roman" w:hAnsi="Times New Roman"/>
          <w:sz w:val="16"/>
        </w:rPr>
      </w:pPr>
    </w:p>
    <w:p w14:paraId="6495C8A8" w14:textId="77777777" w:rsidR="006C42DA" w:rsidRDefault="006C42DA">
      <w:pPr>
        <w:tabs>
          <w:tab w:val="left" w:pos="-720"/>
        </w:tabs>
        <w:suppressAutoHyphens/>
        <w:rPr>
          <w:rFonts w:ascii="Times New Roman" w:hAnsi="Times New Roman"/>
          <w:sz w:val="16"/>
        </w:rPr>
      </w:pPr>
      <w:r>
        <w:rPr>
          <w:rFonts w:ascii="Times New Roman" w:hAnsi="Times New Roman"/>
          <w:sz w:val="16"/>
        </w:rPr>
        <w:t>16.1.2 Providing detailed estimates of Construction Costs</w:t>
      </w:r>
    </w:p>
    <w:p w14:paraId="613FCDE4" w14:textId="77777777" w:rsidR="006C42DA" w:rsidRDefault="006C42DA">
      <w:pPr>
        <w:tabs>
          <w:tab w:val="left" w:pos="-720"/>
        </w:tabs>
        <w:suppressAutoHyphens/>
        <w:rPr>
          <w:rFonts w:ascii="Times New Roman" w:hAnsi="Times New Roman"/>
          <w:sz w:val="16"/>
        </w:rPr>
      </w:pPr>
    </w:p>
    <w:p w14:paraId="67CA7D24" w14:textId="77777777" w:rsidR="006C42DA" w:rsidRDefault="006C42DA">
      <w:pPr>
        <w:tabs>
          <w:tab w:val="left" w:pos="-720"/>
        </w:tabs>
        <w:suppressAutoHyphens/>
        <w:rPr>
          <w:rFonts w:ascii="Times New Roman" w:hAnsi="Times New Roman"/>
          <w:sz w:val="16"/>
        </w:rPr>
      </w:pPr>
      <w:r>
        <w:rPr>
          <w:rFonts w:ascii="Times New Roman" w:hAnsi="Times New Roman"/>
          <w:sz w:val="16"/>
        </w:rPr>
        <w:t>16.1.3 Providing Architectural, structural and/or interior design and other similar services required for or in connection with the selection, procurement or installation of systems, equipment, furniture, and furnishings.</w:t>
      </w:r>
    </w:p>
    <w:p w14:paraId="5E2FBBB2" w14:textId="77777777" w:rsidR="006C42DA" w:rsidRDefault="006C42DA">
      <w:pPr>
        <w:tabs>
          <w:tab w:val="left" w:pos="-720"/>
        </w:tabs>
        <w:suppressAutoHyphens/>
        <w:rPr>
          <w:rFonts w:ascii="Times New Roman" w:hAnsi="Times New Roman"/>
          <w:sz w:val="16"/>
        </w:rPr>
      </w:pPr>
    </w:p>
    <w:p w14:paraId="684091E6" w14:textId="77777777" w:rsidR="006C42DA" w:rsidRDefault="006C42DA">
      <w:pPr>
        <w:tabs>
          <w:tab w:val="left" w:pos="-720"/>
        </w:tabs>
        <w:suppressAutoHyphens/>
        <w:rPr>
          <w:rFonts w:ascii="Times New Roman" w:hAnsi="Times New Roman"/>
          <w:sz w:val="16"/>
        </w:rPr>
      </w:pPr>
      <w:r>
        <w:rPr>
          <w:rFonts w:ascii="Times New Roman" w:hAnsi="Times New Roman"/>
          <w:sz w:val="16"/>
        </w:rPr>
        <w:t>16.1.4 Making investigations, surveys, valuations, inventories or detailed appraisals of existing facilities, and services required in connection with construction performed by the Owner.</w:t>
      </w:r>
    </w:p>
    <w:p w14:paraId="102A1686" w14:textId="77777777" w:rsidR="006C42DA" w:rsidRDefault="006C42DA">
      <w:pPr>
        <w:tabs>
          <w:tab w:val="left" w:pos="-720"/>
        </w:tabs>
        <w:suppressAutoHyphens/>
        <w:rPr>
          <w:rFonts w:ascii="Times New Roman" w:hAnsi="Times New Roman"/>
          <w:sz w:val="16"/>
        </w:rPr>
      </w:pPr>
    </w:p>
    <w:p w14:paraId="39AED0B9" w14:textId="77777777" w:rsidR="006C42DA" w:rsidRDefault="006C42DA">
      <w:pPr>
        <w:tabs>
          <w:tab w:val="left" w:pos="-720"/>
        </w:tabs>
        <w:suppressAutoHyphens/>
        <w:rPr>
          <w:rFonts w:ascii="Times New Roman" w:hAnsi="Times New Roman"/>
          <w:sz w:val="16"/>
        </w:rPr>
      </w:pPr>
      <w:r>
        <w:rPr>
          <w:rFonts w:ascii="Times New Roman" w:hAnsi="Times New Roman"/>
          <w:sz w:val="16"/>
        </w:rPr>
        <w:t>16.1.5 Preparing documents of alternate, separate or sequential bids or providing extra services in connection with bidding, negotiation or construction prior to the completion of the Construction Documents Phase, when requested by the Owner.</w:t>
      </w:r>
    </w:p>
    <w:p w14:paraId="028A0BF9" w14:textId="77777777" w:rsidR="006C42DA" w:rsidRDefault="006C42DA">
      <w:pPr>
        <w:tabs>
          <w:tab w:val="left" w:pos="-720"/>
        </w:tabs>
        <w:suppressAutoHyphens/>
        <w:rPr>
          <w:rFonts w:ascii="Times New Roman" w:hAnsi="Times New Roman"/>
          <w:sz w:val="16"/>
        </w:rPr>
      </w:pPr>
    </w:p>
    <w:p w14:paraId="04F9FCDE" w14:textId="32290C73" w:rsidR="006C42DA" w:rsidRDefault="006C42DA">
      <w:pPr>
        <w:tabs>
          <w:tab w:val="left" w:pos="-720"/>
        </w:tabs>
        <w:suppressAutoHyphens/>
        <w:rPr>
          <w:rFonts w:ascii="Times New Roman" w:hAnsi="Times New Roman"/>
          <w:sz w:val="16"/>
        </w:rPr>
      </w:pPr>
      <w:r>
        <w:rPr>
          <w:rFonts w:ascii="Times New Roman" w:hAnsi="Times New Roman"/>
          <w:sz w:val="16"/>
        </w:rPr>
        <w:t>16.1.6 Preparing a set of CAD drawings according to Rochester Institute of Technology</w:t>
      </w:r>
      <w:r w:rsidR="004656A3">
        <w:rPr>
          <w:rFonts w:ascii="Times New Roman" w:hAnsi="Times New Roman"/>
          <w:sz w:val="16"/>
        </w:rPr>
        <w:t>’</w:t>
      </w:r>
      <w:r>
        <w:rPr>
          <w:rFonts w:ascii="Times New Roman" w:hAnsi="Times New Roman"/>
          <w:sz w:val="16"/>
        </w:rPr>
        <w:t xml:space="preserve">s CAD Specification # 01420.0 and reproducible record drawings in Mylar or Vellum format showing significant changes in the Work made during construction based on marked-up prints, drawings and other data furnished by the Contractor to the Engineer.  </w:t>
      </w:r>
      <w:r w:rsidRPr="00633BF8">
        <w:rPr>
          <w:rFonts w:ascii="Times New Roman" w:hAnsi="Times New Roman"/>
          <w:sz w:val="16"/>
        </w:rPr>
        <w:t xml:space="preserve">For building addition or renovation projects, CAD drawings and reproducible drawings must be furnished for the entire floor(s) affected by the work </w:t>
      </w:r>
      <w:proofErr w:type="gramStart"/>
      <w:r w:rsidRPr="00633BF8">
        <w:rPr>
          <w:rFonts w:ascii="Times New Roman" w:hAnsi="Times New Roman"/>
          <w:sz w:val="16"/>
        </w:rPr>
        <w:t>in order for</w:t>
      </w:r>
      <w:proofErr w:type="gramEnd"/>
      <w:r w:rsidRPr="00633BF8">
        <w:rPr>
          <w:rFonts w:ascii="Times New Roman" w:hAnsi="Times New Roman"/>
          <w:sz w:val="16"/>
        </w:rPr>
        <w:t xml:space="preserve"> the Owner to maintain a single, complete and integrated set of </w:t>
      </w:r>
      <w:r>
        <w:rPr>
          <w:rFonts w:ascii="Times New Roman" w:hAnsi="Times New Roman"/>
          <w:sz w:val="16"/>
        </w:rPr>
        <w:t>existing condition</w:t>
      </w:r>
      <w:r w:rsidRPr="00633BF8">
        <w:rPr>
          <w:rFonts w:ascii="Times New Roman" w:hAnsi="Times New Roman"/>
          <w:sz w:val="16"/>
        </w:rPr>
        <w:t xml:space="preserve"> drawings. </w:t>
      </w:r>
    </w:p>
    <w:p w14:paraId="056686FA" w14:textId="77777777" w:rsidR="006C42DA" w:rsidRDefault="006C42DA">
      <w:pPr>
        <w:tabs>
          <w:tab w:val="left" w:pos="-720"/>
        </w:tabs>
        <w:suppressAutoHyphens/>
        <w:rPr>
          <w:rFonts w:ascii="Times New Roman" w:hAnsi="Times New Roman"/>
          <w:sz w:val="16"/>
        </w:rPr>
      </w:pPr>
    </w:p>
    <w:p w14:paraId="4954E360" w14:textId="77777777" w:rsidR="006C42DA" w:rsidRDefault="006C42DA">
      <w:pPr>
        <w:tabs>
          <w:tab w:val="left" w:pos="-720"/>
        </w:tabs>
        <w:suppressAutoHyphens/>
        <w:rPr>
          <w:rFonts w:ascii="Times New Roman" w:hAnsi="Times New Roman"/>
          <w:sz w:val="16"/>
        </w:rPr>
      </w:pPr>
      <w:r>
        <w:rPr>
          <w:rFonts w:ascii="Times New Roman" w:hAnsi="Times New Roman"/>
          <w:sz w:val="16"/>
        </w:rPr>
        <w:t>16.1.7 Prepare CAD BUILDING EVACUATION sign drawing for posting in standard evaluation sign plaque for floor areas altered or constructed.</w:t>
      </w:r>
    </w:p>
    <w:p w14:paraId="58A3BE28" w14:textId="77777777" w:rsidR="006C42DA" w:rsidRDefault="006C42DA">
      <w:pPr>
        <w:tabs>
          <w:tab w:val="left" w:pos="-720"/>
        </w:tabs>
        <w:suppressAutoHyphens/>
        <w:rPr>
          <w:rFonts w:ascii="Times New Roman" w:hAnsi="Times New Roman"/>
          <w:sz w:val="16"/>
        </w:rPr>
      </w:pPr>
    </w:p>
    <w:p w14:paraId="1CC2E724" w14:textId="77777777" w:rsidR="006C42DA" w:rsidRDefault="006C42DA">
      <w:pPr>
        <w:tabs>
          <w:tab w:val="left" w:pos="-720"/>
        </w:tabs>
        <w:suppressAutoHyphens/>
        <w:rPr>
          <w:rFonts w:ascii="Times New Roman" w:hAnsi="Times New Roman"/>
          <w:sz w:val="16"/>
        </w:rPr>
      </w:pPr>
      <w:r>
        <w:rPr>
          <w:rFonts w:ascii="Times New Roman" w:hAnsi="Times New Roman"/>
          <w:sz w:val="16"/>
        </w:rPr>
        <w:t>16.2 INDEMNIFICATION</w:t>
      </w:r>
    </w:p>
    <w:p w14:paraId="7C2A050D" w14:textId="77777777" w:rsidR="006C42DA" w:rsidRDefault="006C42DA">
      <w:pPr>
        <w:tabs>
          <w:tab w:val="left" w:pos="-720"/>
        </w:tabs>
        <w:suppressAutoHyphens/>
        <w:rPr>
          <w:rFonts w:ascii="Times New Roman" w:hAnsi="Times New Roman"/>
          <w:sz w:val="16"/>
        </w:rPr>
      </w:pPr>
    </w:p>
    <w:p w14:paraId="7310ADAB" w14:textId="0513CC26" w:rsidR="006C42DA" w:rsidRDefault="006C42DA">
      <w:pPr>
        <w:tabs>
          <w:tab w:val="left" w:pos="-720"/>
        </w:tabs>
        <w:suppressAutoHyphens/>
        <w:rPr>
          <w:rFonts w:ascii="Times New Roman" w:hAnsi="Times New Roman"/>
          <w:sz w:val="16"/>
        </w:rPr>
      </w:pPr>
      <w:r>
        <w:rPr>
          <w:rFonts w:ascii="Times New Roman" w:hAnsi="Times New Roman"/>
          <w:sz w:val="16"/>
        </w:rPr>
        <w:t xml:space="preserve">16.2.1 To the fullest extent permitted by law, Engineer shall indemnify and hold harmless the Owner, and its directors, trustees, officers, employees and agents (the </w:t>
      </w:r>
      <w:r w:rsidR="004656A3">
        <w:rPr>
          <w:rFonts w:ascii="Times New Roman" w:hAnsi="Times New Roman"/>
          <w:sz w:val="16"/>
        </w:rPr>
        <w:t>“</w:t>
      </w:r>
      <w:r>
        <w:rPr>
          <w:rFonts w:ascii="Times New Roman" w:hAnsi="Times New Roman"/>
          <w:sz w:val="16"/>
        </w:rPr>
        <w:t>Indemnified Parties</w:t>
      </w:r>
      <w:r w:rsidR="004656A3">
        <w:rPr>
          <w:rFonts w:ascii="Times New Roman" w:hAnsi="Times New Roman"/>
          <w:sz w:val="16"/>
        </w:rPr>
        <w:t>”</w:t>
      </w:r>
      <w:r>
        <w:rPr>
          <w:rFonts w:ascii="Times New Roman" w:hAnsi="Times New Roman"/>
          <w:sz w:val="16"/>
        </w:rPr>
        <w:t>) from and against any and all loss, cost, damage, injury, liability, claim, cause of action, demand, penalty or expense (including attorneys</w:t>
      </w:r>
      <w:r w:rsidR="004656A3">
        <w:rPr>
          <w:rFonts w:ascii="Times New Roman" w:hAnsi="Times New Roman"/>
          <w:sz w:val="16"/>
        </w:rPr>
        <w:t>’</w:t>
      </w:r>
      <w:r>
        <w:rPr>
          <w:rFonts w:ascii="Times New Roman" w:hAnsi="Times New Roman"/>
          <w:sz w:val="16"/>
        </w:rPr>
        <w:t xml:space="preserve"> fees, whether incurred as a result of a third party claim or allegation or arising out of enforcing this Contract), directly or indirectly arising out of, resulting from or related to (in whole or in part) (1) the negligent performance of services under this Contract (2) the negligent act or omission of Engineer or Consultant or any individual, partnership, joint venture or corporation (a) directly or indirectly employed by Engineer or Consultant thereof or (b) for whose acts or omissions Engineer or Consultant thereof may be liable, (3) personal injury, sickness, disease or death, including, without limitation, to any employees of the Engineer or others identified in Phrase 2 above arising from the negligent acts, errors, and omissions of the Engineer or (4) injury to or destruction of tangible property, including the loss of use resulting therefrom (excluding property damage to the Work itself to the extent that compensation is provided by the Owner</w:t>
      </w:r>
      <w:r w:rsidR="004656A3">
        <w:rPr>
          <w:rFonts w:ascii="Times New Roman" w:hAnsi="Times New Roman"/>
          <w:sz w:val="16"/>
        </w:rPr>
        <w:t>’</w:t>
      </w:r>
      <w:r>
        <w:rPr>
          <w:rFonts w:ascii="Times New Roman" w:hAnsi="Times New Roman"/>
          <w:sz w:val="16"/>
        </w:rPr>
        <w:t>s all-risk builder</w:t>
      </w:r>
      <w:r w:rsidR="004656A3">
        <w:rPr>
          <w:rFonts w:ascii="Times New Roman" w:hAnsi="Times New Roman"/>
          <w:sz w:val="16"/>
        </w:rPr>
        <w:t>’</w:t>
      </w:r>
      <w:r>
        <w:rPr>
          <w:rFonts w:ascii="Times New Roman" w:hAnsi="Times New Roman"/>
          <w:sz w:val="16"/>
        </w:rPr>
        <w:t>s risk insurance, resulting from the Engineer</w:t>
      </w:r>
      <w:r w:rsidR="004656A3">
        <w:rPr>
          <w:rFonts w:ascii="Times New Roman" w:hAnsi="Times New Roman"/>
          <w:sz w:val="16"/>
        </w:rPr>
        <w:t>’</w:t>
      </w:r>
      <w:r>
        <w:rPr>
          <w:rFonts w:ascii="Times New Roman" w:hAnsi="Times New Roman"/>
          <w:sz w:val="16"/>
        </w:rPr>
        <w:t xml:space="preserve">s negligent acts, errors, and omissions),  irrespective of whether there is a breach of a statutory obligation or rule of apportioned liability.  The obligations of Engineer under this indemnification shall apply to all matters except to the extent indemnification of such person is precluded by statute and except those obligations arising solely from the wanton </w:t>
      </w:r>
      <w:r>
        <w:rPr>
          <w:rFonts w:ascii="Times New Roman" w:hAnsi="Times New Roman"/>
          <w:sz w:val="16"/>
        </w:rPr>
        <w:lastRenderedPageBreak/>
        <w:t>and willful negligence or the malicious acts or omissions of the Owner.  The obligations contained in this Subparagraph shall not be construed to negate, abridge, or otherwise reduce any other right or obligation of indemnity which would otherwise exist as to any party or person described in this Paragraph 16.2.</w:t>
      </w:r>
    </w:p>
    <w:p w14:paraId="61E37354" w14:textId="77777777" w:rsidR="006C42DA" w:rsidRDefault="006C42DA">
      <w:pPr>
        <w:tabs>
          <w:tab w:val="left" w:pos="-720"/>
        </w:tabs>
        <w:suppressAutoHyphens/>
        <w:rPr>
          <w:rFonts w:ascii="Times New Roman" w:hAnsi="Times New Roman"/>
          <w:sz w:val="16"/>
        </w:rPr>
      </w:pPr>
    </w:p>
    <w:p w14:paraId="6DCC413E" w14:textId="4C122130" w:rsidR="006C42DA" w:rsidRDefault="006C42DA">
      <w:pPr>
        <w:tabs>
          <w:tab w:val="left" w:pos="-720"/>
        </w:tabs>
        <w:suppressAutoHyphens/>
        <w:rPr>
          <w:rFonts w:ascii="Times New Roman" w:hAnsi="Times New Roman"/>
          <w:sz w:val="16"/>
        </w:rPr>
      </w:pPr>
      <w:r>
        <w:rPr>
          <w:rFonts w:ascii="Times New Roman" w:hAnsi="Times New Roman"/>
          <w:sz w:val="16"/>
        </w:rPr>
        <w:t>16.2.2 In any and all claims against the Indemnified Parties by any employee of the Engineer, any Consultant, anyone directly or indirectly employed by any of them or anyone for whose acts or omissions any of them may be liable, the indemnification obligation under this Paragraph 16.2 shall not be limited in any way by any limitation on the amount or type of damages, compensation or benefits payable by or for the Engineer or any Consultant under workers</w:t>
      </w:r>
      <w:r w:rsidR="004656A3">
        <w:rPr>
          <w:rFonts w:ascii="Times New Roman" w:hAnsi="Times New Roman"/>
          <w:sz w:val="16"/>
        </w:rPr>
        <w:t>’</w:t>
      </w:r>
      <w:r>
        <w:rPr>
          <w:rFonts w:ascii="Times New Roman" w:hAnsi="Times New Roman"/>
          <w:sz w:val="16"/>
        </w:rPr>
        <w:t xml:space="preserve"> or workmen</w:t>
      </w:r>
      <w:r w:rsidR="004656A3">
        <w:rPr>
          <w:rFonts w:ascii="Times New Roman" w:hAnsi="Times New Roman"/>
          <w:sz w:val="16"/>
        </w:rPr>
        <w:t>’</w:t>
      </w:r>
      <w:r>
        <w:rPr>
          <w:rFonts w:ascii="Times New Roman" w:hAnsi="Times New Roman"/>
          <w:sz w:val="16"/>
        </w:rPr>
        <w:t>s compensation acts, disability benefit acts or other employee benefit acts.</w:t>
      </w:r>
    </w:p>
    <w:p w14:paraId="4FEFDEA9" w14:textId="77777777" w:rsidR="006C42DA" w:rsidRDefault="006C42DA">
      <w:pPr>
        <w:tabs>
          <w:tab w:val="left" w:pos="-720"/>
        </w:tabs>
        <w:suppressAutoHyphens/>
        <w:rPr>
          <w:rFonts w:ascii="Times New Roman" w:hAnsi="Times New Roman"/>
          <w:sz w:val="16"/>
        </w:rPr>
      </w:pPr>
    </w:p>
    <w:p w14:paraId="403DCC0A" w14:textId="2E807C5C" w:rsidR="006C42DA" w:rsidRDefault="006C42DA">
      <w:pPr>
        <w:tabs>
          <w:tab w:val="left" w:pos="-720"/>
        </w:tabs>
        <w:suppressAutoHyphens/>
        <w:rPr>
          <w:rFonts w:ascii="Times New Roman" w:hAnsi="Times New Roman"/>
          <w:sz w:val="16"/>
        </w:rPr>
      </w:pPr>
      <w:r>
        <w:rPr>
          <w:rFonts w:ascii="Times New Roman" w:hAnsi="Times New Roman"/>
          <w:sz w:val="16"/>
        </w:rPr>
        <w:t>16.2.3 Engineer shall promptly advise Owner in writing of any action, administrative or legal proceeding or investigation as to which this indemnification may apply, and Engineer, at Engineer</w:t>
      </w:r>
      <w:r w:rsidR="004656A3">
        <w:rPr>
          <w:rFonts w:ascii="Times New Roman" w:hAnsi="Times New Roman"/>
          <w:sz w:val="16"/>
        </w:rPr>
        <w:t>’</w:t>
      </w:r>
      <w:r>
        <w:rPr>
          <w:rFonts w:ascii="Times New Roman" w:hAnsi="Times New Roman"/>
          <w:sz w:val="16"/>
        </w:rPr>
        <w:t>s expense, shall assume on behalf of Owner and conduct with due diligence and in good faith the defense thereof with counsel satisfactory to Owner; provided, that Owner shall have the right to be represented therein by advisory counsel of its own selection and at its own expense; and provided further, that if the defendants in any such action include both Engineer and Owner and Owner shall have reasonably concluded that there may be legal defenses available to it which are different from or additional to, or inconsistent with, those available to Engineer, Owner shall have the right to select separate counsel to participate in the defense of such action on its own behalf at Engineer</w:t>
      </w:r>
      <w:r w:rsidR="004656A3">
        <w:rPr>
          <w:rFonts w:ascii="Times New Roman" w:hAnsi="Times New Roman"/>
          <w:sz w:val="16"/>
        </w:rPr>
        <w:t>’</w:t>
      </w:r>
      <w:r>
        <w:rPr>
          <w:rFonts w:ascii="Times New Roman" w:hAnsi="Times New Roman"/>
          <w:sz w:val="16"/>
        </w:rPr>
        <w:t>s expense.  In the event of failure by Engineer to fully perform in accordance with this indemnification paragraph, Owner, at its option, and without relieving Engineer of its obligations hereunder, may so perform, but all costs and expenses so incurred by Owner in that event shall be reimbursed by Engineer to Owner, together with interest on the same from the date any such expense was paid by Owner until reimbursed by Engineer, at the rate of interest provided to be paid on judgments, by the law of the jurisdiction to which the interpretation of the Contract is subject.</w:t>
      </w:r>
    </w:p>
    <w:p w14:paraId="1DC982E3" w14:textId="77777777" w:rsidR="006C42DA" w:rsidRDefault="006C42DA">
      <w:pPr>
        <w:tabs>
          <w:tab w:val="left" w:pos="-720"/>
        </w:tabs>
        <w:suppressAutoHyphens/>
        <w:rPr>
          <w:rFonts w:ascii="Times New Roman" w:hAnsi="Times New Roman"/>
          <w:sz w:val="16"/>
        </w:rPr>
      </w:pPr>
    </w:p>
    <w:p w14:paraId="56AEFD7A" w14:textId="77777777" w:rsidR="006C42DA" w:rsidRDefault="006C42DA">
      <w:pPr>
        <w:tabs>
          <w:tab w:val="left" w:pos="-720"/>
        </w:tabs>
        <w:suppressAutoHyphens/>
        <w:rPr>
          <w:rFonts w:ascii="Times New Roman" w:hAnsi="Times New Roman"/>
          <w:sz w:val="16"/>
        </w:rPr>
      </w:pPr>
      <w:r>
        <w:rPr>
          <w:rFonts w:ascii="Times New Roman" w:hAnsi="Times New Roman"/>
          <w:sz w:val="16"/>
        </w:rPr>
        <w:t>16.2.4 The obligations of the Engineer under this Paragraph 16.2 shall survive the expiration or termination of the Contract.</w:t>
      </w:r>
    </w:p>
    <w:p w14:paraId="123F284F" w14:textId="77777777" w:rsidR="006C42DA" w:rsidRDefault="006C42DA">
      <w:pPr>
        <w:tabs>
          <w:tab w:val="left" w:pos="-720"/>
        </w:tabs>
        <w:suppressAutoHyphens/>
        <w:rPr>
          <w:rFonts w:ascii="Times New Roman" w:hAnsi="Times New Roman"/>
          <w:sz w:val="16"/>
        </w:rPr>
      </w:pPr>
    </w:p>
    <w:p w14:paraId="1BFA2343" w14:textId="0A54A288" w:rsidR="006C42DA" w:rsidRDefault="008F51A3">
      <w:pPr>
        <w:tabs>
          <w:tab w:val="left" w:pos="-720"/>
        </w:tabs>
        <w:suppressAutoHyphens/>
        <w:rPr>
          <w:rFonts w:ascii="Times New Roman" w:hAnsi="Times New Roman"/>
          <w:sz w:val="16"/>
        </w:rPr>
      </w:pPr>
      <w:r>
        <w:rPr>
          <w:rFonts w:ascii="Times New Roman" w:hAnsi="Times New Roman"/>
          <w:sz w:val="16"/>
        </w:rPr>
        <w:t>16.3 Confidentiality</w:t>
      </w:r>
      <w:r w:rsidR="006C42DA">
        <w:rPr>
          <w:rFonts w:ascii="Times New Roman" w:hAnsi="Times New Roman"/>
          <w:sz w:val="16"/>
        </w:rPr>
        <w:t>.  The Engineer agrees that it shall retain in confidence, and shall not disclose or permit to be disclosed to third parties without the prior written consent of the Owner, any information relating to the Work or administration or management of the Work obtained from or through the Owner or any other person involved in the performance of the Work or in the Project, or developed by the Engineer in connection with the performance of the Services.  This obligation shall not extend to information:</w:t>
      </w:r>
    </w:p>
    <w:p w14:paraId="66277C88" w14:textId="77777777" w:rsidR="006C42DA" w:rsidRDefault="006C42DA">
      <w:pPr>
        <w:tabs>
          <w:tab w:val="left" w:pos="-720"/>
        </w:tabs>
        <w:suppressAutoHyphens/>
        <w:rPr>
          <w:rFonts w:ascii="Times New Roman" w:hAnsi="Times New Roman"/>
          <w:sz w:val="16"/>
        </w:rPr>
      </w:pPr>
    </w:p>
    <w:p w14:paraId="13E15A48" w14:textId="77777777" w:rsidR="006C42DA" w:rsidRDefault="006C42DA" w:rsidP="006C42DA">
      <w:pPr>
        <w:pStyle w:val="ListParagraph"/>
        <w:numPr>
          <w:ilvl w:val="0"/>
          <w:numId w:val="2"/>
        </w:numPr>
        <w:tabs>
          <w:tab w:val="left" w:pos="-720"/>
        </w:tabs>
        <w:suppressAutoHyphens/>
        <w:rPr>
          <w:rFonts w:ascii="Times New Roman" w:hAnsi="Times New Roman"/>
          <w:sz w:val="16"/>
        </w:rPr>
      </w:pPr>
      <w:r>
        <w:rPr>
          <w:rFonts w:ascii="Times New Roman" w:hAnsi="Times New Roman"/>
          <w:sz w:val="16"/>
        </w:rPr>
        <w:t xml:space="preserve"> which is or becomes published or otherwise generally available to the public through no fault of the </w:t>
      </w:r>
      <w:proofErr w:type="gramStart"/>
      <w:r>
        <w:rPr>
          <w:rFonts w:ascii="Times New Roman" w:hAnsi="Times New Roman"/>
          <w:sz w:val="16"/>
        </w:rPr>
        <w:t>Engineer;</w:t>
      </w:r>
      <w:proofErr w:type="gramEnd"/>
    </w:p>
    <w:p w14:paraId="47512CB6" w14:textId="77777777" w:rsidR="006C42DA" w:rsidRDefault="006C42DA" w:rsidP="006C42DA">
      <w:pPr>
        <w:pStyle w:val="ListParagraph"/>
        <w:numPr>
          <w:ilvl w:val="0"/>
          <w:numId w:val="2"/>
        </w:numPr>
        <w:tabs>
          <w:tab w:val="left" w:pos="-720"/>
        </w:tabs>
        <w:suppressAutoHyphens/>
        <w:rPr>
          <w:rFonts w:ascii="Times New Roman" w:hAnsi="Times New Roman"/>
          <w:sz w:val="16"/>
        </w:rPr>
      </w:pPr>
      <w:r>
        <w:rPr>
          <w:rFonts w:ascii="Times New Roman" w:hAnsi="Times New Roman"/>
          <w:sz w:val="16"/>
        </w:rPr>
        <w:t>obtained by the Engineer from a third party (other than the Owner or any other person involved in the performance of the Work or in the Project) who did not receive that information under restriction on disclosure; or</w:t>
      </w:r>
    </w:p>
    <w:p w14:paraId="102D1092" w14:textId="77777777" w:rsidR="006C42DA" w:rsidRDefault="006C42DA" w:rsidP="006C42DA">
      <w:pPr>
        <w:pStyle w:val="ListParagraph"/>
        <w:numPr>
          <w:ilvl w:val="0"/>
          <w:numId w:val="2"/>
        </w:numPr>
        <w:tabs>
          <w:tab w:val="left" w:pos="-720"/>
        </w:tabs>
        <w:suppressAutoHyphens/>
        <w:rPr>
          <w:rFonts w:ascii="Times New Roman" w:hAnsi="Times New Roman"/>
          <w:sz w:val="16"/>
        </w:rPr>
      </w:pPr>
      <w:r>
        <w:rPr>
          <w:rFonts w:ascii="Times New Roman" w:hAnsi="Times New Roman"/>
          <w:sz w:val="16"/>
        </w:rPr>
        <w:t>which the Engineer is required to publicly disclose by law, regulation or court order.</w:t>
      </w:r>
    </w:p>
    <w:p w14:paraId="2BE16B56" w14:textId="77777777" w:rsidR="006C42DA" w:rsidRDefault="006C42DA" w:rsidP="00A666A1">
      <w:pPr>
        <w:tabs>
          <w:tab w:val="left" w:pos="-720"/>
        </w:tabs>
        <w:suppressAutoHyphens/>
        <w:rPr>
          <w:rFonts w:ascii="Times New Roman" w:hAnsi="Times New Roman"/>
          <w:sz w:val="16"/>
        </w:rPr>
      </w:pPr>
    </w:p>
    <w:p w14:paraId="01DF81DC" w14:textId="571DEFEB" w:rsidR="006C42DA" w:rsidRDefault="008F51A3" w:rsidP="00A666A1">
      <w:pPr>
        <w:tabs>
          <w:tab w:val="left" w:pos="-720"/>
        </w:tabs>
        <w:suppressAutoHyphens/>
        <w:rPr>
          <w:rFonts w:ascii="Times New Roman" w:hAnsi="Times New Roman"/>
          <w:sz w:val="16"/>
        </w:rPr>
      </w:pPr>
      <w:r>
        <w:rPr>
          <w:rFonts w:ascii="Times New Roman" w:hAnsi="Times New Roman"/>
          <w:sz w:val="16"/>
        </w:rPr>
        <w:t>16.3.1 The</w:t>
      </w:r>
      <w:r w:rsidR="006C42DA">
        <w:rPr>
          <w:rFonts w:ascii="Times New Roman" w:hAnsi="Times New Roman"/>
          <w:sz w:val="16"/>
        </w:rPr>
        <w:t xml:space="preserve"> Engineer further agrees to require each of its agents (other than employees), subconsultants, assignees or successors, if any, and if requested by the Owner, the employees of any of the above, to execute a non-disclosure agreement with terms substantively identical to this paragraph prior to their performing any Services.</w:t>
      </w:r>
    </w:p>
    <w:p w14:paraId="76859090" w14:textId="77777777" w:rsidR="006C42DA" w:rsidRDefault="006C42DA" w:rsidP="00A666A1">
      <w:pPr>
        <w:tabs>
          <w:tab w:val="left" w:pos="-720"/>
        </w:tabs>
        <w:suppressAutoHyphens/>
        <w:rPr>
          <w:rFonts w:ascii="Times New Roman" w:hAnsi="Times New Roman"/>
          <w:sz w:val="16"/>
        </w:rPr>
      </w:pPr>
    </w:p>
    <w:p w14:paraId="7D07D4A1" w14:textId="6E134826" w:rsidR="006C42DA" w:rsidRPr="006C42DA" w:rsidRDefault="008F51A3" w:rsidP="00A666A1">
      <w:pPr>
        <w:tabs>
          <w:tab w:val="left" w:pos="-720"/>
        </w:tabs>
        <w:suppressAutoHyphens/>
        <w:rPr>
          <w:rFonts w:ascii="Times New Roman" w:hAnsi="Times New Roman"/>
          <w:sz w:val="16"/>
        </w:rPr>
      </w:pPr>
      <w:r>
        <w:rPr>
          <w:rFonts w:ascii="Times New Roman" w:hAnsi="Times New Roman"/>
          <w:sz w:val="16"/>
        </w:rPr>
        <w:t>16.3.2 The</w:t>
      </w:r>
      <w:r w:rsidR="006C42DA">
        <w:rPr>
          <w:rFonts w:ascii="Times New Roman" w:hAnsi="Times New Roman"/>
          <w:sz w:val="16"/>
        </w:rPr>
        <w:t xml:space="preserve"> Engineer and its employees, agents, subconsultants, assignees and successors shall oppose any efforts by third parties to obtain, without the prior written consent of the Owner, any </w:t>
      </w:r>
      <w:r w:rsidR="006C42DA">
        <w:rPr>
          <w:rFonts w:ascii="Times New Roman" w:hAnsi="Times New Roman"/>
          <w:sz w:val="16"/>
        </w:rPr>
        <w:t>materials in their possession relating to the Services.</w:t>
      </w:r>
    </w:p>
    <w:p w14:paraId="3075200C" w14:textId="77777777" w:rsidR="006C42DA" w:rsidRDefault="006C42DA">
      <w:pPr>
        <w:keepNext/>
        <w:keepLines/>
        <w:tabs>
          <w:tab w:val="left" w:pos="-720"/>
        </w:tabs>
        <w:suppressAutoHyphens/>
        <w:rPr>
          <w:rFonts w:ascii="Times New Roman" w:hAnsi="Times New Roman"/>
          <w:sz w:val="16"/>
        </w:rPr>
      </w:pPr>
    </w:p>
    <w:p w14:paraId="185B3412"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This Agreement </w:t>
      </w:r>
      <w:proofErr w:type="gramStart"/>
      <w:r>
        <w:rPr>
          <w:rFonts w:ascii="Times New Roman" w:hAnsi="Times New Roman"/>
          <w:sz w:val="16"/>
        </w:rPr>
        <w:t>entered into</w:t>
      </w:r>
      <w:proofErr w:type="gramEnd"/>
      <w:r>
        <w:rPr>
          <w:rFonts w:ascii="Times New Roman" w:hAnsi="Times New Roman"/>
          <w:sz w:val="16"/>
        </w:rPr>
        <w:t xml:space="preserve"> as of the day and year first written above.</w:t>
      </w:r>
    </w:p>
    <w:p w14:paraId="7DE9437E" w14:textId="77777777" w:rsidR="006C42DA" w:rsidRDefault="006C42DA">
      <w:pPr>
        <w:tabs>
          <w:tab w:val="left" w:pos="-720"/>
        </w:tabs>
        <w:suppressAutoHyphens/>
        <w:rPr>
          <w:rFonts w:ascii="Times New Roman" w:hAnsi="Times New Roman"/>
          <w:sz w:val="16"/>
        </w:rPr>
      </w:pPr>
    </w:p>
    <w:p w14:paraId="78CF3860" w14:textId="77777777" w:rsidR="006C42DA" w:rsidRDefault="006C42DA">
      <w:pPr>
        <w:tabs>
          <w:tab w:val="left" w:pos="-720"/>
        </w:tabs>
        <w:suppressAutoHyphens/>
        <w:rPr>
          <w:rFonts w:ascii="Times New Roman" w:hAnsi="Times New Roman"/>
          <w:b/>
          <w:sz w:val="16"/>
        </w:rPr>
      </w:pPr>
    </w:p>
    <w:p w14:paraId="40B2A19A" w14:textId="77777777" w:rsidR="006C42DA" w:rsidRDefault="006C42DA">
      <w:pPr>
        <w:tabs>
          <w:tab w:val="left" w:pos="-720"/>
        </w:tabs>
        <w:suppressAutoHyphens/>
        <w:rPr>
          <w:rFonts w:ascii="Times New Roman" w:hAnsi="Times New Roman"/>
          <w:b/>
          <w:sz w:val="16"/>
        </w:rPr>
      </w:pPr>
    </w:p>
    <w:p w14:paraId="1FEE6BFC" w14:textId="77777777" w:rsidR="006C42DA" w:rsidRDefault="006C42DA">
      <w:pPr>
        <w:tabs>
          <w:tab w:val="left" w:pos="-720"/>
        </w:tabs>
        <w:suppressAutoHyphens/>
        <w:rPr>
          <w:rFonts w:ascii="Times New Roman" w:hAnsi="Times New Roman"/>
          <w:b/>
          <w:sz w:val="16"/>
        </w:rPr>
      </w:pPr>
    </w:p>
    <w:p w14:paraId="18B170A0" w14:textId="77777777" w:rsidR="006C42DA" w:rsidRDefault="006C42DA">
      <w:pPr>
        <w:tabs>
          <w:tab w:val="left" w:pos="-720"/>
        </w:tabs>
        <w:suppressAutoHyphens/>
        <w:rPr>
          <w:rFonts w:ascii="Times New Roman" w:hAnsi="Times New Roman"/>
          <w:b/>
          <w:sz w:val="16"/>
        </w:rPr>
      </w:pPr>
    </w:p>
    <w:p w14:paraId="6A3A67F0" w14:textId="77777777" w:rsidR="006C42DA" w:rsidRDefault="006C42DA">
      <w:pPr>
        <w:tabs>
          <w:tab w:val="left" w:pos="-720"/>
        </w:tabs>
        <w:suppressAutoHyphens/>
        <w:rPr>
          <w:rFonts w:ascii="Times New Roman" w:hAnsi="Times New Roman"/>
          <w:b/>
          <w:sz w:val="16"/>
        </w:rPr>
      </w:pPr>
    </w:p>
    <w:p w14:paraId="5DB25CC5" w14:textId="77777777" w:rsidR="006C42DA" w:rsidRDefault="006C42DA">
      <w:pPr>
        <w:tabs>
          <w:tab w:val="left" w:pos="-720"/>
        </w:tabs>
        <w:suppressAutoHyphens/>
        <w:rPr>
          <w:rFonts w:ascii="Times New Roman" w:hAnsi="Times New Roman"/>
          <w:b/>
          <w:sz w:val="16"/>
        </w:rPr>
      </w:pPr>
    </w:p>
    <w:p w14:paraId="1E9DD1B4" w14:textId="77777777" w:rsidR="006C42DA" w:rsidRDefault="006C42DA">
      <w:pPr>
        <w:tabs>
          <w:tab w:val="left" w:pos="-720"/>
        </w:tabs>
        <w:suppressAutoHyphens/>
        <w:rPr>
          <w:rFonts w:ascii="Times New Roman" w:hAnsi="Times New Roman"/>
          <w:sz w:val="16"/>
        </w:rPr>
      </w:pPr>
      <w:r>
        <w:rPr>
          <w:rFonts w:ascii="Times New Roman" w:hAnsi="Times New Roman"/>
          <w:b/>
          <w:sz w:val="16"/>
        </w:rPr>
        <w:t>OWNER</w:t>
      </w:r>
    </w:p>
    <w:p w14:paraId="27829B97" w14:textId="77777777" w:rsidR="006C42DA" w:rsidRDefault="006C42DA">
      <w:pPr>
        <w:tabs>
          <w:tab w:val="left" w:pos="-720"/>
        </w:tabs>
        <w:suppressAutoHyphens/>
        <w:rPr>
          <w:rFonts w:ascii="Times New Roman" w:hAnsi="Times New Roman"/>
          <w:sz w:val="16"/>
        </w:rPr>
      </w:pPr>
    </w:p>
    <w:p w14:paraId="5897C858" w14:textId="77777777" w:rsidR="006C42DA" w:rsidRDefault="006C42DA">
      <w:pPr>
        <w:tabs>
          <w:tab w:val="left" w:pos="-720"/>
        </w:tabs>
        <w:suppressAutoHyphens/>
        <w:rPr>
          <w:rFonts w:ascii="Times New Roman" w:hAnsi="Times New Roman"/>
          <w:sz w:val="16"/>
        </w:rPr>
      </w:pPr>
      <w:r>
        <w:rPr>
          <w:rFonts w:ascii="Times New Roman" w:hAnsi="Times New Roman"/>
          <w:sz w:val="16"/>
        </w:rPr>
        <w:t xml:space="preserve">ROCHESTER INSTITUTE OF TECHNOLOGY </w:t>
      </w:r>
    </w:p>
    <w:p w14:paraId="540BEE44" w14:textId="77777777" w:rsidR="008F51A3" w:rsidRDefault="008F51A3">
      <w:pPr>
        <w:tabs>
          <w:tab w:val="left" w:pos="-720"/>
        </w:tabs>
        <w:suppressAutoHyphens/>
        <w:rPr>
          <w:rFonts w:ascii="Times New Roman" w:hAnsi="Times New Roman"/>
          <w:sz w:val="16"/>
        </w:rPr>
      </w:pPr>
    </w:p>
    <w:p w14:paraId="51EDC5AA" w14:textId="77777777" w:rsidR="006C42DA" w:rsidRDefault="006C42DA">
      <w:pPr>
        <w:tabs>
          <w:tab w:val="left" w:pos="-720"/>
        </w:tabs>
        <w:suppressAutoHyphens/>
        <w:rPr>
          <w:rFonts w:ascii="Times New Roman" w:hAnsi="Times New Roman"/>
          <w:sz w:val="16"/>
        </w:rPr>
      </w:pPr>
    </w:p>
    <w:p w14:paraId="29C4E19A" w14:textId="76BA1DD2" w:rsidR="006C42DA" w:rsidRDefault="006C42DA">
      <w:pPr>
        <w:tabs>
          <w:tab w:val="left" w:pos="-720"/>
        </w:tabs>
        <w:suppressAutoHyphens/>
        <w:rPr>
          <w:rFonts w:ascii="Times New Roman" w:hAnsi="Times New Roman"/>
          <w:sz w:val="16"/>
        </w:rPr>
      </w:pPr>
      <w:proofErr w:type="gramStart"/>
      <w:r>
        <w:rPr>
          <w:rFonts w:ascii="Times New Roman" w:hAnsi="Times New Roman"/>
          <w:sz w:val="16"/>
        </w:rPr>
        <w:t>By</w:t>
      </w:r>
      <w:proofErr w:type="gramEnd"/>
      <w:r>
        <w:rPr>
          <w:rFonts w:ascii="Times New Roman" w:hAnsi="Times New Roman"/>
          <w:sz w:val="16"/>
        </w:rPr>
        <w:t>:</w:t>
      </w:r>
      <w:r w:rsidR="008F51A3">
        <w:rPr>
          <w:rFonts w:ascii="Times New Roman" w:hAnsi="Times New Roman"/>
          <w:sz w:val="16"/>
        </w:rPr>
        <w:t xml:space="preserve">  ____________________________________</w:t>
      </w:r>
      <w:r>
        <w:rPr>
          <w:rFonts w:ascii="Times New Roman" w:hAnsi="Times New Roman"/>
          <w:sz w:val="16"/>
          <w:u w:val="single"/>
        </w:rPr>
        <w:t xml:space="preserve">                                                           </w:t>
      </w:r>
      <w:r>
        <w:rPr>
          <w:rFonts w:ascii="Times New Roman" w:hAnsi="Times New Roman"/>
          <w:sz w:val="16"/>
        </w:rPr>
        <w:t xml:space="preserve">             </w:t>
      </w:r>
    </w:p>
    <w:p w14:paraId="010F986E" w14:textId="68C07BD2" w:rsidR="006C42DA" w:rsidRDefault="006C42DA">
      <w:pPr>
        <w:tabs>
          <w:tab w:val="left" w:pos="-720"/>
        </w:tabs>
        <w:suppressAutoHyphens/>
        <w:rPr>
          <w:rFonts w:ascii="Times New Roman" w:hAnsi="Times New Roman"/>
          <w:sz w:val="16"/>
        </w:rPr>
      </w:pPr>
      <w:r>
        <w:rPr>
          <w:rFonts w:ascii="Times New Roman" w:hAnsi="Times New Roman"/>
          <w:sz w:val="16"/>
        </w:rPr>
        <w:tab/>
      </w:r>
      <w:r w:rsidR="008F51A3">
        <w:rPr>
          <w:rFonts w:ascii="Times New Roman" w:hAnsi="Times New Roman"/>
          <w:sz w:val="16"/>
        </w:rPr>
        <w:tab/>
      </w:r>
      <w:r>
        <w:rPr>
          <w:rFonts w:ascii="Times New Roman" w:hAnsi="Times New Roman"/>
          <w:sz w:val="16"/>
        </w:rPr>
        <w:t>Signature</w:t>
      </w:r>
    </w:p>
    <w:p w14:paraId="4E577260" w14:textId="77777777" w:rsidR="006C42DA" w:rsidRDefault="006C42DA">
      <w:pPr>
        <w:tabs>
          <w:tab w:val="left" w:pos="-720"/>
        </w:tabs>
        <w:suppressAutoHyphens/>
        <w:rPr>
          <w:rFonts w:ascii="Times New Roman" w:hAnsi="Times New Roman"/>
          <w:sz w:val="16"/>
        </w:rPr>
      </w:pPr>
    </w:p>
    <w:p w14:paraId="208AE350" w14:textId="6BEB47F5" w:rsidR="006C42DA" w:rsidRPr="005E5A1C" w:rsidRDefault="008F51A3" w:rsidP="00887F59">
      <w:pPr>
        <w:pStyle w:val="BodyText"/>
        <w:spacing w:after="0"/>
        <w:rPr>
          <w:sz w:val="16"/>
          <w:szCs w:val="16"/>
        </w:rPr>
      </w:pPr>
      <w:r>
        <w:rPr>
          <w:sz w:val="16"/>
          <w:szCs w:val="16"/>
        </w:rPr>
        <w:t>Raymond Orr</w:t>
      </w:r>
    </w:p>
    <w:p w14:paraId="43409659" w14:textId="5BDBFFB2" w:rsidR="008F51A3" w:rsidRDefault="008F51A3" w:rsidP="00887F59">
      <w:pPr>
        <w:tabs>
          <w:tab w:val="left" w:pos="-720"/>
        </w:tabs>
        <w:suppressAutoHyphens/>
        <w:rPr>
          <w:rFonts w:ascii="Times New Roman" w:hAnsi="Times New Roman"/>
          <w:sz w:val="16"/>
          <w:szCs w:val="16"/>
        </w:rPr>
      </w:pPr>
      <w:r>
        <w:rPr>
          <w:rFonts w:ascii="Times New Roman" w:hAnsi="Times New Roman"/>
          <w:sz w:val="16"/>
          <w:szCs w:val="16"/>
        </w:rPr>
        <w:t>Associate Vice President Facilities Management</w:t>
      </w:r>
    </w:p>
    <w:p w14:paraId="0B3F4A9C" w14:textId="3C347385" w:rsidR="006C42DA" w:rsidRPr="005E5A1C" w:rsidRDefault="006C42DA" w:rsidP="00887F59">
      <w:pPr>
        <w:tabs>
          <w:tab w:val="left" w:pos="-720"/>
        </w:tabs>
        <w:suppressAutoHyphens/>
        <w:rPr>
          <w:rFonts w:ascii="Times New Roman" w:hAnsi="Times New Roman"/>
          <w:sz w:val="16"/>
        </w:rPr>
      </w:pPr>
      <w:r w:rsidRPr="005E5A1C">
        <w:rPr>
          <w:rFonts w:ascii="Times New Roman" w:hAnsi="Times New Roman"/>
          <w:sz w:val="16"/>
          <w:szCs w:val="16"/>
        </w:rPr>
        <w:t>Facilities Management Services</w:t>
      </w:r>
      <w:r w:rsidRPr="005E5A1C">
        <w:rPr>
          <w:rFonts w:ascii="Times New Roman" w:hAnsi="Times New Roman"/>
          <w:sz w:val="16"/>
        </w:rPr>
        <w:tab/>
        <w:t xml:space="preserve">    </w:t>
      </w:r>
    </w:p>
    <w:p w14:paraId="161DEE48" w14:textId="77777777" w:rsidR="006C42DA" w:rsidRDefault="006C42DA">
      <w:pPr>
        <w:tabs>
          <w:tab w:val="left" w:pos="-720"/>
        </w:tabs>
        <w:suppressAutoHyphens/>
        <w:rPr>
          <w:rFonts w:ascii="Times New Roman" w:hAnsi="Times New Roman"/>
          <w:sz w:val="16"/>
        </w:rPr>
      </w:pPr>
    </w:p>
    <w:p w14:paraId="154B0F0F" w14:textId="6BC37A7B" w:rsidR="006C42DA" w:rsidRDefault="006C42DA">
      <w:pPr>
        <w:tabs>
          <w:tab w:val="left" w:pos="-720"/>
        </w:tabs>
        <w:suppressAutoHyphens/>
        <w:rPr>
          <w:rFonts w:ascii="Times New Roman" w:hAnsi="Times New Roman"/>
          <w:sz w:val="16"/>
        </w:rPr>
      </w:pPr>
      <w:r>
        <w:rPr>
          <w:rFonts w:ascii="Times New Roman" w:hAnsi="Times New Roman"/>
          <w:sz w:val="16"/>
        </w:rPr>
        <w:t>Date:</w:t>
      </w:r>
      <w:r>
        <w:rPr>
          <w:rFonts w:ascii="Times New Roman" w:hAnsi="Times New Roman"/>
          <w:sz w:val="16"/>
          <w:u w:val="single"/>
        </w:rPr>
        <w:t xml:space="preserve">   </w:t>
      </w:r>
      <w:r w:rsidR="008F51A3" w:rsidRPr="004656A3">
        <w:rPr>
          <w:rFonts w:ascii="Times New Roman" w:hAnsi="Times New Roman"/>
          <w:sz w:val="16"/>
        </w:rPr>
        <w:t>___________________________________</w:t>
      </w:r>
      <w:r w:rsidRPr="004656A3">
        <w:rPr>
          <w:rFonts w:ascii="Times New Roman" w:hAnsi="Times New Roman"/>
          <w:sz w:val="16"/>
        </w:rPr>
        <w:t xml:space="preserve"> </w:t>
      </w:r>
      <w:r>
        <w:rPr>
          <w:rFonts w:ascii="Times New Roman" w:hAnsi="Times New Roman"/>
          <w:sz w:val="16"/>
          <w:u w:val="single"/>
        </w:rPr>
        <w:t xml:space="preserve">     </w:t>
      </w:r>
    </w:p>
    <w:p w14:paraId="7B8D7030" w14:textId="77777777" w:rsidR="006C42DA" w:rsidRDefault="006C42DA">
      <w:pPr>
        <w:tabs>
          <w:tab w:val="left" w:pos="-720"/>
        </w:tabs>
        <w:suppressAutoHyphens/>
        <w:rPr>
          <w:rFonts w:ascii="Times New Roman" w:hAnsi="Times New Roman"/>
          <w:sz w:val="16"/>
        </w:rPr>
      </w:pPr>
    </w:p>
    <w:p w14:paraId="7C15D50C" w14:textId="77777777" w:rsidR="006C42DA" w:rsidRDefault="006C42DA">
      <w:pPr>
        <w:tabs>
          <w:tab w:val="left" w:pos="-720"/>
        </w:tabs>
        <w:suppressAutoHyphens/>
        <w:rPr>
          <w:rFonts w:ascii="Times New Roman" w:hAnsi="Times New Roman"/>
          <w:b/>
          <w:sz w:val="16"/>
        </w:rPr>
      </w:pPr>
    </w:p>
    <w:p w14:paraId="6C9B380D" w14:textId="77777777" w:rsidR="006C42DA" w:rsidRDefault="006C42DA">
      <w:pPr>
        <w:tabs>
          <w:tab w:val="left" w:pos="-720"/>
        </w:tabs>
        <w:suppressAutoHyphens/>
        <w:rPr>
          <w:rFonts w:ascii="Times New Roman" w:hAnsi="Times New Roman"/>
          <w:b/>
          <w:sz w:val="16"/>
        </w:rPr>
      </w:pPr>
    </w:p>
    <w:p w14:paraId="19C22CF5" w14:textId="77777777" w:rsidR="006C42DA" w:rsidRDefault="006C42DA">
      <w:pPr>
        <w:tabs>
          <w:tab w:val="left" w:pos="-720"/>
        </w:tabs>
        <w:suppressAutoHyphens/>
        <w:rPr>
          <w:rFonts w:ascii="Times New Roman" w:hAnsi="Times New Roman"/>
          <w:sz w:val="16"/>
        </w:rPr>
      </w:pPr>
      <w:r>
        <w:rPr>
          <w:rFonts w:ascii="Times New Roman" w:hAnsi="Times New Roman"/>
          <w:b/>
          <w:sz w:val="16"/>
        </w:rPr>
        <w:t>ENGINEER</w:t>
      </w:r>
    </w:p>
    <w:p w14:paraId="49436B93" w14:textId="77777777" w:rsidR="006C42DA" w:rsidRDefault="006C42DA">
      <w:pPr>
        <w:tabs>
          <w:tab w:val="left" w:pos="-720"/>
        </w:tabs>
        <w:suppressAutoHyphens/>
        <w:rPr>
          <w:rFonts w:ascii="Times New Roman" w:hAnsi="Times New Roman"/>
          <w:sz w:val="16"/>
        </w:rPr>
      </w:pPr>
    </w:p>
    <w:p w14:paraId="3A82C590" w14:textId="77777777" w:rsidR="006C42DA" w:rsidRDefault="006C42DA">
      <w:pPr>
        <w:tabs>
          <w:tab w:val="left" w:pos="-720"/>
        </w:tabs>
        <w:suppressAutoHyphens/>
        <w:rPr>
          <w:rFonts w:ascii="Times New Roman" w:hAnsi="Times New Roman"/>
          <w:sz w:val="16"/>
        </w:rPr>
      </w:pPr>
    </w:p>
    <w:p w14:paraId="7174AB11" w14:textId="77777777" w:rsidR="009820EA" w:rsidRPr="009820EA" w:rsidRDefault="009820EA" w:rsidP="009820EA">
      <w:pPr>
        <w:tabs>
          <w:tab w:val="left" w:pos="-720"/>
        </w:tabs>
        <w:suppressAutoHyphens/>
        <w:rPr>
          <w:rFonts w:ascii="Times New Roman" w:hAnsi="Times New Roman"/>
          <w:sz w:val="16"/>
          <w:u w:val="single"/>
        </w:rPr>
      </w:pPr>
    </w:p>
    <w:p w14:paraId="23D39AAC" w14:textId="2E0609A5" w:rsidR="009820EA" w:rsidRPr="009820EA" w:rsidRDefault="009820EA" w:rsidP="009820EA">
      <w:pPr>
        <w:tabs>
          <w:tab w:val="left" w:pos="-720"/>
        </w:tabs>
        <w:suppressAutoHyphens/>
        <w:rPr>
          <w:rFonts w:ascii="Times New Roman" w:hAnsi="Times New Roman"/>
          <w:sz w:val="16"/>
        </w:rPr>
      </w:pPr>
      <w:r w:rsidRPr="009820EA">
        <w:rPr>
          <w:rFonts w:ascii="Times New Roman" w:hAnsi="Times New Roman"/>
          <w:sz w:val="16"/>
        </w:rPr>
        <w:t>_______________________</w:t>
      </w:r>
      <w:r>
        <w:rPr>
          <w:rFonts w:ascii="Times New Roman" w:hAnsi="Times New Roman"/>
          <w:sz w:val="16"/>
        </w:rPr>
        <w:t>_______</w:t>
      </w:r>
      <w:r w:rsidRPr="009820EA">
        <w:rPr>
          <w:rFonts w:ascii="Times New Roman" w:hAnsi="Times New Roman"/>
          <w:sz w:val="16"/>
        </w:rPr>
        <w:t>__________</w:t>
      </w:r>
    </w:p>
    <w:p w14:paraId="07E176C1" w14:textId="77777777" w:rsidR="009820EA" w:rsidRPr="009820EA" w:rsidRDefault="009820EA" w:rsidP="009820EA">
      <w:pPr>
        <w:tabs>
          <w:tab w:val="left" w:pos="-720"/>
        </w:tabs>
        <w:suppressAutoHyphens/>
        <w:rPr>
          <w:rFonts w:ascii="Times New Roman" w:hAnsi="Times New Roman"/>
          <w:sz w:val="16"/>
        </w:rPr>
      </w:pPr>
      <w:r w:rsidRPr="009820EA">
        <w:rPr>
          <w:rFonts w:ascii="Times New Roman" w:hAnsi="Times New Roman"/>
          <w:sz w:val="16"/>
        </w:rPr>
        <w:tab/>
        <w:t>Print Legal Name</w:t>
      </w:r>
    </w:p>
    <w:p w14:paraId="6F957B6A" w14:textId="77777777" w:rsidR="009820EA" w:rsidRPr="009820EA" w:rsidRDefault="009820EA" w:rsidP="009820EA">
      <w:pPr>
        <w:tabs>
          <w:tab w:val="left" w:pos="-720"/>
        </w:tabs>
        <w:suppressAutoHyphens/>
        <w:rPr>
          <w:rFonts w:ascii="Times New Roman" w:hAnsi="Times New Roman"/>
          <w:sz w:val="16"/>
        </w:rPr>
      </w:pPr>
    </w:p>
    <w:p w14:paraId="54AC7F47" w14:textId="733BA96C" w:rsidR="009820EA" w:rsidRPr="009820EA" w:rsidRDefault="009820EA" w:rsidP="009820EA">
      <w:pPr>
        <w:tabs>
          <w:tab w:val="left" w:pos="-720"/>
        </w:tabs>
        <w:suppressAutoHyphens/>
        <w:rPr>
          <w:rFonts w:ascii="Times New Roman" w:hAnsi="Times New Roman"/>
          <w:sz w:val="16"/>
        </w:rPr>
      </w:pPr>
      <w:r w:rsidRPr="009820EA">
        <w:rPr>
          <w:rFonts w:ascii="Times New Roman" w:hAnsi="Times New Roman"/>
          <w:sz w:val="16"/>
        </w:rPr>
        <w:t>By:</w:t>
      </w:r>
      <w:r>
        <w:rPr>
          <w:rFonts w:ascii="Times New Roman" w:hAnsi="Times New Roman"/>
          <w:sz w:val="16"/>
        </w:rPr>
        <w:t xml:space="preserve"> </w:t>
      </w:r>
      <w:r w:rsidRPr="009820EA">
        <w:rPr>
          <w:rFonts w:ascii="Times New Roman" w:hAnsi="Times New Roman"/>
          <w:sz w:val="16"/>
        </w:rPr>
        <w:t>________________________</w:t>
      </w:r>
      <w:r>
        <w:rPr>
          <w:rFonts w:ascii="Times New Roman" w:hAnsi="Times New Roman"/>
          <w:sz w:val="16"/>
        </w:rPr>
        <w:t>_______</w:t>
      </w:r>
      <w:r w:rsidRPr="009820EA">
        <w:rPr>
          <w:rFonts w:ascii="Times New Roman" w:hAnsi="Times New Roman"/>
          <w:sz w:val="16"/>
        </w:rPr>
        <w:t>______</w:t>
      </w:r>
    </w:p>
    <w:p w14:paraId="789BA4AD" w14:textId="77777777" w:rsidR="009820EA" w:rsidRPr="009820EA" w:rsidRDefault="009820EA" w:rsidP="009820EA">
      <w:pPr>
        <w:tabs>
          <w:tab w:val="left" w:pos="-720"/>
        </w:tabs>
        <w:suppressAutoHyphens/>
        <w:rPr>
          <w:rFonts w:ascii="Times New Roman" w:hAnsi="Times New Roman"/>
          <w:sz w:val="16"/>
        </w:rPr>
      </w:pPr>
      <w:r w:rsidRPr="009820EA">
        <w:rPr>
          <w:rFonts w:ascii="Times New Roman" w:hAnsi="Times New Roman"/>
          <w:sz w:val="16"/>
        </w:rPr>
        <w:tab/>
        <w:t>Signature</w:t>
      </w:r>
    </w:p>
    <w:p w14:paraId="0609718B" w14:textId="77777777" w:rsidR="009820EA" w:rsidRPr="009820EA" w:rsidRDefault="009820EA" w:rsidP="009820EA">
      <w:pPr>
        <w:tabs>
          <w:tab w:val="left" w:pos="-720"/>
        </w:tabs>
        <w:suppressAutoHyphens/>
        <w:rPr>
          <w:rFonts w:ascii="Times New Roman" w:hAnsi="Times New Roman"/>
          <w:sz w:val="16"/>
        </w:rPr>
      </w:pPr>
    </w:p>
    <w:p w14:paraId="33559C2B" w14:textId="068D3447" w:rsidR="009820EA" w:rsidRPr="009820EA" w:rsidRDefault="009820EA" w:rsidP="009820EA">
      <w:pPr>
        <w:tabs>
          <w:tab w:val="left" w:pos="-720"/>
        </w:tabs>
        <w:suppressAutoHyphens/>
        <w:rPr>
          <w:rFonts w:ascii="Times New Roman" w:hAnsi="Times New Roman"/>
          <w:sz w:val="16"/>
        </w:rPr>
      </w:pPr>
      <w:r w:rsidRPr="009820EA">
        <w:rPr>
          <w:rFonts w:ascii="Times New Roman" w:hAnsi="Times New Roman"/>
          <w:sz w:val="16"/>
        </w:rPr>
        <w:t>___________________________</w:t>
      </w:r>
      <w:r>
        <w:rPr>
          <w:rFonts w:ascii="Times New Roman" w:hAnsi="Times New Roman"/>
          <w:sz w:val="16"/>
        </w:rPr>
        <w:t>______</w:t>
      </w:r>
      <w:r w:rsidRPr="009820EA">
        <w:rPr>
          <w:rFonts w:ascii="Times New Roman" w:hAnsi="Times New Roman"/>
          <w:sz w:val="16"/>
        </w:rPr>
        <w:t>_______</w:t>
      </w:r>
    </w:p>
    <w:p w14:paraId="7654D9B6" w14:textId="77777777" w:rsidR="009820EA" w:rsidRPr="009820EA" w:rsidRDefault="009820EA" w:rsidP="009820EA">
      <w:pPr>
        <w:tabs>
          <w:tab w:val="left" w:pos="-720"/>
        </w:tabs>
        <w:suppressAutoHyphens/>
        <w:rPr>
          <w:rFonts w:ascii="Times New Roman" w:hAnsi="Times New Roman"/>
          <w:sz w:val="16"/>
        </w:rPr>
      </w:pPr>
      <w:r w:rsidRPr="009820EA">
        <w:rPr>
          <w:rFonts w:ascii="Times New Roman" w:hAnsi="Times New Roman"/>
          <w:sz w:val="16"/>
        </w:rPr>
        <w:tab/>
        <w:t>Print Name and Title</w:t>
      </w:r>
    </w:p>
    <w:p w14:paraId="30310EE2" w14:textId="77777777" w:rsidR="009820EA" w:rsidRPr="009820EA" w:rsidRDefault="009820EA" w:rsidP="009820EA">
      <w:pPr>
        <w:tabs>
          <w:tab w:val="left" w:pos="-720"/>
        </w:tabs>
        <w:suppressAutoHyphens/>
        <w:rPr>
          <w:rFonts w:ascii="Times New Roman" w:hAnsi="Times New Roman"/>
          <w:sz w:val="16"/>
        </w:rPr>
      </w:pPr>
    </w:p>
    <w:p w14:paraId="6514C001" w14:textId="472A3B2D" w:rsidR="009820EA" w:rsidRPr="009820EA" w:rsidRDefault="009820EA" w:rsidP="009820EA">
      <w:pPr>
        <w:tabs>
          <w:tab w:val="left" w:pos="-720"/>
        </w:tabs>
        <w:suppressAutoHyphens/>
        <w:rPr>
          <w:rFonts w:ascii="Times New Roman" w:hAnsi="Times New Roman"/>
          <w:sz w:val="16"/>
        </w:rPr>
      </w:pPr>
      <w:r w:rsidRPr="009820EA">
        <w:rPr>
          <w:rFonts w:ascii="Times New Roman" w:hAnsi="Times New Roman"/>
          <w:sz w:val="16"/>
        </w:rPr>
        <w:t>Date: _______________________</w:t>
      </w:r>
      <w:r>
        <w:rPr>
          <w:rFonts w:ascii="Times New Roman" w:hAnsi="Times New Roman"/>
          <w:sz w:val="16"/>
        </w:rPr>
        <w:t>______</w:t>
      </w:r>
      <w:r w:rsidRPr="009820EA">
        <w:rPr>
          <w:rFonts w:ascii="Times New Roman" w:hAnsi="Times New Roman"/>
          <w:sz w:val="16"/>
        </w:rPr>
        <w:t xml:space="preserve">______ </w:t>
      </w:r>
    </w:p>
    <w:p w14:paraId="1D30A3D7" w14:textId="77777777" w:rsidR="006C42DA" w:rsidRDefault="006C42DA">
      <w:pPr>
        <w:tabs>
          <w:tab w:val="left" w:pos="-720"/>
        </w:tabs>
        <w:suppressAutoHyphens/>
        <w:rPr>
          <w:rFonts w:ascii="Times New Roman" w:hAnsi="Times New Roman"/>
          <w:sz w:val="16"/>
          <w:u w:val="single"/>
        </w:rPr>
        <w:sectPr w:rsidR="006C42DA" w:rsidSect="009820EA">
          <w:headerReference w:type="default" r:id="rId15"/>
          <w:endnotePr>
            <w:numFmt w:val="decimal"/>
          </w:endnotePr>
          <w:pgSz w:w="12240" w:h="15840"/>
          <w:pgMar w:top="1440" w:right="1440" w:bottom="900" w:left="1440" w:header="720" w:footer="285" w:gutter="0"/>
          <w:cols w:num="2" w:space="720"/>
          <w:noEndnote/>
        </w:sectPr>
      </w:pPr>
    </w:p>
    <w:p w14:paraId="6E0A3396" w14:textId="77777777" w:rsidR="006C42DA" w:rsidRDefault="006C42DA">
      <w:pPr>
        <w:tabs>
          <w:tab w:val="center" w:pos="4680"/>
        </w:tabs>
        <w:suppressAutoHyphens/>
        <w:jc w:val="center"/>
        <w:rPr>
          <w:rFonts w:ascii="Times New Roman" w:hAnsi="Times New Roman"/>
          <w:sz w:val="16"/>
          <w:u w:val="single"/>
        </w:rPr>
      </w:pPr>
      <w:r>
        <w:rPr>
          <w:rFonts w:ascii="Times New Roman" w:hAnsi="Times New Roman"/>
          <w:sz w:val="16"/>
          <w:u w:val="single"/>
        </w:rPr>
        <w:lastRenderedPageBreak/>
        <w:t>Exhibit A</w:t>
      </w:r>
    </w:p>
    <w:p w14:paraId="186A0272" w14:textId="77777777" w:rsidR="006C42DA" w:rsidRDefault="006C42DA">
      <w:pPr>
        <w:tabs>
          <w:tab w:val="left" w:pos="-720"/>
        </w:tabs>
        <w:suppressAutoHyphens/>
        <w:jc w:val="center"/>
        <w:rPr>
          <w:rFonts w:ascii="Times New Roman" w:hAnsi="Times New Roman"/>
          <w:sz w:val="16"/>
        </w:rPr>
      </w:pPr>
    </w:p>
    <w:p w14:paraId="35EC9A1E" w14:textId="4AF3288C" w:rsidR="006C42DA" w:rsidRDefault="006C42DA">
      <w:pPr>
        <w:tabs>
          <w:tab w:val="center" w:pos="4680"/>
        </w:tabs>
        <w:suppressAutoHyphens/>
        <w:jc w:val="center"/>
        <w:rPr>
          <w:rFonts w:ascii="Times New Roman" w:hAnsi="Times New Roman"/>
          <w:sz w:val="16"/>
        </w:rPr>
      </w:pPr>
      <w:r>
        <w:rPr>
          <w:rFonts w:ascii="Times New Roman" w:hAnsi="Times New Roman"/>
          <w:sz w:val="16"/>
        </w:rPr>
        <w:t>Rochester Institute of Technology</w:t>
      </w:r>
      <w:r w:rsidR="004656A3">
        <w:rPr>
          <w:rFonts w:ascii="Times New Roman" w:hAnsi="Times New Roman"/>
          <w:sz w:val="16"/>
        </w:rPr>
        <w:t>’</w:t>
      </w:r>
      <w:r>
        <w:rPr>
          <w:rFonts w:ascii="Times New Roman" w:hAnsi="Times New Roman"/>
          <w:sz w:val="16"/>
        </w:rPr>
        <w:t>s original Request for Proposal</w:t>
      </w:r>
    </w:p>
    <w:p w14:paraId="50E14E69" w14:textId="77777777" w:rsidR="006C42DA" w:rsidRDefault="006C42DA">
      <w:pPr>
        <w:tabs>
          <w:tab w:val="center" w:pos="4680"/>
        </w:tabs>
        <w:suppressAutoHyphens/>
        <w:rPr>
          <w:rFonts w:ascii="Times New Roman" w:hAnsi="Times New Roman"/>
          <w:sz w:val="16"/>
          <w:u w:val="single"/>
        </w:rPr>
      </w:pPr>
      <w:r>
        <w:rPr>
          <w:rFonts w:ascii="Times New Roman" w:hAnsi="Times New Roman"/>
          <w:sz w:val="16"/>
        </w:rPr>
        <w:br w:type="page"/>
      </w:r>
      <w:r>
        <w:rPr>
          <w:rFonts w:ascii="Times New Roman" w:hAnsi="Times New Roman"/>
          <w:sz w:val="16"/>
        </w:rPr>
        <w:lastRenderedPageBreak/>
        <w:tab/>
      </w:r>
      <w:r>
        <w:rPr>
          <w:rFonts w:ascii="Times New Roman" w:hAnsi="Times New Roman"/>
          <w:sz w:val="16"/>
          <w:u w:val="single"/>
        </w:rPr>
        <w:t>Exhibit B</w:t>
      </w:r>
    </w:p>
    <w:p w14:paraId="6E89DFFE" w14:textId="77777777" w:rsidR="006C42DA" w:rsidRDefault="006C42DA">
      <w:pPr>
        <w:tabs>
          <w:tab w:val="left" w:pos="-720"/>
        </w:tabs>
        <w:suppressAutoHyphens/>
        <w:rPr>
          <w:rFonts w:ascii="Times New Roman" w:hAnsi="Times New Roman"/>
          <w:sz w:val="16"/>
          <w:u w:val="single"/>
        </w:rPr>
      </w:pPr>
    </w:p>
    <w:p w14:paraId="3A6308E9" w14:textId="2F28AA0C" w:rsidR="006C42DA" w:rsidRDefault="006C42DA">
      <w:pPr>
        <w:tabs>
          <w:tab w:val="center" w:pos="4680"/>
        </w:tabs>
        <w:suppressAutoHyphens/>
        <w:rPr>
          <w:rFonts w:ascii="Times New Roman" w:hAnsi="Times New Roman"/>
          <w:sz w:val="16"/>
        </w:rPr>
      </w:pPr>
      <w:r>
        <w:rPr>
          <w:rFonts w:ascii="Times New Roman" w:hAnsi="Times New Roman"/>
          <w:sz w:val="16"/>
        </w:rPr>
        <w:tab/>
        <w:t>Engineer</w:t>
      </w:r>
      <w:r w:rsidR="004656A3">
        <w:rPr>
          <w:rFonts w:ascii="Times New Roman" w:hAnsi="Times New Roman"/>
          <w:sz w:val="16"/>
        </w:rPr>
        <w:t>’</w:t>
      </w:r>
      <w:r>
        <w:rPr>
          <w:rFonts w:ascii="Times New Roman" w:hAnsi="Times New Roman"/>
          <w:sz w:val="16"/>
        </w:rPr>
        <w:t xml:space="preserve">s Proposal </w:t>
      </w:r>
    </w:p>
    <w:p w14:paraId="0459B362" w14:textId="77777777" w:rsidR="006C42DA" w:rsidRDefault="006C42DA">
      <w:pPr>
        <w:tabs>
          <w:tab w:val="left" w:pos="-720"/>
        </w:tabs>
        <w:suppressAutoHyphens/>
        <w:rPr>
          <w:rFonts w:ascii="Times New Roman" w:hAnsi="Times New Roman"/>
          <w:sz w:val="16"/>
        </w:rPr>
      </w:pPr>
    </w:p>
    <w:p w14:paraId="004356D3" w14:textId="77777777" w:rsidR="006C42DA" w:rsidRDefault="006C42DA">
      <w:pPr>
        <w:tabs>
          <w:tab w:val="center" w:pos="4680"/>
        </w:tabs>
        <w:suppressAutoHyphens/>
        <w:rPr>
          <w:rFonts w:ascii="Times New Roman" w:hAnsi="Times New Roman"/>
          <w:sz w:val="16"/>
          <w:u w:val="single"/>
        </w:rPr>
      </w:pPr>
      <w:r>
        <w:rPr>
          <w:rFonts w:ascii="Times New Roman" w:hAnsi="Times New Roman"/>
          <w:sz w:val="16"/>
        </w:rPr>
        <w:br w:type="page"/>
      </w:r>
      <w:r>
        <w:rPr>
          <w:rFonts w:ascii="Times New Roman" w:hAnsi="Times New Roman"/>
          <w:sz w:val="16"/>
        </w:rPr>
        <w:lastRenderedPageBreak/>
        <w:tab/>
      </w:r>
      <w:r>
        <w:rPr>
          <w:rFonts w:ascii="Times New Roman" w:hAnsi="Times New Roman"/>
          <w:sz w:val="16"/>
          <w:u w:val="single"/>
        </w:rPr>
        <w:t>Exhibit C</w:t>
      </w:r>
    </w:p>
    <w:p w14:paraId="3266942D" w14:textId="77777777" w:rsidR="006C42DA" w:rsidRDefault="006C42DA">
      <w:pPr>
        <w:tabs>
          <w:tab w:val="left" w:pos="-720"/>
        </w:tabs>
        <w:suppressAutoHyphens/>
        <w:rPr>
          <w:rFonts w:ascii="Times New Roman" w:hAnsi="Times New Roman"/>
          <w:sz w:val="16"/>
        </w:rPr>
      </w:pPr>
    </w:p>
    <w:p w14:paraId="244F4CAE" w14:textId="77777777" w:rsidR="006C42DA" w:rsidRDefault="006C42DA">
      <w:pPr>
        <w:tabs>
          <w:tab w:val="center" w:pos="4680"/>
        </w:tabs>
        <w:suppressAutoHyphens/>
        <w:rPr>
          <w:rFonts w:ascii="Times New Roman" w:hAnsi="Times New Roman"/>
          <w:sz w:val="16"/>
        </w:rPr>
      </w:pPr>
      <w:r>
        <w:rPr>
          <w:rFonts w:ascii="Times New Roman" w:hAnsi="Times New Roman"/>
          <w:sz w:val="16"/>
        </w:rPr>
        <w:tab/>
      </w:r>
    </w:p>
    <w:p w14:paraId="113D7845" w14:textId="77777777" w:rsidR="006C42DA" w:rsidRDefault="006C42DA">
      <w:pPr>
        <w:tabs>
          <w:tab w:val="center" w:pos="4680"/>
        </w:tabs>
        <w:suppressAutoHyphens/>
        <w:rPr>
          <w:rFonts w:ascii="Times New Roman" w:hAnsi="Times New Roman"/>
          <w:sz w:val="16"/>
        </w:rPr>
      </w:pPr>
      <w:r>
        <w:rPr>
          <w:rFonts w:ascii="Times New Roman" w:hAnsi="Times New Roman"/>
          <w:sz w:val="16"/>
        </w:rPr>
        <w:tab/>
        <w:t>Standard Form of Construction Manager Agreement and General Conditions</w:t>
      </w:r>
    </w:p>
    <w:p w14:paraId="7E3BA65C" w14:textId="77777777" w:rsidR="006C42DA" w:rsidRDefault="006C42DA">
      <w:pPr>
        <w:tabs>
          <w:tab w:val="center" w:pos="4680"/>
        </w:tabs>
        <w:suppressAutoHyphens/>
        <w:jc w:val="center"/>
        <w:rPr>
          <w:rFonts w:ascii="Times New Roman" w:hAnsi="Times New Roman"/>
          <w:sz w:val="16"/>
        </w:rPr>
      </w:pPr>
      <w:r>
        <w:rPr>
          <w:rFonts w:ascii="Times New Roman" w:hAnsi="Times New Roman"/>
          <w:sz w:val="16"/>
        </w:rPr>
        <w:br w:type="page"/>
      </w:r>
      <w:r>
        <w:rPr>
          <w:rFonts w:ascii="Times New Roman" w:hAnsi="Times New Roman"/>
          <w:sz w:val="16"/>
          <w:u w:val="single"/>
        </w:rPr>
        <w:lastRenderedPageBreak/>
        <w:t>Exhibit D</w:t>
      </w:r>
    </w:p>
    <w:p w14:paraId="516A1992" w14:textId="77777777" w:rsidR="006C42DA" w:rsidRDefault="006C42DA">
      <w:pPr>
        <w:tabs>
          <w:tab w:val="center" w:pos="4680"/>
        </w:tabs>
        <w:suppressAutoHyphens/>
        <w:rPr>
          <w:rFonts w:ascii="Times New Roman" w:hAnsi="Times New Roman"/>
          <w:sz w:val="16"/>
        </w:rPr>
      </w:pPr>
    </w:p>
    <w:p w14:paraId="6E63E382" w14:textId="7EBF3B18" w:rsidR="006C42DA" w:rsidRDefault="006C42DA">
      <w:pPr>
        <w:tabs>
          <w:tab w:val="center" w:pos="4680"/>
        </w:tabs>
        <w:suppressAutoHyphens/>
        <w:jc w:val="center"/>
        <w:rPr>
          <w:rFonts w:ascii="Times New Roman" w:hAnsi="Times New Roman"/>
          <w:sz w:val="16"/>
        </w:rPr>
      </w:pPr>
      <w:r>
        <w:rPr>
          <w:rFonts w:ascii="Times New Roman" w:hAnsi="Times New Roman"/>
          <w:sz w:val="16"/>
        </w:rPr>
        <w:t>Rochester Institute of Technology</w:t>
      </w:r>
      <w:r w:rsidR="004656A3">
        <w:rPr>
          <w:rFonts w:ascii="Times New Roman" w:hAnsi="Times New Roman"/>
          <w:sz w:val="16"/>
        </w:rPr>
        <w:t>’</w:t>
      </w:r>
      <w:r>
        <w:rPr>
          <w:rFonts w:ascii="Times New Roman" w:hAnsi="Times New Roman"/>
          <w:sz w:val="16"/>
        </w:rPr>
        <w:t>s CAD Specification # 01420.1</w:t>
      </w:r>
    </w:p>
    <w:p w14:paraId="091BDA88" w14:textId="77777777" w:rsidR="006C42DA" w:rsidRDefault="006C42DA">
      <w:pPr>
        <w:tabs>
          <w:tab w:val="left" w:pos="-720"/>
          <w:tab w:val="left" w:pos="0"/>
          <w:tab w:val="center" w:pos="6480"/>
        </w:tabs>
        <w:suppressAutoHyphens/>
        <w:ind w:left="-720" w:right="720"/>
      </w:pPr>
    </w:p>
    <w:p w14:paraId="0C9B40E4" w14:textId="77777777" w:rsidR="006C42DA" w:rsidRPr="00D67338" w:rsidRDefault="006C42DA" w:rsidP="008E7CCE">
      <w:pPr>
        <w:tabs>
          <w:tab w:val="center" w:pos="4680"/>
        </w:tabs>
        <w:suppressAutoHyphens/>
        <w:jc w:val="center"/>
        <w:rPr>
          <w:rFonts w:ascii="Times New Roman" w:hAnsi="Times New Roman"/>
          <w:sz w:val="16"/>
        </w:rPr>
      </w:pPr>
    </w:p>
    <w:p w14:paraId="3B15281F" w14:textId="77777777" w:rsidR="006C42DA" w:rsidRDefault="006C42DA" w:rsidP="008E7CCE">
      <w:pPr>
        <w:tabs>
          <w:tab w:val="center" w:pos="4680"/>
        </w:tabs>
        <w:suppressAutoHyphens/>
        <w:jc w:val="center"/>
        <w:rPr>
          <w:rFonts w:ascii="Times New Roman" w:hAnsi="Times New Roman"/>
          <w:sz w:val="16"/>
        </w:rPr>
      </w:pPr>
    </w:p>
    <w:p w14:paraId="35B0F711" w14:textId="77777777" w:rsidR="006C42DA" w:rsidRDefault="006C42DA" w:rsidP="008E7CCE">
      <w:pPr>
        <w:tabs>
          <w:tab w:val="center" w:pos="4680"/>
        </w:tabs>
        <w:suppressAutoHyphens/>
        <w:jc w:val="center"/>
        <w:rPr>
          <w:rFonts w:ascii="Times New Roman" w:hAnsi="Times New Roman"/>
          <w:sz w:val="16"/>
        </w:rPr>
      </w:pPr>
    </w:p>
    <w:p w14:paraId="61031DCB" w14:textId="77777777" w:rsidR="006C42DA" w:rsidRPr="00D67338" w:rsidRDefault="006C42DA" w:rsidP="008E7CCE">
      <w:pPr>
        <w:tabs>
          <w:tab w:val="center" w:pos="4680"/>
        </w:tabs>
        <w:suppressAutoHyphens/>
        <w:jc w:val="center"/>
        <w:rPr>
          <w:rFonts w:ascii="Times New Roman" w:hAnsi="Times New Roman"/>
          <w:sz w:val="16"/>
        </w:rPr>
      </w:pPr>
    </w:p>
    <w:p w14:paraId="4F9ACDAF" w14:textId="77777777" w:rsidR="006C42DA" w:rsidRDefault="006C42DA" w:rsidP="008E7CCE">
      <w:pPr>
        <w:tabs>
          <w:tab w:val="center" w:pos="4680"/>
        </w:tabs>
        <w:suppressAutoHyphens/>
        <w:rPr>
          <w:rFonts w:ascii="Times New Roman" w:hAnsi="Times New Roman"/>
          <w:sz w:val="16"/>
          <w:szCs w:val="16"/>
        </w:rPr>
      </w:pPr>
      <w:r>
        <w:rPr>
          <w:rFonts w:ascii="Times New Roman" w:hAnsi="Times New Roman"/>
          <w:sz w:val="16"/>
          <w:szCs w:val="16"/>
        </w:rPr>
        <w:t xml:space="preserve">Located on RIT Facilities Management Services website:  </w:t>
      </w:r>
      <w:hyperlink r:id="rId16" w:history="1">
        <w:r w:rsidRPr="004A5199">
          <w:rPr>
            <w:rStyle w:val="Hyperlink"/>
            <w:rFonts w:ascii="Times New Roman" w:hAnsi="Times New Roman"/>
            <w:sz w:val="16"/>
            <w:szCs w:val="16"/>
          </w:rPr>
          <w:t>http://facilities.rit.edu/index.asp</w:t>
        </w:r>
      </w:hyperlink>
      <w:r>
        <w:rPr>
          <w:rFonts w:ascii="Times New Roman" w:hAnsi="Times New Roman"/>
          <w:sz w:val="16"/>
          <w:szCs w:val="16"/>
        </w:rPr>
        <w:t>.</w:t>
      </w:r>
    </w:p>
    <w:p w14:paraId="00D1A3B8" w14:textId="77777777" w:rsidR="006C42DA" w:rsidRDefault="006C42DA" w:rsidP="008E7CCE">
      <w:pPr>
        <w:tabs>
          <w:tab w:val="center" w:pos="4680"/>
        </w:tabs>
        <w:suppressAutoHyphens/>
        <w:rPr>
          <w:rFonts w:ascii="Times New Roman" w:hAnsi="Times New Roman"/>
          <w:sz w:val="16"/>
          <w:szCs w:val="16"/>
        </w:rPr>
      </w:pPr>
    </w:p>
    <w:p w14:paraId="058287F7" w14:textId="77777777" w:rsidR="006C42DA" w:rsidRDefault="006C42DA" w:rsidP="008E7CCE">
      <w:pPr>
        <w:tabs>
          <w:tab w:val="left" w:pos="720"/>
          <w:tab w:val="center" w:pos="4680"/>
        </w:tabs>
        <w:suppressAutoHyphens/>
        <w:rPr>
          <w:rFonts w:ascii="Times New Roman" w:hAnsi="Times New Roman"/>
          <w:sz w:val="16"/>
          <w:szCs w:val="16"/>
        </w:rPr>
      </w:pPr>
      <w:r>
        <w:rPr>
          <w:rFonts w:ascii="Times New Roman" w:hAnsi="Times New Roman"/>
          <w:sz w:val="16"/>
          <w:szCs w:val="16"/>
        </w:rPr>
        <w:tab/>
        <w:t>See “Contract Documents”, then “Misc.”, then “RIT CAD Standards.”</w:t>
      </w:r>
    </w:p>
    <w:p w14:paraId="7BA6B218" w14:textId="77777777" w:rsidR="006C42DA" w:rsidRDefault="006C42DA" w:rsidP="008E7CCE">
      <w:pPr>
        <w:tabs>
          <w:tab w:val="center" w:pos="4680"/>
        </w:tabs>
        <w:suppressAutoHyphens/>
        <w:rPr>
          <w:rFonts w:ascii="Times New Roman" w:hAnsi="Times New Roman"/>
          <w:sz w:val="16"/>
          <w:szCs w:val="16"/>
        </w:rPr>
      </w:pPr>
    </w:p>
    <w:p w14:paraId="450B443A" w14:textId="77777777" w:rsidR="006C42DA" w:rsidRDefault="006C42DA" w:rsidP="008E7CCE">
      <w:pPr>
        <w:tabs>
          <w:tab w:val="center" w:pos="4680"/>
        </w:tabs>
        <w:suppressAutoHyphens/>
        <w:rPr>
          <w:rFonts w:ascii="Times New Roman" w:hAnsi="Times New Roman"/>
          <w:sz w:val="16"/>
          <w:szCs w:val="16"/>
        </w:rPr>
      </w:pPr>
    </w:p>
    <w:p w14:paraId="5C45493F" w14:textId="77777777" w:rsidR="006C42DA" w:rsidRDefault="006C42DA" w:rsidP="008E7CCE">
      <w:pPr>
        <w:tabs>
          <w:tab w:val="center" w:pos="4680"/>
        </w:tabs>
        <w:suppressAutoHyphens/>
        <w:rPr>
          <w:rFonts w:ascii="Times New Roman" w:hAnsi="Times New Roman"/>
          <w:sz w:val="16"/>
          <w:szCs w:val="16"/>
        </w:rPr>
      </w:pPr>
    </w:p>
    <w:p w14:paraId="6917F078" w14:textId="77777777" w:rsidR="006C42DA" w:rsidRDefault="006C42DA" w:rsidP="008E7CCE">
      <w:pPr>
        <w:tabs>
          <w:tab w:val="center" w:pos="4680"/>
        </w:tabs>
        <w:suppressAutoHyphens/>
        <w:rPr>
          <w:rFonts w:ascii="Times New Roman" w:hAnsi="Times New Roman"/>
          <w:sz w:val="16"/>
          <w:szCs w:val="16"/>
        </w:rPr>
      </w:pPr>
      <w:r>
        <w:rPr>
          <w:rFonts w:ascii="Times New Roman" w:hAnsi="Times New Roman"/>
          <w:sz w:val="16"/>
          <w:szCs w:val="16"/>
        </w:rPr>
        <w:t xml:space="preserve">For a </w:t>
      </w:r>
      <w:proofErr w:type="gramStart"/>
      <w:r>
        <w:rPr>
          <w:rFonts w:ascii="Times New Roman" w:hAnsi="Times New Roman"/>
          <w:sz w:val="16"/>
          <w:szCs w:val="16"/>
        </w:rPr>
        <w:t>paper copy</w:t>
      </w:r>
      <w:proofErr w:type="gramEnd"/>
      <w:r>
        <w:rPr>
          <w:rFonts w:ascii="Times New Roman" w:hAnsi="Times New Roman"/>
          <w:sz w:val="16"/>
          <w:szCs w:val="16"/>
        </w:rPr>
        <w:t>, please contact:</w:t>
      </w:r>
    </w:p>
    <w:p w14:paraId="56710BBA" w14:textId="77777777" w:rsidR="006C42DA" w:rsidRDefault="006C42DA" w:rsidP="008E7CCE">
      <w:pPr>
        <w:tabs>
          <w:tab w:val="center" w:pos="4680"/>
        </w:tabs>
        <w:suppressAutoHyphens/>
        <w:rPr>
          <w:rFonts w:ascii="Times New Roman" w:hAnsi="Times New Roman"/>
          <w:sz w:val="16"/>
          <w:szCs w:val="16"/>
        </w:rPr>
      </w:pPr>
    </w:p>
    <w:p w14:paraId="16285FCE" w14:textId="033BD3C2" w:rsidR="006C42DA" w:rsidRPr="008E7CCE" w:rsidRDefault="006C42DA" w:rsidP="009820EA">
      <w:pPr>
        <w:tabs>
          <w:tab w:val="left" w:pos="720"/>
          <w:tab w:val="center" w:pos="4680"/>
        </w:tabs>
        <w:suppressAutoHyphens/>
        <w:rPr>
          <w:rFonts w:ascii="Times New Roman" w:hAnsi="Times New Roman"/>
          <w:sz w:val="16"/>
          <w:szCs w:val="16"/>
        </w:rPr>
        <w:sectPr w:rsidR="006C42DA" w:rsidRPr="008E7CCE" w:rsidSect="00FE0145">
          <w:endnotePr>
            <w:numFmt w:val="decimal"/>
          </w:endnotePr>
          <w:pgSz w:w="12240" w:h="15840"/>
          <w:pgMar w:top="1440" w:right="1440" w:bottom="1440" w:left="1440" w:header="720" w:footer="1440" w:gutter="0"/>
          <w:cols w:space="720"/>
          <w:noEndnote/>
        </w:sectPr>
      </w:pPr>
      <w:r>
        <w:rPr>
          <w:rFonts w:ascii="Times New Roman" w:hAnsi="Times New Roman"/>
          <w:sz w:val="16"/>
          <w:szCs w:val="16"/>
        </w:rPr>
        <w:tab/>
        <w:t xml:space="preserve">Jim Yarrington, </w:t>
      </w:r>
      <w:r w:rsidR="009820EA">
        <w:rPr>
          <w:rFonts w:ascii="Times New Roman" w:hAnsi="Times New Roman"/>
          <w:sz w:val="16"/>
          <w:szCs w:val="16"/>
        </w:rPr>
        <w:t>University Architect and Director of Planning</w:t>
      </w:r>
      <w:r>
        <w:rPr>
          <w:rFonts w:ascii="Times New Roman" w:hAnsi="Times New Roman"/>
          <w:sz w:val="16"/>
          <w:szCs w:val="16"/>
        </w:rPr>
        <w:t xml:space="preserve"> (</w:t>
      </w:r>
      <w:r w:rsidR="009820EA">
        <w:rPr>
          <w:rFonts w:ascii="Times New Roman" w:hAnsi="Times New Roman"/>
          <w:sz w:val="16"/>
          <w:szCs w:val="16"/>
        </w:rPr>
        <w:t xml:space="preserve">(585) </w:t>
      </w:r>
      <w:r>
        <w:rPr>
          <w:rFonts w:ascii="Times New Roman" w:hAnsi="Times New Roman"/>
          <w:sz w:val="16"/>
          <w:szCs w:val="16"/>
        </w:rPr>
        <w:t xml:space="preserve">475-4869 or </w:t>
      </w:r>
      <w:hyperlink r:id="rId17" w:history="1">
        <w:r w:rsidRPr="004A5199">
          <w:rPr>
            <w:rStyle w:val="Hyperlink"/>
            <w:rFonts w:ascii="Times New Roman" w:hAnsi="Times New Roman"/>
            <w:sz w:val="16"/>
            <w:szCs w:val="16"/>
          </w:rPr>
          <w:t>jryfms@rit.edu</w:t>
        </w:r>
      </w:hyperlink>
      <w:r>
        <w:rPr>
          <w:rFonts w:ascii="Times New Roman" w:hAnsi="Times New Roman"/>
          <w:sz w:val="16"/>
          <w:szCs w:val="16"/>
        </w:rPr>
        <w:t xml:space="preserve">) </w:t>
      </w:r>
    </w:p>
    <w:p w14:paraId="25F01251" w14:textId="77777777" w:rsidR="006C42DA" w:rsidRPr="004F6467" w:rsidRDefault="006C42DA" w:rsidP="002D4EBC">
      <w:pPr>
        <w:pStyle w:val="Heading2"/>
        <w:tabs>
          <w:tab w:val="clear" w:pos="-720"/>
        </w:tabs>
        <w:ind w:right="0"/>
        <w:jc w:val="center"/>
        <w:rPr>
          <w:rFonts w:ascii="Times New Roman" w:hAnsi="Times New Roman"/>
          <w:sz w:val="20"/>
        </w:rPr>
      </w:pPr>
      <w:r w:rsidRPr="004F6467">
        <w:rPr>
          <w:rFonts w:ascii="Times New Roman" w:hAnsi="Times New Roman"/>
          <w:sz w:val="20"/>
        </w:rPr>
        <w:lastRenderedPageBreak/>
        <w:t>Exhibit E</w:t>
      </w:r>
    </w:p>
    <w:p w14:paraId="05FB74E9" w14:textId="77777777" w:rsidR="006C42DA" w:rsidRPr="00FE0D91" w:rsidRDefault="006C42DA" w:rsidP="00D642A3">
      <w:pPr>
        <w:rPr>
          <w:rFonts w:ascii="Times New Roman" w:hAnsi="Times New Roman"/>
          <w:sz w:val="20"/>
        </w:rPr>
      </w:pPr>
    </w:p>
    <w:p w14:paraId="1AC0CD10" w14:textId="77777777" w:rsidR="006C42DA" w:rsidRPr="00D676ED" w:rsidRDefault="006C42DA" w:rsidP="002D4EBC">
      <w:pPr>
        <w:tabs>
          <w:tab w:val="left" w:pos="0"/>
          <w:tab w:val="left" w:pos="12960"/>
        </w:tabs>
        <w:suppressAutoHyphens/>
        <w:jc w:val="center"/>
        <w:rPr>
          <w:rFonts w:ascii="Times New Roman" w:hAnsi="Times New Roman"/>
          <w:spacing w:val="-3"/>
          <w:sz w:val="20"/>
        </w:rPr>
      </w:pPr>
      <w:r w:rsidRPr="00D676ED">
        <w:rPr>
          <w:rFonts w:ascii="Times New Roman" w:hAnsi="Times New Roman"/>
          <w:b/>
          <w:spacing w:val="-3"/>
          <w:sz w:val="20"/>
        </w:rPr>
        <w:t>ARCHITECT/ENGINEER INVOICE SUMMARY</w:t>
      </w:r>
    </w:p>
    <w:p w14:paraId="71879E0D" w14:textId="77777777" w:rsidR="006C42DA" w:rsidRPr="004F6467" w:rsidRDefault="006C42DA" w:rsidP="00D642A3">
      <w:pPr>
        <w:tabs>
          <w:tab w:val="left" w:pos="0"/>
        </w:tabs>
        <w:suppressAutoHyphens/>
        <w:ind w:left="-720" w:right="720"/>
        <w:jc w:val="both"/>
        <w:rPr>
          <w:rFonts w:ascii="Times New Roman" w:hAnsi="Times New Roman"/>
          <w:spacing w:val="-3"/>
          <w:sz w:val="20"/>
        </w:rPr>
      </w:pPr>
      <w:r w:rsidRPr="004F6467">
        <w:rPr>
          <w:rFonts w:ascii="Times New Roman" w:hAnsi="Times New Roman"/>
          <w:spacing w:val="-3"/>
          <w:sz w:val="20"/>
        </w:rPr>
        <w:t>CONSULTANT NAME:</w:t>
      </w:r>
      <w:r>
        <w:rPr>
          <w:rFonts w:ascii="Times New Roman" w:hAnsi="Times New Roman"/>
          <w:spacing w:val="-3"/>
          <w:sz w:val="20"/>
        </w:rPr>
        <w:t xml:space="preserve"> </w:t>
      </w: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r w:rsidRPr="004F6467">
        <w:rPr>
          <w:rFonts w:ascii="Times New Roman" w:hAnsi="Times New Roman"/>
          <w:b/>
          <w:spacing w:val="-3"/>
          <w:sz w:val="20"/>
        </w:rPr>
        <w:tab/>
      </w:r>
      <w:r w:rsidRPr="004F6467">
        <w:rPr>
          <w:rFonts w:ascii="Times New Roman" w:hAnsi="Times New Roman"/>
          <w:b/>
          <w:spacing w:val="-3"/>
          <w:sz w:val="20"/>
        </w:rPr>
        <w:tab/>
      </w:r>
      <w:r w:rsidRPr="004F6467">
        <w:rPr>
          <w:rFonts w:ascii="Times New Roman" w:hAnsi="Times New Roman"/>
          <w:b/>
          <w:spacing w:val="-3"/>
          <w:sz w:val="20"/>
        </w:rPr>
        <w:tab/>
      </w:r>
      <w:r w:rsidRPr="004F6467">
        <w:rPr>
          <w:rFonts w:ascii="Times New Roman" w:hAnsi="Times New Roman"/>
          <w:b/>
          <w:spacing w:val="-3"/>
          <w:sz w:val="20"/>
        </w:rPr>
        <w:tab/>
      </w:r>
      <w:r w:rsidRPr="004F6467">
        <w:rPr>
          <w:rFonts w:ascii="Times New Roman" w:hAnsi="Times New Roman"/>
          <w:b/>
          <w:spacing w:val="-3"/>
          <w:sz w:val="20"/>
        </w:rPr>
        <w:tab/>
      </w:r>
    </w:p>
    <w:p w14:paraId="7AC73E3F" w14:textId="77777777" w:rsidR="006C42DA" w:rsidRPr="004F6467" w:rsidRDefault="006C42DA" w:rsidP="00D642A3">
      <w:pPr>
        <w:tabs>
          <w:tab w:val="left" w:pos="0"/>
        </w:tabs>
        <w:suppressAutoHyphens/>
        <w:ind w:left="-720"/>
        <w:jc w:val="both"/>
        <w:rPr>
          <w:rFonts w:ascii="Times New Roman" w:hAnsi="Times New Roman"/>
          <w:spacing w:val="-3"/>
          <w:sz w:val="20"/>
        </w:rPr>
      </w:pPr>
      <w:r w:rsidRPr="004F6467">
        <w:rPr>
          <w:rFonts w:ascii="Times New Roman" w:hAnsi="Times New Roman"/>
          <w:spacing w:val="-3"/>
          <w:sz w:val="20"/>
        </w:rPr>
        <w:t>ADDRESS:</w:t>
      </w:r>
      <w:r>
        <w:rPr>
          <w:rFonts w:ascii="Times New Roman" w:hAnsi="Times New Roman"/>
          <w:spacing w:val="-3"/>
          <w:sz w:val="20"/>
        </w:rPr>
        <w:t xml:space="preserve"> </w:t>
      </w:r>
      <w:r w:rsidRPr="004F6467">
        <w:rPr>
          <w:rFonts w:ascii="Times New Roman" w:hAnsi="Times New Roman"/>
          <w:spacing w:val="-3"/>
          <w:sz w:val="20"/>
          <w:u w:val="single"/>
        </w:rPr>
        <w:t xml:space="preserve">                                 </w:t>
      </w: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r w:rsidRPr="004F6467">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Pr="004F6467">
        <w:rPr>
          <w:rFonts w:ascii="Times New Roman" w:hAnsi="Times New Roman"/>
          <w:spacing w:val="-3"/>
          <w:sz w:val="20"/>
        </w:rPr>
        <w:t>PURCHASE O</w:t>
      </w:r>
      <w:r>
        <w:rPr>
          <w:rFonts w:ascii="Times New Roman" w:hAnsi="Times New Roman"/>
          <w:spacing w:val="-3"/>
          <w:sz w:val="20"/>
        </w:rPr>
        <w:t xml:space="preserve">RDER NO.: </w:t>
      </w: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r w:rsidRPr="004F6467">
        <w:rPr>
          <w:rFonts w:ascii="Times New Roman" w:hAnsi="Times New Roman"/>
          <w:spacing w:val="-3"/>
          <w:sz w:val="20"/>
          <w:u w:val="single"/>
        </w:rPr>
        <w:t xml:space="preserve"> </w:t>
      </w:r>
    </w:p>
    <w:p w14:paraId="48ABFBE2" w14:textId="77777777" w:rsidR="006C42DA" w:rsidRPr="004F6467" w:rsidRDefault="006C42DA" w:rsidP="00D642A3">
      <w:pPr>
        <w:tabs>
          <w:tab w:val="left" w:pos="0"/>
        </w:tabs>
        <w:suppressAutoHyphens/>
        <w:ind w:left="-720"/>
        <w:jc w:val="both"/>
        <w:rPr>
          <w:rFonts w:ascii="Times New Roman" w:hAnsi="Times New Roman"/>
          <w:spacing w:val="-3"/>
          <w:sz w:val="20"/>
        </w:rPr>
      </w:pPr>
      <w:r w:rsidRPr="004F6467">
        <w:rPr>
          <w:rFonts w:ascii="Times New Roman" w:hAnsi="Times New Roman"/>
          <w:spacing w:val="-3"/>
          <w:sz w:val="20"/>
        </w:rPr>
        <w:t xml:space="preserve">PHONE: </w:t>
      </w:r>
      <w:r w:rsidRPr="004F6467">
        <w:rPr>
          <w:rFonts w:ascii="Times New Roman" w:hAnsi="Times New Roman"/>
          <w:spacing w:val="-3"/>
          <w:sz w:val="20"/>
          <w:u w:val="single"/>
        </w:rPr>
        <w:t xml:space="preserve">                   </w:t>
      </w:r>
      <w:r>
        <w:rPr>
          <w:rFonts w:ascii="Times New Roman" w:hAnsi="Times New Roman"/>
          <w:spacing w:val="-3"/>
          <w:sz w:val="20"/>
          <w:u w:val="single"/>
        </w:rPr>
        <w:tab/>
      </w:r>
      <w:r>
        <w:rPr>
          <w:rFonts w:ascii="Times New Roman" w:hAnsi="Times New Roman"/>
          <w:spacing w:val="-3"/>
          <w:sz w:val="20"/>
          <w:u w:val="single"/>
        </w:rPr>
        <w:tab/>
      </w:r>
      <w:r w:rsidRPr="004F6467">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 xml:space="preserve">PROJECT NO.: </w:t>
      </w: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r w:rsidRPr="004F6467">
        <w:rPr>
          <w:rFonts w:ascii="Times New Roman" w:hAnsi="Times New Roman"/>
          <w:spacing w:val="-3"/>
          <w:sz w:val="20"/>
        </w:rPr>
        <w:fldChar w:fldCharType="begin"/>
      </w:r>
      <w:r w:rsidRPr="004F6467">
        <w:rPr>
          <w:rFonts w:ascii="Times New Roman" w:hAnsi="Times New Roman"/>
          <w:spacing w:val="-3"/>
          <w:sz w:val="20"/>
        </w:rPr>
        <w:instrText xml:space="preserve">PRIVATE </w:instrText>
      </w:r>
      <w:r w:rsidRPr="004F6467">
        <w:rPr>
          <w:rFonts w:ascii="Times New Roman" w:hAnsi="Times New Roman"/>
          <w:spacing w:val="-3"/>
          <w:sz w:val="20"/>
        </w:rPr>
        <w:fldChar w:fldCharType="end"/>
      </w:r>
    </w:p>
    <w:p w14:paraId="08EAF6D4" w14:textId="77777777" w:rsidR="006C42DA" w:rsidRPr="004F6467" w:rsidRDefault="006C42DA" w:rsidP="00D642A3">
      <w:pPr>
        <w:tabs>
          <w:tab w:val="left" w:pos="0"/>
        </w:tabs>
        <w:suppressAutoHyphens/>
        <w:ind w:left="-720"/>
        <w:jc w:val="both"/>
        <w:rPr>
          <w:rFonts w:ascii="Times New Roman" w:hAnsi="Times New Roman"/>
          <w:spacing w:val="-3"/>
          <w:sz w:val="20"/>
          <w:u w:val="single"/>
        </w:rPr>
      </w:pPr>
      <w:r w:rsidRPr="004F6467">
        <w:rPr>
          <w:rFonts w:ascii="Times New Roman" w:hAnsi="Times New Roman"/>
          <w:spacing w:val="-3"/>
          <w:sz w:val="20"/>
        </w:rPr>
        <w:t>FAX:</w:t>
      </w:r>
      <w:r>
        <w:rPr>
          <w:rFonts w:ascii="Times New Roman" w:hAnsi="Times New Roman"/>
          <w:spacing w:val="-3"/>
          <w:sz w:val="20"/>
        </w:rPr>
        <w:t xml:space="preserve"> </w:t>
      </w:r>
      <w:r w:rsidRPr="004F6467">
        <w:rPr>
          <w:rFonts w:ascii="Times New Roman" w:hAnsi="Times New Roman"/>
          <w:spacing w:val="-3"/>
          <w:sz w:val="20"/>
          <w:u w:val="single"/>
        </w:rPr>
        <w:t xml:space="preserve">                      </w:t>
      </w:r>
      <w:r>
        <w:rPr>
          <w:rFonts w:ascii="Times New Roman" w:hAnsi="Times New Roman"/>
          <w:spacing w:val="-3"/>
          <w:sz w:val="20"/>
          <w:u w:val="single"/>
        </w:rPr>
        <w:tab/>
      </w:r>
      <w:r>
        <w:rPr>
          <w:rFonts w:ascii="Times New Roman" w:hAnsi="Times New Roman"/>
          <w:spacing w:val="-3"/>
          <w:sz w:val="20"/>
          <w:u w:val="single"/>
        </w:rPr>
        <w:tab/>
      </w:r>
      <w:r w:rsidRPr="004F6467">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Pr="004F6467">
        <w:rPr>
          <w:rFonts w:ascii="Times New Roman" w:hAnsi="Times New Roman"/>
          <w:spacing w:val="-3"/>
          <w:sz w:val="20"/>
        </w:rPr>
        <w:t>APPLICATION FOR PAYMENT NO.:</w:t>
      </w:r>
      <w:r>
        <w:rPr>
          <w:rFonts w:ascii="Times New Roman" w:hAnsi="Times New Roman"/>
          <w:spacing w:val="-3"/>
          <w:sz w:val="20"/>
        </w:rPr>
        <w:t xml:space="preserve"> </w:t>
      </w: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p>
    <w:p w14:paraId="390BE1CE" w14:textId="77777777" w:rsidR="006C42DA" w:rsidRPr="004F6467" w:rsidRDefault="006C42DA" w:rsidP="00D642A3">
      <w:pPr>
        <w:tabs>
          <w:tab w:val="left" w:pos="0"/>
        </w:tabs>
        <w:suppressAutoHyphens/>
        <w:ind w:left="-720" w:right="-90"/>
        <w:jc w:val="both"/>
        <w:rPr>
          <w:rFonts w:ascii="Times New Roman" w:hAnsi="Times New Roman"/>
          <w:spacing w:val="-3"/>
          <w:sz w:val="20"/>
          <w:u w:val="single"/>
        </w:rPr>
      </w:pPr>
      <w:r w:rsidRPr="004F6467">
        <w:rPr>
          <w:rFonts w:ascii="Times New Roman" w:hAnsi="Times New Roman"/>
          <w:spacing w:val="-3"/>
          <w:sz w:val="20"/>
        </w:rPr>
        <w:t>E-MAIL:</w:t>
      </w:r>
      <w:r>
        <w:rPr>
          <w:rFonts w:ascii="Times New Roman" w:hAnsi="Times New Roman"/>
          <w:spacing w:val="-3"/>
          <w:sz w:val="20"/>
        </w:rPr>
        <w:t xml:space="preserve"> </w:t>
      </w:r>
      <w:r w:rsidRPr="004F6467">
        <w:rPr>
          <w:rFonts w:ascii="Times New Roman" w:hAnsi="Times New Roman"/>
          <w:spacing w:val="-3"/>
          <w:sz w:val="20"/>
          <w:u w:val="single"/>
        </w:rPr>
        <w:t xml:space="preserve">                   </w:t>
      </w:r>
      <w:r>
        <w:rPr>
          <w:rFonts w:ascii="Times New Roman" w:hAnsi="Times New Roman"/>
          <w:spacing w:val="-3"/>
          <w:sz w:val="20"/>
          <w:u w:val="single"/>
        </w:rPr>
        <w:tab/>
      </w:r>
      <w:r>
        <w:rPr>
          <w:rFonts w:ascii="Times New Roman" w:hAnsi="Times New Roman"/>
          <w:spacing w:val="-3"/>
          <w:sz w:val="20"/>
          <w:u w:val="single"/>
        </w:rPr>
        <w:tab/>
      </w:r>
      <w:r w:rsidRPr="004F6467">
        <w:rPr>
          <w:rFonts w:ascii="Times New Roman" w:hAnsi="Times New Roman"/>
          <w:spacing w:val="-3"/>
          <w:sz w:val="20"/>
        </w:rPr>
        <w:tab/>
      </w:r>
      <w:r>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sidRPr="004F6467">
        <w:rPr>
          <w:rFonts w:ascii="Times New Roman" w:hAnsi="Times New Roman"/>
          <w:spacing w:val="-3"/>
          <w:sz w:val="20"/>
        </w:rPr>
        <w:tab/>
      </w:r>
      <w:r>
        <w:rPr>
          <w:rFonts w:ascii="Times New Roman" w:hAnsi="Times New Roman"/>
          <w:spacing w:val="-3"/>
          <w:sz w:val="20"/>
        </w:rPr>
        <w:tab/>
        <w:t xml:space="preserve">FOR PERIOD: </w:t>
      </w: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p>
    <w:p w14:paraId="17E27DEB" w14:textId="77777777" w:rsidR="006C42DA" w:rsidRPr="004F6467" w:rsidRDefault="006C42DA" w:rsidP="00D642A3">
      <w:pPr>
        <w:tabs>
          <w:tab w:val="left" w:pos="0"/>
        </w:tabs>
        <w:suppressAutoHyphens/>
        <w:ind w:left="-720" w:right="-90"/>
        <w:jc w:val="both"/>
        <w:rPr>
          <w:rFonts w:ascii="Times New Roman" w:hAnsi="Times New Roman"/>
          <w:spacing w:val="-3"/>
          <w:sz w:val="16"/>
          <w:szCs w:val="16"/>
        </w:rPr>
      </w:pPr>
      <w:r w:rsidRPr="004F6467">
        <w:rPr>
          <w:rFonts w:ascii="Times New Roman" w:hAnsi="Times New Roman"/>
          <w:spacing w:val="-3"/>
          <w:sz w:val="20"/>
        </w:rPr>
        <w:t xml:space="preserve"> </w:t>
      </w:r>
    </w:p>
    <w:tbl>
      <w:tblPr>
        <w:tblW w:w="14388" w:type="dxa"/>
        <w:tblInd w:w="-600" w:type="dxa"/>
        <w:tblLayout w:type="fixed"/>
        <w:tblCellMar>
          <w:left w:w="120" w:type="dxa"/>
          <w:right w:w="120" w:type="dxa"/>
        </w:tblCellMar>
        <w:tblLook w:val="0000" w:firstRow="0" w:lastRow="0" w:firstColumn="0" w:lastColumn="0" w:noHBand="0" w:noVBand="0"/>
      </w:tblPr>
      <w:tblGrid>
        <w:gridCol w:w="1440"/>
        <w:gridCol w:w="2437"/>
        <w:gridCol w:w="1285"/>
        <w:gridCol w:w="1285"/>
        <w:gridCol w:w="1285"/>
        <w:gridCol w:w="1285"/>
        <w:gridCol w:w="1285"/>
        <w:gridCol w:w="1362"/>
        <w:gridCol w:w="1362"/>
        <w:gridCol w:w="1362"/>
      </w:tblGrid>
      <w:tr w:rsidR="006C42DA" w14:paraId="2BABFD0B" w14:textId="77777777">
        <w:tc>
          <w:tcPr>
            <w:tcW w:w="1440" w:type="dxa"/>
            <w:tcBorders>
              <w:top w:val="double" w:sz="6" w:space="0" w:color="auto"/>
              <w:left w:val="double" w:sz="6" w:space="0" w:color="auto"/>
            </w:tcBorders>
          </w:tcPr>
          <w:p w14:paraId="6705714B" w14:textId="77777777" w:rsidR="006C42DA" w:rsidRDefault="006C42DA" w:rsidP="00962541">
            <w:pPr>
              <w:tabs>
                <w:tab w:val="left" w:pos="-720"/>
              </w:tabs>
              <w:suppressAutoHyphens/>
              <w:spacing w:before="90" w:after="54"/>
              <w:rPr>
                <w:spacing w:val="-1"/>
                <w:sz w:val="14"/>
              </w:rPr>
            </w:pPr>
            <w:r>
              <w:rPr>
                <w:spacing w:val="-3"/>
              </w:rPr>
              <w:fldChar w:fldCharType="begin"/>
            </w:r>
            <w:r>
              <w:rPr>
                <w:spacing w:val="-3"/>
              </w:rPr>
              <w:instrText xml:space="preserve">PRIVATE </w:instrText>
            </w:r>
            <w:r>
              <w:rPr>
                <w:spacing w:val="-3"/>
              </w:rPr>
              <w:fldChar w:fldCharType="end"/>
            </w:r>
          </w:p>
        </w:tc>
        <w:tc>
          <w:tcPr>
            <w:tcW w:w="2437" w:type="dxa"/>
            <w:tcBorders>
              <w:top w:val="double" w:sz="6" w:space="0" w:color="auto"/>
              <w:left w:val="single" w:sz="6" w:space="0" w:color="auto"/>
            </w:tcBorders>
          </w:tcPr>
          <w:p w14:paraId="56D82AAE" w14:textId="77777777" w:rsidR="006C42DA" w:rsidRDefault="006C42DA" w:rsidP="00962541">
            <w:pPr>
              <w:tabs>
                <w:tab w:val="left" w:pos="-720"/>
              </w:tabs>
              <w:suppressAutoHyphens/>
              <w:spacing w:before="90" w:after="54"/>
              <w:rPr>
                <w:spacing w:val="-1"/>
                <w:sz w:val="14"/>
              </w:rPr>
            </w:pPr>
          </w:p>
        </w:tc>
        <w:tc>
          <w:tcPr>
            <w:tcW w:w="1285" w:type="dxa"/>
            <w:tcBorders>
              <w:top w:val="double" w:sz="6" w:space="0" w:color="auto"/>
              <w:left w:val="single" w:sz="6" w:space="0" w:color="auto"/>
            </w:tcBorders>
          </w:tcPr>
          <w:p w14:paraId="3DEA2649" w14:textId="77777777" w:rsidR="006C42DA" w:rsidRDefault="006C42DA" w:rsidP="00962541">
            <w:pPr>
              <w:tabs>
                <w:tab w:val="left" w:pos="-720"/>
              </w:tabs>
              <w:suppressAutoHyphens/>
              <w:spacing w:before="90"/>
              <w:jc w:val="center"/>
              <w:rPr>
                <w:spacing w:val="-1"/>
                <w:sz w:val="14"/>
              </w:rPr>
            </w:pPr>
            <w:r>
              <w:rPr>
                <w:spacing w:val="-1"/>
                <w:sz w:val="14"/>
              </w:rPr>
              <w:t>ORIGINAL CONTRACT AMOUNT</w:t>
            </w:r>
          </w:p>
          <w:p w14:paraId="5ACB8686" w14:textId="77777777" w:rsidR="006C42DA" w:rsidRDefault="006C42DA" w:rsidP="00962541">
            <w:pPr>
              <w:tabs>
                <w:tab w:val="left" w:pos="-720"/>
              </w:tabs>
              <w:suppressAutoHyphens/>
              <w:spacing w:after="54"/>
              <w:jc w:val="center"/>
              <w:rPr>
                <w:spacing w:val="-1"/>
                <w:sz w:val="14"/>
              </w:rPr>
            </w:pPr>
            <w:r>
              <w:rPr>
                <w:spacing w:val="-1"/>
                <w:sz w:val="14"/>
              </w:rPr>
              <w:t>(a)</w:t>
            </w:r>
          </w:p>
        </w:tc>
        <w:tc>
          <w:tcPr>
            <w:tcW w:w="1285" w:type="dxa"/>
            <w:tcBorders>
              <w:top w:val="double" w:sz="6" w:space="0" w:color="auto"/>
              <w:left w:val="single" w:sz="6" w:space="0" w:color="auto"/>
            </w:tcBorders>
          </w:tcPr>
          <w:p w14:paraId="4CF4B1DF" w14:textId="77777777" w:rsidR="006C42DA" w:rsidRDefault="006C42DA" w:rsidP="00962541">
            <w:pPr>
              <w:tabs>
                <w:tab w:val="left" w:pos="-720"/>
              </w:tabs>
              <w:suppressAutoHyphens/>
              <w:spacing w:before="90"/>
              <w:jc w:val="center"/>
              <w:rPr>
                <w:spacing w:val="-1"/>
                <w:sz w:val="14"/>
              </w:rPr>
            </w:pPr>
            <w:r>
              <w:rPr>
                <w:spacing w:val="-1"/>
                <w:sz w:val="14"/>
              </w:rPr>
              <w:t>CHANGE ORDERS</w:t>
            </w:r>
          </w:p>
          <w:p w14:paraId="6258A721" w14:textId="77777777" w:rsidR="006C42DA" w:rsidRDefault="006C42DA" w:rsidP="00962541">
            <w:pPr>
              <w:tabs>
                <w:tab w:val="left" w:pos="-720"/>
              </w:tabs>
              <w:suppressAutoHyphens/>
              <w:spacing w:after="54"/>
              <w:jc w:val="center"/>
              <w:rPr>
                <w:spacing w:val="-1"/>
                <w:sz w:val="14"/>
              </w:rPr>
            </w:pPr>
            <w:r>
              <w:rPr>
                <w:spacing w:val="-1"/>
                <w:sz w:val="14"/>
              </w:rPr>
              <w:t>(b)</w:t>
            </w:r>
          </w:p>
        </w:tc>
        <w:tc>
          <w:tcPr>
            <w:tcW w:w="1285" w:type="dxa"/>
            <w:tcBorders>
              <w:top w:val="double" w:sz="6" w:space="0" w:color="auto"/>
              <w:left w:val="single" w:sz="6" w:space="0" w:color="auto"/>
            </w:tcBorders>
          </w:tcPr>
          <w:p w14:paraId="7E108523" w14:textId="77777777" w:rsidR="006C42DA" w:rsidRDefault="006C42DA" w:rsidP="00962541">
            <w:pPr>
              <w:tabs>
                <w:tab w:val="left" w:pos="-720"/>
              </w:tabs>
              <w:suppressAutoHyphens/>
              <w:spacing w:before="90"/>
              <w:jc w:val="center"/>
              <w:rPr>
                <w:spacing w:val="-1"/>
                <w:sz w:val="14"/>
              </w:rPr>
            </w:pPr>
            <w:r>
              <w:rPr>
                <w:spacing w:val="-1"/>
                <w:sz w:val="14"/>
              </w:rPr>
              <w:t>REVISED CONTRACT AMOUNT</w:t>
            </w:r>
          </w:p>
          <w:p w14:paraId="5AD07BFC" w14:textId="77777777" w:rsidR="006C42DA" w:rsidRDefault="006C42DA" w:rsidP="00962541">
            <w:pPr>
              <w:tabs>
                <w:tab w:val="left" w:pos="-720"/>
              </w:tabs>
              <w:suppressAutoHyphens/>
              <w:spacing w:after="54"/>
              <w:jc w:val="center"/>
              <w:rPr>
                <w:spacing w:val="-1"/>
                <w:sz w:val="14"/>
              </w:rPr>
            </w:pPr>
            <w:r>
              <w:rPr>
                <w:spacing w:val="-1"/>
                <w:sz w:val="14"/>
              </w:rPr>
              <w:t>(c=</w:t>
            </w:r>
            <w:proofErr w:type="spellStart"/>
            <w:r>
              <w:rPr>
                <w:spacing w:val="-1"/>
                <w:sz w:val="14"/>
              </w:rPr>
              <w:t>a+b</w:t>
            </w:r>
            <w:proofErr w:type="spellEnd"/>
            <w:r>
              <w:rPr>
                <w:spacing w:val="-1"/>
                <w:sz w:val="14"/>
              </w:rPr>
              <w:t>)</w:t>
            </w:r>
          </w:p>
        </w:tc>
        <w:tc>
          <w:tcPr>
            <w:tcW w:w="1285" w:type="dxa"/>
            <w:tcBorders>
              <w:top w:val="double" w:sz="6" w:space="0" w:color="auto"/>
              <w:left w:val="single" w:sz="6" w:space="0" w:color="auto"/>
            </w:tcBorders>
          </w:tcPr>
          <w:p w14:paraId="0B315E86" w14:textId="77777777" w:rsidR="006C42DA" w:rsidRDefault="006C42DA" w:rsidP="00962541">
            <w:pPr>
              <w:tabs>
                <w:tab w:val="left" w:pos="-720"/>
              </w:tabs>
              <w:suppressAutoHyphens/>
              <w:spacing w:before="90"/>
              <w:jc w:val="center"/>
              <w:rPr>
                <w:spacing w:val="-1"/>
                <w:sz w:val="14"/>
              </w:rPr>
            </w:pPr>
            <w:r>
              <w:rPr>
                <w:spacing w:val="-1"/>
                <w:sz w:val="14"/>
              </w:rPr>
              <w:t xml:space="preserve">PER CENT COMPLETED </w:t>
            </w:r>
          </w:p>
          <w:p w14:paraId="0003E458" w14:textId="77777777" w:rsidR="006C42DA" w:rsidRDefault="006C42DA" w:rsidP="00962541">
            <w:pPr>
              <w:tabs>
                <w:tab w:val="left" w:pos="-720"/>
              </w:tabs>
              <w:suppressAutoHyphens/>
              <w:spacing w:after="54"/>
              <w:jc w:val="center"/>
              <w:rPr>
                <w:spacing w:val="-1"/>
                <w:sz w:val="14"/>
              </w:rPr>
            </w:pPr>
            <w:r>
              <w:rPr>
                <w:spacing w:val="-1"/>
                <w:sz w:val="14"/>
              </w:rPr>
              <w:t>(d)</w:t>
            </w:r>
          </w:p>
        </w:tc>
        <w:tc>
          <w:tcPr>
            <w:tcW w:w="1285" w:type="dxa"/>
            <w:tcBorders>
              <w:top w:val="double" w:sz="6" w:space="0" w:color="auto"/>
              <w:left w:val="single" w:sz="6" w:space="0" w:color="auto"/>
            </w:tcBorders>
          </w:tcPr>
          <w:p w14:paraId="305BB725" w14:textId="77777777" w:rsidR="006C42DA" w:rsidRDefault="006C42DA" w:rsidP="00962541">
            <w:pPr>
              <w:tabs>
                <w:tab w:val="left" w:pos="-720"/>
              </w:tabs>
              <w:suppressAutoHyphens/>
              <w:spacing w:before="90"/>
              <w:jc w:val="center"/>
              <w:rPr>
                <w:spacing w:val="-1"/>
                <w:sz w:val="14"/>
              </w:rPr>
            </w:pPr>
            <w:r>
              <w:rPr>
                <w:spacing w:val="-1"/>
                <w:sz w:val="14"/>
              </w:rPr>
              <w:t xml:space="preserve">MAXIMUM BILLING ALLOWABLE </w:t>
            </w:r>
          </w:p>
          <w:p w14:paraId="498DE29B" w14:textId="77777777" w:rsidR="006C42DA" w:rsidRDefault="006C42DA" w:rsidP="00962541">
            <w:pPr>
              <w:tabs>
                <w:tab w:val="left" w:pos="-720"/>
              </w:tabs>
              <w:suppressAutoHyphens/>
              <w:spacing w:after="54"/>
              <w:jc w:val="center"/>
              <w:rPr>
                <w:spacing w:val="-1"/>
                <w:sz w:val="14"/>
              </w:rPr>
            </w:pPr>
            <w:r>
              <w:rPr>
                <w:spacing w:val="-1"/>
                <w:sz w:val="14"/>
              </w:rPr>
              <w:t>(e=</w:t>
            </w:r>
            <w:proofErr w:type="spellStart"/>
            <w:r>
              <w:rPr>
                <w:spacing w:val="-1"/>
                <w:sz w:val="14"/>
              </w:rPr>
              <w:t>cxd</w:t>
            </w:r>
            <w:proofErr w:type="spellEnd"/>
            <w:r>
              <w:rPr>
                <w:spacing w:val="-1"/>
                <w:sz w:val="14"/>
              </w:rPr>
              <w:t>)</w:t>
            </w:r>
          </w:p>
        </w:tc>
        <w:tc>
          <w:tcPr>
            <w:tcW w:w="1362" w:type="dxa"/>
            <w:tcBorders>
              <w:top w:val="double" w:sz="6" w:space="0" w:color="auto"/>
              <w:left w:val="single" w:sz="6" w:space="0" w:color="auto"/>
            </w:tcBorders>
          </w:tcPr>
          <w:p w14:paraId="633B25A4" w14:textId="77777777" w:rsidR="006C42DA" w:rsidRDefault="006C42DA" w:rsidP="00962541">
            <w:pPr>
              <w:tabs>
                <w:tab w:val="left" w:pos="-720"/>
              </w:tabs>
              <w:suppressAutoHyphens/>
              <w:spacing w:before="90"/>
              <w:jc w:val="center"/>
              <w:rPr>
                <w:spacing w:val="-1"/>
                <w:sz w:val="14"/>
              </w:rPr>
            </w:pPr>
            <w:r>
              <w:rPr>
                <w:spacing w:val="-1"/>
                <w:sz w:val="14"/>
              </w:rPr>
              <w:t>PREVIOUSLY BILLED</w:t>
            </w:r>
          </w:p>
          <w:p w14:paraId="6F1FF81D" w14:textId="77777777" w:rsidR="006C42DA" w:rsidRDefault="006C42DA" w:rsidP="00962541">
            <w:pPr>
              <w:tabs>
                <w:tab w:val="left" w:pos="-720"/>
              </w:tabs>
              <w:suppressAutoHyphens/>
              <w:spacing w:after="54"/>
              <w:jc w:val="center"/>
              <w:rPr>
                <w:spacing w:val="-1"/>
                <w:sz w:val="14"/>
              </w:rPr>
            </w:pPr>
            <w:r>
              <w:rPr>
                <w:spacing w:val="-1"/>
                <w:sz w:val="14"/>
              </w:rPr>
              <w:t>(f)</w:t>
            </w:r>
          </w:p>
        </w:tc>
        <w:tc>
          <w:tcPr>
            <w:tcW w:w="1362" w:type="dxa"/>
            <w:tcBorders>
              <w:top w:val="double" w:sz="6" w:space="0" w:color="auto"/>
              <w:left w:val="single" w:sz="6" w:space="0" w:color="auto"/>
            </w:tcBorders>
          </w:tcPr>
          <w:p w14:paraId="387E742F" w14:textId="77777777" w:rsidR="006C42DA" w:rsidRDefault="006C42DA" w:rsidP="00962541">
            <w:pPr>
              <w:tabs>
                <w:tab w:val="left" w:pos="-720"/>
              </w:tabs>
              <w:suppressAutoHyphens/>
              <w:spacing w:before="90"/>
              <w:jc w:val="center"/>
              <w:rPr>
                <w:spacing w:val="-1"/>
                <w:sz w:val="14"/>
              </w:rPr>
            </w:pPr>
            <w:r>
              <w:rPr>
                <w:spacing w:val="-1"/>
                <w:sz w:val="14"/>
              </w:rPr>
              <w:t>CURRENT BILLING</w:t>
            </w:r>
          </w:p>
          <w:p w14:paraId="663C0E75" w14:textId="77777777" w:rsidR="006C42DA" w:rsidRDefault="006C42DA" w:rsidP="00962541">
            <w:pPr>
              <w:tabs>
                <w:tab w:val="left" w:pos="-720"/>
              </w:tabs>
              <w:suppressAutoHyphens/>
              <w:spacing w:after="54"/>
              <w:jc w:val="center"/>
              <w:rPr>
                <w:spacing w:val="-1"/>
                <w:sz w:val="14"/>
              </w:rPr>
            </w:pPr>
            <w:r>
              <w:rPr>
                <w:spacing w:val="-1"/>
                <w:sz w:val="14"/>
              </w:rPr>
              <w:t>(g)</w:t>
            </w:r>
          </w:p>
        </w:tc>
        <w:tc>
          <w:tcPr>
            <w:tcW w:w="1362" w:type="dxa"/>
            <w:tcBorders>
              <w:top w:val="double" w:sz="6" w:space="0" w:color="auto"/>
              <w:left w:val="single" w:sz="6" w:space="0" w:color="auto"/>
              <w:right w:val="double" w:sz="6" w:space="0" w:color="auto"/>
            </w:tcBorders>
          </w:tcPr>
          <w:p w14:paraId="2903811C" w14:textId="77777777" w:rsidR="006C42DA" w:rsidRDefault="006C42DA" w:rsidP="00962541">
            <w:pPr>
              <w:tabs>
                <w:tab w:val="left" w:pos="-720"/>
              </w:tabs>
              <w:suppressAutoHyphens/>
              <w:spacing w:before="90"/>
              <w:jc w:val="center"/>
              <w:rPr>
                <w:spacing w:val="-1"/>
                <w:sz w:val="14"/>
              </w:rPr>
            </w:pPr>
            <w:r>
              <w:rPr>
                <w:spacing w:val="-1"/>
                <w:sz w:val="14"/>
              </w:rPr>
              <w:t xml:space="preserve">TOTAL </w:t>
            </w:r>
            <w:smartTag w:uri="urn:schemas-microsoft-com:office:smarttags" w:element="City">
              <w:smartTag w:uri="urn:schemas-microsoft-com:office:smarttags" w:element="place">
                <w:r>
                  <w:rPr>
                    <w:spacing w:val="-1"/>
                    <w:sz w:val="14"/>
                  </w:rPr>
                  <w:t>BILLINGS</w:t>
                </w:r>
              </w:smartTag>
            </w:smartTag>
          </w:p>
          <w:p w14:paraId="067CEA83" w14:textId="77777777" w:rsidR="006C42DA" w:rsidRDefault="006C42DA" w:rsidP="00962541">
            <w:pPr>
              <w:tabs>
                <w:tab w:val="left" w:pos="-720"/>
              </w:tabs>
              <w:suppressAutoHyphens/>
              <w:jc w:val="center"/>
              <w:rPr>
                <w:spacing w:val="-1"/>
                <w:sz w:val="14"/>
              </w:rPr>
            </w:pPr>
            <w:r>
              <w:rPr>
                <w:spacing w:val="-1"/>
                <w:sz w:val="14"/>
              </w:rPr>
              <w:t>(h=</w:t>
            </w:r>
            <w:proofErr w:type="spellStart"/>
            <w:r>
              <w:rPr>
                <w:spacing w:val="-1"/>
                <w:sz w:val="14"/>
              </w:rPr>
              <w:t>f+g</w:t>
            </w:r>
            <w:proofErr w:type="spellEnd"/>
            <w:r>
              <w:rPr>
                <w:spacing w:val="-1"/>
                <w:sz w:val="14"/>
              </w:rPr>
              <w:t>)</w:t>
            </w:r>
          </w:p>
          <w:p w14:paraId="013D672E" w14:textId="77777777" w:rsidR="006C42DA" w:rsidRDefault="006C42DA" w:rsidP="00962541">
            <w:pPr>
              <w:tabs>
                <w:tab w:val="left" w:pos="-720"/>
              </w:tabs>
              <w:suppressAutoHyphens/>
              <w:spacing w:after="54"/>
              <w:rPr>
                <w:sz w:val="14"/>
              </w:rPr>
            </w:pPr>
          </w:p>
        </w:tc>
      </w:tr>
      <w:tr w:rsidR="006C42DA" w14:paraId="578F3E24" w14:textId="77777777">
        <w:tc>
          <w:tcPr>
            <w:tcW w:w="1440" w:type="dxa"/>
            <w:tcBorders>
              <w:top w:val="double" w:sz="6" w:space="0" w:color="auto"/>
              <w:left w:val="double" w:sz="6" w:space="0" w:color="auto"/>
            </w:tcBorders>
          </w:tcPr>
          <w:p w14:paraId="001764B8" w14:textId="77777777" w:rsidR="006C42DA" w:rsidRDefault="006C42DA" w:rsidP="00962541">
            <w:pPr>
              <w:tabs>
                <w:tab w:val="left" w:pos="-720"/>
              </w:tabs>
              <w:suppressAutoHyphens/>
              <w:spacing w:before="90" w:after="54"/>
              <w:rPr>
                <w:sz w:val="14"/>
              </w:rPr>
            </w:pPr>
            <w:r>
              <w:rPr>
                <w:sz w:val="14"/>
              </w:rPr>
              <w:t>PHASES</w:t>
            </w:r>
          </w:p>
        </w:tc>
        <w:tc>
          <w:tcPr>
            <w:tcW w:w="2437" w:type="dxa"/>
            <w:tcBorders>
              <w:top w:val="double" w:sz="6" w:space="0" w:color="auto"/>
              <w:left w:val="single" w:sz="6" w:space="0" w:color="auto"/>
            </w:tcBorders>
          </w:tcPr>
          <w:p w14:paraId="1C7F9E08" w14:textId="77777777" w:rsidR="006C42DA" w:rsidRDefault="006C42DA" w:rsidP="00962541">
            <w:pPr>
              <w:tabs>
                <w:tab w:val="left" w:pos="-720"/>
              </w:tabs>
              <w:suppressAutoHyphens/>
              <w:spacing w:before="90" w:after="54"/>
              <w:rPr>
                <w:sz w:val="14"/>
              </w:rPr>
            </w:pPr>
          </w:p>
        </w:tc>
        <w:tc>
          <w:tcPr>
            <w:tcW w:w="1285" w:type="dxa"/>
            <w:tcBorders>
              <w:top w:val="double" w:sz="6" w:space="0" w:color="auto"/>
              <w:left w:val="single" w:sz="6" w:space="0" w:color="auto"/>
            </w:tcBorders>
          </w:tcPr>
          <w:p w14:paraId="66DE570F" w14:textId="77777777" w:rsidR="006C42DA" w:rsidRDefault="006C42DA" w:rsidP="00962541">
            <w:pPr>
              <w:tabs>
                <w:tab w:val="left" w:pos="-720"/>
              </w:tabs>
              <w:suppressAutoHyphens/>
              <w:spacing w:before="90" w:after="54"/>
              <w:rPr>
                <w:sz w:val="14"/>
              </w:rPr>
            </w:pPr>
          </w:p>
        </w:tc>
        <w:tc>
          <w:tcPr>
            <w:tcW w:w="1285" w:type="dxa"/>
            <w:tcBorders>
              <w:top w:val="double" w:sz="6" w:space="0" w:color="auto"/>
              <w:left w:val="single" w:sz="6" w:space="0" w:color="auto"/>
            </w:tcBorders>
          </w:tcPr>
          <w:p w14:paraId="7ABEC87A" w14:textId="77777777" w:rsidR="006C42DA" w:rsidRDefault="006C42DA" w:rsidP="00962541">
            <w:pPr>
              <w:tabs>
                <w:tab w:val="left" w:pos="-720"/>
              </w:tabs>
              <w:suppressAutoHyphens/>
              <w:spacing w:before="90" w:after="54"/>
              <w:rPr>
                <w:sz w:val="14"/>
              </w:rPr>
            </w:pPr>
          </w:p>
        </w:tc>
        <w:tc>
          <w:tcPr>
            <w:tcW w:w="1285" w:type="dxa"/>
            <w:tcBorders>
              <w:top w:val="double" w:sz="6" w:space="0" w:color="auto"/>
              <w:left w:val="single" w:sz="6" w:space="0" w:color="auto"/>
            </w:tcBorders>
          </w:tcPr>
          <w:p w14:paraId="041DF9BE" w14:textId="77777777" w:rsidR="006C42DA" w:rsidRDefault="006C42DA" w:rsidP="00962541">
            <w:pPr>
              <w:tabs>
                <w:tab w:val="left" w:pos="-720"/>
              </w:tabs>
              <w:suppressAutoHyphens/>
              <w:spacing w:before="90" w:after="54"/>
              <w:rPr>
                <w:sz w:val="14"/>
              </w:rPr>
            </w:pPr>
          </w:p>
        </w:tc>
        <w:tc>
          <w:tcPr>
            <w:tcW w:w="1285" w:type="dxa"/>
            <w:tcBorders>
              <w:top w:val="double" w:sz="6" w:space="0" w:color="auto"/>
              <w:left w:val="single" w:sz="6" w:space="0" w:color="auto"/>
            </w:tcBorders>
          </w:tcPr>
          <w:p w14:paraId="0D02A699" w14:textId="77777777" w:rsidR="006C42DA" w:rsidRDefault="006C42DA" w:rsidP="00962541">
            <w:pPr>
              <w:tabs>
                <w:tab w:val="left" w:pos="-720"/>
              </w:tabs>
              <w:suppressAutoHyphens/>
              <w:spacing w:before="90" w:after="54"/>
              <w:rPr>
                <w:sz w:val="14"/>
              </w:rPr>
            </w:pPr>
          </w:p>
        </w:tc>
        <w:tc>
          <w:tcPr>
            <w:tcW w:w="1285" w:type="dxa"/>
            <w:tcBorders>
              <w:top w:val="double" w:sz="6" w:space="0" w:color="auto"/>
              <w:left w:val="single" w:sz="6" w:space="0" w:color="auto"/>
            </w:tcBorders>
          </w:tcPr>
          <w:p w14:paraId="39BDF461" w14:textId="77777777" w:rsidR="006C42DA" w:rsidRDefault="006C42DA" w:rsidP="00962541">
            <w:pPr>
              <w:tabs>
                <w:tab w:val="left" w:pos="-720"/>
              </w:tabs>
              <w:suppressAutoHyphens/>
              <w:spacing w:before="90" w:after="54"/>
              <w:rPr>
                <w:sz w:val="14"/>
              </w:rPr>
            </w:pPr>
          </w:p>
        </w:tc>
        <w:tc>
          <w:tcPr>
            <w:tcW w:w="1362" w:type="dxa"/>
            <w:tcBorders>
              <w:top w:val="double" w:sz="6" w:space="0" w:color="auto"/>
              <w:left w:val="single" w:sz="6" w:space="0" w:color="auto"/>
            </w:tcBorders>
          </w:tcPr>
          <w:p w14:paraId="4754FAF0" w14:textId="77777777" w:rsidR="006C42DA" w:rsidRDefault="006C42DA" w:rsidP="00962541">
            <w:pPr>
              <w:tabs>
                <w:tab w:val="left" w:pos="-720"/>
              </w:tabs>
              <w:suppressAutoHyphens/>
              <w:spacing w:before="90" w:after="54"/>
              <w:rPr>
                <w:sz w:val="14"/>
              </w:rPr>
            </w:pPr>
          </w:p>
        </w:tc>
        <w:tc>
          <w:tcPr>
            <w:tcW w:w="1362" w:type="dxa"/>
            <w:tcBorders>
              <w:top w:val="double" w:sz="6" w:space="0" w:color="auto"/>
              <w:left w:val="single" w:sz="6" w:space="0" w:color="auto"/>
            </w:tcBorders>
          </w:tcPr>
          <w:p w14:paraId="222BB0E4" w14:textId="77777777" w:rsidR="006C42DA" w:rsidRDefault="006C42DA" w:rsidP="00962541">
            <w:pPr>
              <w:tabs>
                <w:tab w:val="left" w:pos="-720"/>
              </w:tabs>
              <w:suppressAutoHyphens/>
              <w:spacing w:before="90" w:after="54"/>
              <w:rPr>
                <w:sz w:val="14"/>
              </w:rPr>
            </w:pPr>
          </w:p>
        </w:tc>
        <w:tc>
          <w:tcPr>
            <w:tcW w:w="1362" w:type="dxa"/>
            <w:tcBorders>
              <w:top w:val="double" w:sz="6" w:space="0" w:color="auto"/>
              <w:left w:val="single" w:sz="6" w:space="0" w:color="auto"/>
              <w:right w:val="double" w:sz="6" w:space="0" w:color="auto"/>
            </w:tcBorders>
          </w:tcPr>
          <w:p w14:paraId="012DDD4B" w14:textId="77777777" w:rsidR="006C42DA" w:rsidRDefault="006C42DA" w:rsidP="00962541">
            <w:pPr>
              <w:tabs>
                <w:tab w:val="left" w:pos="-720"/>
              </w:tabs>
              <w:suppressAutoHyphens/>
              <w:spacing w:before="90" w:after="54"/>
              <w:rPr>
                <w:sz w:val="14"/>
              </w:rPr>
            </w:pPr>
          </w:p>
        </w:tc>
      </w:tr>
      <w:tr w:rsidR="006C42DA" w14:paraId="0B4185D4" w14:textId="77777777">
        <w:tc>
          <w:tcPr>
            <w:tcW w:w="1440" w:type="dxa"/>
            <w:tcBorders>
              <w:top w:val="single" w:sz="6" w:space="0" w:color="auto"/>
              <w:left w:val="double" w:sz="6" w:space="0" w:color="auto"/>
            </w:tcBorders>
          </w:tcPr>
          <w:p w14:paraId="2D4FD840" w14:textId="77777777" w:rsidR="006C42DA" w:rsidRDefault="006C42DA" w:rsidP="00962541">
            <w:pPr>
              <w:tabs>
                <w:tab w:val="left" w:pos="-720"/>
              </w:tabs>
              <w:suppressAutoHyphens/>
              <w:spacing w:before="90" w:after="54"/>
              <w:rPr>
                <w:sz w:val="14"/>
              </w:rPr>
            </w:pPr>
          </w:p>
        </w:tc>
        <w:tc>
          <w:tcPr>
            <w:tcW w:w="2437" w:type="dxa"/>
            <w:tcBorders>
              <w:top w:val="single" w:sz="6" w:space="0" w:color="auto"/>
              <w:left w:val="single" w:sz="6" w:space="0" w:color="auto"/>
            </w:tcBorders>
          </w:tcPr>
          <w:p w14:paraId="6B27E723" w14:textId="77777777" w:rsidR="006C42DA" w:rsidRDefault="006C42DA" w:rsidP="00962541">
            <w:pPr>
              <w:tabs>
                <w:tab w:val="left" w:pos="-720"/>
              </w:tabs>
              <w:suppressAutoHyphens/>
              <w:spacing w:before="90" w:after="54"/>
              <w:rPr>
                <w:sz w:val="14"/>
              </w:rPr>
            </w:pPr>
            <w:r>
              <w:rPr>
                <w:sz w:val="14"/>
              </w:rPr>
              <w:t>PROGRAMMING</w:t>
            </w:r>
          </w:p>
        </w:tc>
        <w:tc>
          <w:tcPr>
            <w:tcW w:w="1285" w:type="dxa"/>
            <w:tcBorders>
              <w:top w:val="single" w:sz="6" w:space="0" w:color="auto"/>
              <w:left w:val="single" w:sz="6" w:space="0" w:color="auto"/>
            </w:tcBorders>
          </w:tcPr>
          <w:p w14:paraId="74DB2C63"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1742C9C7"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78439BD9"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54BEDBC0"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390141C5"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0045076D"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733A8070"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right w:val="double" w:sz="6" w:space="0" w:color="auto"/>
            </w:tcBorders>
          </w:tcPr>
          <w:p w14:paraId="265E5076" w14:textId="77777777" w:rsidR="006C42DA" w:rsidRDefault="006C42DA" w:rsidP="00962541">
            <w:pPr>
              <w:tabs>
                <w:tab w:val="left" w:pos="-720"/>
              </w:tabs>
              <w:suppressAutoHyphens/>
              <w:spacing w:before="90" w:after="54"/>
              <w:rPr>
                <w:sz w:val="14"/>
              </w:rPr>
            </w:pPr>
          </w:p>
        </w:tc>
      </w:tr>
      <w:tr w:rsidR="006C42DA" w14:paraId="506E9873" w14:textId="77777777">
        <w:tc>
          <w:tcPr>
            <w:tcW w:w="1440" w:type="dxa"/>
            <w:tcBorders>
              <w:top w:val="single" w:sz="6" w:space="0" w:color="auto"/>
              <w:left w:val="double" w:sz="6" w:space="0" w:color="auto"/>
            </w:tcBorders>
          </w:tcPr>
          <w:p w14:paraId="6BB7CA03" w14:textId="77777777" w:rsidR="006C42DA" w:rsidRDefault="006C42DA" w:rsidP="00962541">
            <w:pPr>
              <w:tabs>
                <w:tab w:val="left" w:pos="-720"/>
              </w:tabs>
              <w:suppressAutoHyphens/>
              <w:spacing w:before="90" w:after="54"/>
              <w:rPr>
                <w:sz w:val="14"/>
              </w:rPr>
            </w:pPr>
          </w:p>
        </w:tc>
        <w:tc>
          <w:tcPr>
            <w:tcW w:w="2437" w:type="dxa"/>
            <w:tcBorders>
              <w:top w:val="single" w:sz="6" w:space="0" w:color="auto"/>
              <w:left w:val="single" w:sz="6" w:space="0" w:color="auto"/>
            </w:tcBorders>
          </w:tcPr>
          <w:p w14:paraId="04CDD78B" w14:textId="77777777" w:rsidR="006C42DA" w:rsidRDefault="006C42DA" w:rsidP="00962541">
            <w:pPr>
              <w:tabs>
                <w:tab w:val="left" w:pos="-720"/>
              </w:tabs>
              <w:suppressAutoHyphens/>
              <w:spacing w:before="90" w:after="54"/>
              <w:rPr>
                <w:sz w:val="14"/>
              </w:rPr>
            </w:pPr>
            <w:r>
              <w:rPr>
                <w:sz w:val="14"/>
              </w:rPr>
              <w:t>SCHEMATIC DESIGN</w:t>
            </w:r>
          </w:p>
        </w:tc>
        <w:tc>
          <w:tcPr>
            <w:tcW w:w="1285" w:type="dxa"/>
            <w:tcBorders>
              <w:top w:val="single" w:sz="6" w:space="0" w:color="auto"/>
              <w:left w:val="single" w:sz="6" w:space="0" w:color="auto"/>
            </w:tcBorders>
          </w:tcPr>
          <w:p w14:paraId="67D2AC1C"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1821AC5B"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5EDDCE09"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7E362B33"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7F242DFF"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2A059430"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3312B55A"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right w:val="double" w:sz="6" w:space="0" w:color="auto"/>
            </w:tcBorders>
          </w:tcPr>
          <w:p w14:paraId="6FC41535" w14:textId="77777777" w:rsidR="006C42DA" w:rsidRDefault="006C42DA" w:rsidP="00962541">
            <w:pPr>
              <w:tabs>
                <w:tab w:val="left" w:pos="-720"/>
              </w:tabs>
              <w:suppressAutoHyphens/>
              <w:spacing w:before="90" w:after="54"/>
              <w:rPr>
                <w:sz w:val="14"/>
              </w:rPr>
            </w:pPr>
          </w:p>
        </w:tc>
      </w:tr>
      <w:tr w:rsidR="006C42DA" w14:paraId="09CC88A2" w14:textId="77777777">
        <w:tc>
          <w:tcPr>
            <w:tcW w:w="1440" w:type="dxa"/>
            <w:tcBorders>
              <w:top w:val="single" w:sz="6" w:space="0" w:color="auto"/>
              <w:left w:val="double" w:sz="6" w:space="0" w:color="auto"/>
            </w:tcBorders>
          </w:tcPr>
          <w:p w14:paraId="3DDB59E8" w14:textId="77777777" w:rsidR="006C42DA" w:rsidRDefault="006C42DA" w:rsidP="00962541">
            <w:pPr>
              <w:tabs>
                <w:tab w:val="left" w:pos="-720"/>
              </w:tabs>
              <w:suppressAutoHyphens/>
              <w:spacing w:before="90" w:after="54"/>
              <w:rPr>
                <w:sz w:val="14"/>
              </w:rPr>
            </w:pPr>
          </w:p>
        </w:tc>
        <w:tc>
          <w:tcPr>
            <w:tcW w:w="2437" w:type="dxa"/>
            <w:tcBorders>
              <w:top w:val="single" w:sz="6" w:space="0" w:color="auto"/>
              <w:left w:val="single" w:sz="6" w:space="0" w:color="auto"/>
            </w:tcBorders>
          </w:tcPr>
          <w:p w14:paraId="2314E2DD" w14:textId="77777777" w:rsidR="006C42DA" w:rsidRDefault="006C42DA" w:rsidP="00962541">
            <w:pPr>
              <w:tabs>
                <w:tab w:val="left" w:pos="-720"/>
              </w:tabs>
              <w:suppressAutoHyphens/>
              <w:spacing w:before="90" w:after="54"/>
              <w:rPr>
                <w:sz w:val="14"/>
              </w:rPr>
            </w:pPr>
            <w:r>
              <w:rPr>
                <w:sz w:val="14"/>
              </w:rPr>
              <w:t>DESIGN DEVELOPMENT</w:t>
            </w:r>
          </w:p>
        </w:tc>
        <w:tc>
          <w:tcPr>
            <w:tcW w:w="1285" w:type="dxa"/>
            <w:tcBorders>
              <w:top w:val="single" w:sz="6" w:space="0" w:color="auto"/>
              <w:left w:val="single" w:sz="6" w:space="0" w:color="auto"/>
            </w:tcBorders>
          </w:tcPr>
          <w:p w14:paraId="734FF9FF"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5E3690F0"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6E633734"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6F49B4EF"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79AF1627"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4CF1D492"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7474CF5C"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right w:val="double" w:sz="6" w:space="0" w:color="auto"/>
            </w:tcBorders>
          </w:tcPr>
          <w:p w14:paraId="4043F2F5" w14:textId="77777777" w:rsidR="006C42DA" w:rsidRDefault="006C42DA" w:rsidP="00962541">
            <w:pPr>
              <w:tabs>
                <w:tab w:val="left" w:pos="-720"/>
              </w:tabs>
              <w:suppressAutoHyphens/>
              <w:spacing w:before="90" w:after="54"/>
              <w:rPr>
                <w:sz w:val="14"/>
              </w:rPr>
            </w:pPr>
          </w:p>
        </w:tc>
      </w:tr>
      <w:tr w:rsidR="006C42DA" w14:paraId="0F8D4631" w14:textId="77777777">
        <w:tc>
          <w:tcPr>
            <w:tcW w:w="1440" w:type="dxa"/>
            <w:tcBorders>
              <w:top w:val="single" w:sz="6" w:space="0" w:color="auto"/>
              <w:left w:val="double" w:sz="6" w:space="0" w:color="auto"/>
            </w:tcBorders>
          </w:tcPr>
          <w:p w14:paraId="06A26A59" w14:textId="77777777" w:rsidR="006C42DA" w:rsidRDefault="006C42DA" w:rsidP="00962541">
            <w:pPr>
              <w:tabs>
                <w:tab w:val="left" w:pos="-720"/>
              </w:tabs>
              <w:suppressAutoHyphens/>
              <w:spacing w:before="90" w:after="54"/>
              <w:rPr>
                <w:sz w:val="14"/>
              </w:rPr>
            </w:pPr>
          </w:p>
        </w:tc>
        <w:tc>
          <w:tcPr>
            <w:tcW w:w="2437" w:type="dxa"/>
            <w:tcBorders>
              <w:top w:val="single" w:sz="6" w:space="0" w:color="auto"/>
              <w:left w:val="single" w:sz="6" w:space="0" w:color="auto"/>
            </w:tcBorders>
          </w:tcPr>
          <w:p w14:paraId="1FD6945A" w14:textId="77777777" w:rsidR="006C42DA" w:rsidRDefault="006C42DA" w:rsidP="00962541">
            <w:pPr>
              <w:tabs>
                <w:tab w:val="left" w:pos="-720"/>
              </w:tabs>
              <w:suppressAutoHyphens/>
              <w:spacing w:before="90" w:after="54"/>
              <w:rPr>
                <w:sz w:val="14"/>
              </w:rPr>
            </w:pPr>
            <w:r>
              <w:rPr>
                <w:sz w:val="14"/>
              </w:rPr>
              <w:t>CONTRACT DOCUMENTS</w:t>
            </w:r>
          </w:p>
        </w:tc>
        <w:tc>
          <w:tcPr>
            <w:tcW w:w="1285" w:type="dxa"/>
            <w:tcBorders>
              <w:top w:val="single" w:sz="6" w:space="0" w:color="auto"/>
              <w:left w:val="single" w:sz="6" w:space="0" w:color="auto"/>
            </w:tcBorders>
          </w:tcPr>
          <w:p w14:paraId="06060722"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304C4CF0"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7A3065C1"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2DBCA3C3"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38E3330D"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7F2A50F0"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156FF184"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right w:val="double" w:sz="6" w:space="0" w:color="auto"/>
            </w:tcBorders>
          </w:tcPr>
          <w:p w14:paraId="0290FED8" w14:textId="77777777" w:rsidR="006C42DA" w:rsidRDefault="006C42DA" w:rsidP="00962541">
            <w:pPr>
              <w:tabs>
                <w:tab w:val="left" w:pos="-720"/>
              </w:tabs>
              <w:suppressAutoHyphens/>
              <w:spacing w:before="90" w:after="54"/>
              <w:rPr>
                <w:sz w:val="14"/>
              </w:rPr>
            </w:pPr>
          </w:p>
        </w:tc>
      </w:tr>
      <w:tr w:rsidR="006C42DA" w14:paraId="00AB0D17" w14:textId="77777777">
        <w:tc>
          <w:tcPr>
            <w:tcW w:w="1440" w:type="dxa"/>
            <w:tcBorders>
              <w:top w:val="single" w:sz="6" w:space="0" w:color="auto"/>
              <w:left w:val="double" w:sz="6" w:space="0" w:color="auto"/>
            </w:tcBorders>
          </w:tcPr>
          <w:p w14:paraId="39CA6F3D" w14:textId="77777777" w:rsidR="006C42DA" w:rsidRDefault="006C42DA" w:rsidP="00962541">
            <w:pPr>
              <w:tabs>
                <w:tab w:val="left" w:pos="-720"/>
              </w:tabs>
              <w:suppressAutoHyphens/>
              <w:spacing w:before="90" w:after="54"/>
              <w:rPr>
                <w:sz w:val="14"/>
              </w:rPr>
            </w:pPr>
          </w:p>
        </w:tc>
        <w:tc>
          <w:tcPr>
            <w:tcW w:w="2437" w:type="dxa"/>
            <w:tcBorders>
              <w:top w:val="single" w:sz="6" w:space="0" w:color="auto"/>
              <w:left w:val="single" w:sz="6" w:space="0" w:color="auto"/>
            </w:tcBorders>
          </w:tcPr>
          <w:p w14:paraId="261A52CD" w14:textId="77777777" w:rsidR="006C42DA" w:rsidRDefault="006C42DA" w:rsidP="00962541">
            <w:pPr>
              <w:tabs>
                <w:tab w:val="left" w:pos="-720"/>
              </w:tabs>
              <w:suppressAutoHyphens/>
              <w:spacing w:before="90" w:after="54"/>
              <w:rPr>
                <w:sz w:val="14"/>
              </w:rPr>
            </w:pPr>
            <w:r>
              <w:rPr>
                <w:sz w:val="14"/>
              </w:rPr>
              <w:t>INTERIORS</w:t>
            </w:r>
          </w:p>
        </w:tc>
        <w:tc>
          <w:tcPr>
            <w:tcW w:w="1285" w:type="dxa"/>
            <w:tcBorders>
              <w:top w:val="single" w:sz="6" w:space="0" w:color="auto"/>
              <w:left w:val="single" w:sz="6" w:space="0" w:color="auto"/>
            </w:tcBorders>
          </w:tcPr>
          <w:p w14:paraId="5AE73B91"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73E5133F"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36205578"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117BA08F"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4ECB37C2"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6526F4F3"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22900890"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right w:val="double" w:sz="6" w:space="0" w:color="auto"/>
            </w:tcBorders>
          </w:tcPr>
          <w:p w14:paraId="0AA54093" w14:textId="77777777" w:rsidR="006C42DA" w:rsidRDefault="006C42DA" w:rsidP="00962541">
            <w:pPr>
              <w:tabs>
                <w:tab w:val="left" w:pos="-720"/>
              </w:tabs>
              <w:suppressAutoHyphens/>
              <w:spacing w:before="90" w:after="54"/>
              <w:rPr>
                <w:sz w:val="14"/>
              </w:rPr>
            </w:pPr>
          </w:p>
        </w:tc>
      </w:tr>
      <w:tr w:rsidR="006C42DA" w14:paraId="656FBFC6" w14:textId="77777777">
        <w:tc>
          <w:tcPr>
            <w:tcW w:w="1440" w:type="dxa"/>
            <w:tcBorders>
              <w:top w:val="single" w:sz="6" w:space="0" w:color="auto"/>
              <w:left w:val="double" w:sz="6" w:space="0" w:color="auto"/>
            </w:tcBorders>
          </w:tcPr>
          <w:p w14:paraId="3D21DBFC" w14:textId="77777777" w:rsidR="006C42DA" w:rsidRDefault="006C42DA" w:rsidP="00962541">
            <w:pPr>
              <w:tabs>
                <w:tab w:val="left" w:pos="-720"/>
              </w:tabs>
              <w:suppressAutoHyphens/>
              <w:spacing w:before="90" w:after="54"/>
              <w:rPr>
                <w:sz w:val="14"/>
              </w:rPr>
            </w:pPr>
          </w:p>
        </w:tc>
        <w:tc>
          <w:tcPr>
            <w:tcW w:w="2437" w:type="dxa"/>
            <w:tcBorders>
              <w:top w:val="single" w:sz="6" w:space="0" w:color="auto"/>
              <w:left w:val="single" w:sz="6" w:space="0" w:color="auto"/>
            </w:tcBorders>
          </w:tcPr>
          <w:p w14:paraId="570127F7" w14:textId="77777777" w:rsidR="006C42DA" w:rsidRDefault="006C42DA" w:rsidP="00962541">
            <w:pPr>
              <w:tabs>
                <w:tab w:val="left" w:pos="-720"/>
              </w:tabs>
              <w:suppressAutoHyphens/>
              <w:spacing w:before="90" w:after="54"/>
              <w:rPr>
                <w:sz w:val="14"/>
              </w:rPr>
            </w:pPr>
            <w:r>
              <w:rPr>
                <w:sz w:val="14"/>
              </w:rPr>
              <w:t>BIDDING</w:t>
            </w:r>
          </w:p>
        </w:tc>
        <w:tc>
          <w:tcPr>
            <w:tcW w:w="1285" w:type="dxa"/>
            <w:tcBorders>
              <w:top w:val="single" w:sz="6" w:space="0" w:color="auto"/>
              <w:left w:val="single" w:sz="6" w:space="0" w:color="auto"/>
            </w:tcBorders>
          </w:tcPr>
          <w:p w14:paraId="626716BB"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27DFE245"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52F83ED7"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188FACC7"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5AE40CA2"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79C5817C"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29055BB3"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right w:val="double" w:sz="6" w:space="0" w:color="auto"/>
            </w:tcBorders>
          </w:tcPr>
          <w:p w14:paraId="4D9B9A00" w14:textId="77777777" w:rsidR="006C42DA" w:rsidRDefault="006C42DA" w:rsidP="00962541">
            <w:pPr>
              <w:tabs>
                <w:tab w:val="left" w:pos="-720"/>
              </w:tabs>
              <w:suppressAutoHyphens/>
              <w:spacing w:before="90" w:after="54"/>
              <w:rPr>
                <w:sz w:val="14"/>
              </w:rPr>
            </w:pPr>
          </w:p>
        </w:tc>
      </w:tr>
      <w:tr w:rsidR="006C42DA" w14:paraId="47DCEEA3" w14:textId="77777777">
        <w:tc>
          <w:tcPr>
            <w:tcW w:w="1440" w:type="dxa"/>
            <w:tcBorders>
              <w:top w:val="single" w:sz="6" w:space="0" w:color="auto"/>
              <w:left w:val="double" w:sz="6" w:space="0" w:color="auto"/>
            </w:tcBorders>
          </w:tcPr>
          <w:p w14:paraId="0B1CFD9A" w14:textId="77777777" w:rsidR="006C42DA" w:rsidRDefault="006C42DA" w:rsidP="00962541">
            <w:pPr>
              <w:tabs>
                <w:tab w:val="left" w:pos="-720"/>
              </w:tabs>
              <w:suppressAutoHyphens/>
              <w:spacing w:before="90" w:after="54"/>
              <w:rPr>
                <w:sz w:val="14"/>
              </w:rPr>
            </w:pPr>
          </w:p>
        </w:tc>
        <w:tc>
          <w:tcPr>
            <w:tcW w:w="2437" w:type="dxa"/>
            <w:tcBorders>
              <w:top w:val="single" w:sz="6" w:space="0" w:color="auto"/>
              <w:left w:val="single" w:sz="6" w:space="0" w:color="auto"/>
            </w:tcBorders>
          </w:tcPr>
          <w:p w14:paraId="7239BB48" w14:textId="77777777" w:rsidR="006C42DA" w:rsidRDefault="006C42DA" w:rsidP="00962541">
            <w:pPr>
              <w:tabs>
                <w:tab w:val="left" w:pos="-720"/>
              </w:tabs>
              <w:suppressAutoHyphens/>
              <w:spacing w:before="90" w:after="54"/>
              <w:rPr>
                <w:sz w:val="14"/>
              </w:rPr>
            </w:pPr>
            <w:r>
              <w:rPr>
                <w:sz w:val="14"/>
              </w:rPr>
              <w:t>CONTRACT ADMINISTRATION</w:t>
            </w:r>
          </w:p>
        </w:tc>
        <w:tc>
          <w:tcPr>
            <w:tcW w:w="1285" w:type="dxa"/>
            <w:tcBorders>
              <w:top w:val="single" w:sz="6" w:space="0" w:color="auto"/>
              <w:left w:val="single" w:sz="6" w:space="0" w:color="auto"/>
            </w:tcBorders>
          </w:tcPr>
          <w:p w14:paraId="2BD2BE28"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4ED5C7E4"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7A625AFA"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2A493144"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54F3CEB3"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284D906E"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42AA98EA"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right w:val="double" w:sz="6" w:space="0" w:color="auto"/>
            </w:tcBorders>
          </w:tcPr>
          <w:p w14:paraId="25B91164" w14:textId="77777777" w:rsidR="006C42DA" w:rsidRDefault="006C42DA" w:rsidP="00962541">
            <w:pPr>
              <w:tabs>
                <w:tab w:val="left" w:pos="-720"/>
              </w:tabs>
              <w:suppressAutoHyphens/>
              <w:spacing w:before="90" w:after="54"/>
              <w:rPr>
                <w:sz w:val="14"/>
              </w:rPr>
            </w:pPr>
          </w:p>
        </w:tc>
      </w:tr>
      <w:tr w:rsidR="006C42DA" w14:paraId="5403527B" w14:textId="77777777">
        <w:tc>
          <w:tcPr>
            <w:tcW w:w="1440" w:type="dxa"/>
            <w:tcBorders>
              <w:top w:val="single" w:sz="6" w:space="0" w:color="auto"/>
              <w:left w:val="double" w:sz="6" w:space="0" w:color="auto"/>
            </w:tcBorders>
          </w:tcPr>
          <w:p w14:paraId="01BBBDBB" w14:textId="77777777" w:rsidR="006C42DA" w:rsidRDefault="006C42DA" w:rsidP="00962541">
            <w:pPr>
              <w:tabs>
                <w:tab w:val="left" w:pos="-720"/>
              </w:tabs>
              <w:suppressAutoHyphens/>
              <w:spacing w:before="90" w:after="54"/>
              <w:rPr>
                <w:sz w:val="14"/>
              </w:rPr>
            </w:pPr>
            <w:r>
              <w:rPr>
                <w:sz w:val="14"/>
              </w:rPr>
              <w:t>OTHER</w:t>
            </w:r>
          </w:p>
        </w:tc>
        <w:tc>
          <w:tcPr>
            <w:tcW w:w="2437" w:type="dxa"/>
            <w:tcBorders>
              <w:top w:val="single" w:sz="6" w:space="0" w:color="auto"/>
              <w:left w:val="single" w:sz="6" w:space="0" w:color="auto"/>
            </w:tcBorders>
          </w:tcPr>
          <w:p w14:paraId="1A6A7299"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00BB0BE3"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22C3C5B4"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4B8453BF"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2E8DA50F"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0B020A5E"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68546A6C"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0983ACDF"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right w:val="double" w:sz="6" w:space="0" w:color="auto"/>
            </w:tcBorders>
          </w:tcPr>
          <w:p w14:paraId="1B8B8F40" w14:textId="77777777" w:rsidR="006C42DA" w:rsidRDefault="006C42DA" w:rsidP="00962541">
            <w:pPr>
              <w:tabs>
                <w:tab w:val="left" w:pos="-720"/>
              </w:tabs>
              <w:suppressAutoHyphens/>
              <w:spacing w:before="90" w:after="54"/>
              <w:rPr>
                <w:sz w:val="14"/>
              </w:rPr>
            </w:pPr>
          </w:p>
        </w:tc>
      </w:tr>
      <w:tr w:rsidR="006C42DA" w14:paraId="340A7A52" w14:textId="77777777">
        <w:tc>
          <w:tcPr>
            <w:tcW w:w="1440" w:type="dxa"/>
            <w:tcBorders>
              <w:top w:val="single" w:sz="6" w:space="0" w:color="auto"/>
              <w:left w:val="double" w:sz="6" w:space="0" w:color="auto"/>
            </w:tcBorders>
          </w:tcPr>
          <w:p w14:paraId="1E80166C" w14:textId="77777777" w:rsidR="006C42DA" w:rsidRDefault="006C42DA" w:rsidP="00962541">
            <w:pPr>
              <w:tabs>
                <w:tab w:val="left" w:pos="-720"/>
              </w:tabs>
              <w:suppressAutoHyphens/>
              <w:spacing w:before="90" w:after="54"/>
              <w:rPr>
                <w:sz w:val="14"/>
              </w:rPr>
            </w:pPr>
          </w:p>
        </w:tc>
        <w:tc>
          <w:tcPr>
            <w:tcW w:w="2437" w:type="dxa"/>
            <w:tcBorders>
              <w:top w:val="single" w:sz="6" w:space="0" w:color="auto"/>
              <w:left w:val="single" w:sz="6" w:space="0" w:color="auto"/>
            </w:tcBorders>
          </w:tcPr>
          <w:p w14:paraId="32E8E9A1" w14:textId="77777777" w:rsidR="006C42DA" w:rsidRDefault="006C42DA" w:rsidP="00962541">
            <w:pPr>
              <w:tabs>
                <w:tab w:val="left" w:pos="-720"/>
              </w:tabs>
              <w:suppressAutoHyphens/>
              <w:spacing w:before="90" w:after="54"/>
              <w:rPr>
                <w:sz w:val="14"/>
              </w:rPr>
            </w:pPr>
            <w:r>
              <w:rPr>
                <w:sz w:val="14"/>
              </w:rPr>
              <w:t>REIMBURSABLES</w:t>
            </w:r>
          </w:p>
        </w:tc>
        <w:tc>
          <w:tcPr>
            <w:tcW w:w="1285" w:type="dxa"/>
            <w:tcBorders>
              <w:top w:val="single" w:sz="6" w:space="0" w:color="auto"/>
              <w:left w:val="single" w:sz="6" w:space="0" w:color="auto"/>
            </w:tcBorders>
          </w:tcPr>
          <w:p w14:paraId="2C578867"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351892C3"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0AC3174A"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79611A31" w14:textId="77777777" w:rsidR="006C42DA" w:rsidRDefault="006C42DA" w:rsidP="00962541">
            <w:pPr>
              <w:tabs>
                <w:tab w:val="left" w:pos="-720"/>
              </w:tabs>
              <w:suppressAutoHyphens/>
              <w:spacing w:before="90" w:after="54"/>
              <w:rPr>
                <w:sz w:val="14"/>
              </w:rPr>
            </w:pPr>
          </w:p>
        </w:tc>
        <w:tc>
          <w:tcPr>
            <w:tcW w:w="1285" w:type="dxa"/>
            <w:tcBorders>
              <w:top w:val="single" w:sz="6" w:space="0" w:color="auto"/>
              <w:left w:val="single" w:sz="6" w:space="0" w:color="auto"/>
            </w:tcBorders>
          </w:tcPr>
          <w:p w14:paraId="1D36BF5E"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58582C79"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tcBorders>
          </w:tcPr>
          <w:p w14:paraId="49AF080E" w14:textId="77777777" w:rsidR="006C42DA" w:rsidRDefault="006C42DA" w:rsidP="00962541">
            <w:pPr>
              <w:tabs>
                <w:tab w:val="left" w:pos="-720"/>
              </w:tabs>
              <w:suppressAutoHyphens/>
              <w:spacing w:before="90" w:after="54"/>
              <w:rPr>
                <w:sz w:val="14"/>
              </w:rPr>
            </w:pPr>
          </w:p>
        </w:tc>
        <w:tc>
          <w:tcPr>
            <w:tcW w:w="1362" w:type="dxa"/>
            <w:tcBorders>
              <w:top w:val="single" w:sz="6" w:space="0" w:color="auto"/>
              <w:left w:val="single" w:sz="6" w:space="0" w:color="auto"/>
              <w:right w:val="double" w:sz="6" w:space="0" w:color="auto"/>
            </w:tcBorders>
          </w:tcPr>
          <w:p w14:paraId="5AD4E2B7" w14:textId="77777777" w:rsidR="006C42DA" w:rsidRDefault="006C42DA" w:rsidP="00962541">
            <w:pPr>
              <w:tabs>
                <w:tab w:val="left" w:pos="-720"/>
              </w:tabs>
              <w:suppressAutoHyphens/>
              <w:spacing w:before="90" w:after="54"/>
              <w:rPr>
                <w:sz w:val="14"/>
              </w:rPr>
            </w:pPr>
          </w:p>
        </w:tc>
      </w:tr>
      <w:tr w:rsidR="006C42DA" w14:paraId="2973AE4C" w14:textId="77777777">
        <w:trPr>
          <w:trHeight w:val="244"/>
        </w:trPr>
        <w:tc>
          <w:tcPr>
            <w:tcW w:w="1440" w:type="dxa"/>
            <w:tcBorders>
              <w:top w:val="single" w:sz="6" w:space="0" w:color="auto"/>
              <w:left w:val="double" w:sz="6" w:space="0" w:color="auto"/>
            </w:tcBorders>
          </w:tcPr>
          <w:p w14:paraId="11036E97" w14:textId="77777777" w:rsidR="006C42DA" w:rsidRDefault="006C42DA" w:rsidP="00962541">
            <w:pPr>
              <w:tabs>
                <w:tab w:val="left" w:pos="-720"/>
              </w:tabs>
              <w:suppressAutoHyphens/>
              <w:spacing w:before="90" w:after="54"/>
              <w:rPr>
                <w:sz w:val="16"/>
                <w:szCs w:val="16"/>
              </w:rPr>
            </w:pPr>
            <w:r>
              <w:rPr>
                <w:sz w:val="16"/>
                <w:szCs w:val="16"/>
              </w:rPr>
              <w:t>TOTAL</w:t>
            </w:r>
          </w:p>
        </w:tc>
        <w:tc>
          <w:tcPr>
            <w:tcW w:w="2437" w:type="dxa"/>
            <w:tcBorders>
              <w:top w:val="single" w:sz="6" w:space="0" w:color="auto"/>
              <w:left w:val="single" w:sz="6" w:space="0" w:color="auto"/>
            </w:tcBorders>
          </w:tcPr>
          <w:p w14:paraId="4BB63F51" w14:textId="77777777" w:rsidR="006C42DA" w:rsidRDefault="006C42DA" w:rsidP="00962541">
            <w:pPr>
              <w:tabs>
                <w:tab w:val="left" w:pos="-720"/>
              </w:tabs>
              <w:suppressAutoHyphens/>
              <w:spacing w:before="90" w:after="54"/>
            </w:pPr>
          </w:p>
        </w:tc>
        <w:tc>
          <w:tcPr>
            <w:tcW w:w="1285" w:type="dxa"/>
            <w:tcBorders>
              <w:top w:val="single" w:sz="6" w:space="0" w:color="auto"/>
              <w:left w:val="single" w:sz="6" w:space="0" w:color="auto"/>
            </w:tcBorders>
          </w:tcPr>
          <w:p w14:paraId="29A7E390" w14:textId="77777777" w:rsidR="006C42DA" w:rsidRDefault="006C42DA" w:rsidP="00962541">
            <w:pPr>
              <w:tabs>
                <w:tab w:val="left" w:pos="-720"/>
              </w:tabs>
              <w:suppressAutoHyphens/>
              <w:spacing w:before="90" w:after="54"/>
            </w:pPr>
          </w:p>
        </w:tc>
        <w:tc>
          <w:tcPr>
            <w:tcW w:w="1285" w:type="dxa"/>
            <w:tcBorders>
              <w:top w:val="single" w:sz="6" w:space="0" w:color="auto"/>
              <w:left w:val="single" w:sz="6" w:space="0" w:color="auto"/>
            </w:tcBorders>
          </w:tcPr>
          <w:p w14:paraId="28D1DCB0" w14:textId="77777777" w:rsidR="006C42DA" w:rsidRDefault="006C42DA" w:rsidP="00962541">
            <w:pPr>
              <w:tabs>
                <w:tab w:val="left" w:pos="-720"/>
              </w:tabs>
              <w:suppressAutoHyphens/>
              <w:spacing w:before="90" w:after="54"/>
            </w:pPr>
          </w:p>
        </w:tc>
        <w:tc>
          <w:tcPr>
            <w:tcW w:w="1285" w:type="dxa"/>
            <w:tcBorders>
              <w:top w:val="single" w:sz="6" w:space="0" w:color="auto"/>
              <w:left w:val="single" w:sz="6" w:space="0" w:color="auto"/>
            </w:tcBorders>
          </w:tcPr>
          <w:p w14:paraId="160C0975" w14:textId="77777777" w:rsidR="006C42DA" w:rsidRDefault="006C42DA" w:rsidP="00962541">
            <w:pPr>
              <w:tabs>
                <w:tab w:val="left" w:pos="-720"/>
              </w:tabs>
              <w:suppressAutoHyphens/>
              <w:spacing w:before="90" w:after="54"/>
            </w:pPr>
          </w:p>
        </w:tc>
        <w:tc>
          <w:tcPr>
            <w:tcW w:w="1285" w:type="dxa"/>
            <w:tcBorders>
              <w:top w:val="single" w:sz="6" w:space="0" w:color="auto"/>
              <w:left w:val="single" w:sz="6" w:space="0" w:color="auto"/>
            </w:tcBorders>
          </w:tcPr>
          <w:p w14:paraId="66D385D9" w14:textId="77777777" w:rsidR="006C42DA" w:rsidRDefault="006C42DA" w:rsidP="00962541">
            <w:pPr>
              <w:tabs>
                <w:tab w:val="left" w:pos="-720"/>
              </w:tabs>
              <w:suppressAutoHyphens/>
              <w:spacing w:before="90" w:after="54"/>
            </w:pPr>
          </w:p>
        </w:tc>
        <w:tc>
          <w:tcPr>
            <w:tcW w:w="1285" w:type="dxa"/>
            <w:tcBorders>
              <w:top w:val="single" w:sz="6" w:space="0" w:color="auto"/>
              <w:left w:val="single" w:sz="6" w:space="0" w:color="auto"/>
            </w:tcBorders>
          </w:tcPr>
          <w:p w14:paraId="5BC2C673" w14:textId="77777777" w:rsidR="006C42DA" w:rsidRDefault="006C42DA" w:rsidP="00962541">
            <w:pPr>
              <w:tabs>
                <w:tab w:val="left" w:pos="-720"/>
              </w:tabs>
              <w:suppressAutoHyphens/>
              <w:spacing w:before="90" w:after="54"/>
            </w:pPr>
          </w:p>
        </w:tc>
        <w:tc>
          <w:tcPr>
            <w:tcW w:w="1362" w:type="dxa"/>
            <w:tcBorders>
              <w:top w:val="single" w:sz="6" w:space="0" w:color="auto"/>
              <w:left w:val="single" w:sz="6" w:space="0" w:color="auto"/>
            </w:tcBorders>
          </w:tcPr>
          <w:p w14:paraId="5A4403D7" w14:textId="77777777" w:rsidR="006C42DA" w:rsidRDefault="006C42DA" w:rsidP="00962541">
            <w:pPr>
              <w:tabs>
                <w:tab w:val="left" w:pos="-720"/>
              </w:tabs>
              <w:suppressAutoHyphens/>
              <w:spacing w:before="90" w:after="54"/>
            </w:pPr>
          </w:p>
        </w:tc>
        <w:tc>
          <w:tcPr>
            <w:tcW w:w="1362" w:type="dxa"/>
            <w:tcBorders>
              <w:top w:val="single" w:sz="6" w:space="0" w:color="auto"/>
              <w:left w:val="single" w:sz="6" w:space="0" w:color="auto"/>
            </w:tcBorders>
          </w:tcPr>
          <w:p w14:paraId="7E5435AE" w14:textId="77777777" w:rsidR="006C42DA" w:rsidRDefault="006C42DA" w:rsidP="00962541">
            <w:pPr>
              <w:tabs>
                <w:tab w:val="left" w:pos="-720"/>
              </w:tabs>
              <w:suppressAutoHyphens/>
              <w:spacing w:before="90" w:after="54"/>
            </w:pPr>
          </w:p>
        </w:tc>
        <w:tc>
          <w:tcPr>
            <w:tcW w:w="1362" w:type="dxa"/>
            <w:tcBorders>
              <w:top w:val="single" w:sz="6" w:space="0" w:color="auto"/>
              <w:left w:val="single" w:sz="6" w:space="0" w:color="auto"/>
              <w:right w:val="double" w:sz="6" w:space="0" w:color="auto"/>
            </w:tcBorders>
          </w:tcPr>
          <w:p w14:paraId="7F9C4799" w14:textId="77777777" w:rsidR="006C42DA" w:rsidRDefault="006C42DA" w:rsidP="00962541">
            <w:pPr>
              <w:tabs>
                <w:tab w:val="left" w:pos="-720"/>
              </w:tabs>
              <w:suppressAutoHyphens/>
              <w:spacing w:before="90" w:after="54"/>
            </w:pPr>
          </w:p>
        </w:tc>
      </w:tr>
      <w:tr w:rsidR="006C42DA" w14:paraId="4828C3FD" w14:textId="77777777">
        <w:trPr>
          <w:trHeight w:val="298"/>
        </w:trPr>
        <w:tc>
          <w:tcPr>
            <w:tcW w:w="1440" w:type="dxa"/>
            <w:tcBorders>
              <w:top w:val="single" w:sz="6" w:space="0" w:color="auto"/>
              <w:left w:val="double" w:sz="6" w:space="0" w:color="auto"/>
              <w:bottom w:val="double" w:sz="6" w:space="0" w:color="auto"/>
            </w:tcBorders>
          </w:tcPr>
          <w:p w14:paraId="55F25ADF" w14:textId="77777777" w:rsidR="006C42DA" w:rsidRDefault="006C42DA" w:rsidP="00962541">
            <w:pPr>
              <w:tabs>
                <w:tab w:val="left" w:pos="-720"/>
              </w:tabs>
              <w:suppressAutoHyphens/>
              <w:spacing w:before="90" w:after="54"/>
            </w:pPr>
          </w:p>
        </w:tc>
        <w:tc>
          <w:tcPr>
            <w:tcW w:w="2437" w:type="dxa"/>
            <w:tcBorders>
              <w:top w:val="single" w:sz="6" w:space="0" w:color="auto"/>
              <w:left w:val="single" w:sz="6" w:space="0" w:color="auto"/>
              <w:bottom w:val="double" w:sz="6" w:space="0" w:color="auto"/>
            </w:tcBorders>
          </w:tcPr>
          <w:p w14:paraId="4D94FEDE" w14:textId="77777777" w:rsidR="006C42DA" w:rsidRDefault="006C42DA" w:rsidP="00962541">
            <w:pPr>
              <w:tabs>
                <w:tab w:val="left" w:pos="-720"/>
              </w:tabs>
              <w:suppressAutoHyphens/>
              <w:spacing w:before="90" w:after="54"/>
            </w:pPr>
          </w:p>
        </w:tc>
        <w:tc>
          <w:tcPr>
            <w:tcW w:w="1285" w:type="dxa"/>
            <w:tcBorders>
              <w:top w:val="single" w:sz="6" w:space="0" w:color="auto"/>
              <w:left w:val="single" w:sz="6" w:space="0" w:color="auto"/>
              <w:bottom w:val="double" w:sz="6" w:space="0" w:color="auto"/>
            </w:tcBorders>
          </w:tcPr>
          <w:p w14:paraId="68026D07" w14:textId="77777777" w:rsidR="006C42DA" w:rsidRDefault="006C42DA" w:rsidP="00962541">
            <w:pPr>
              <w:tabs>
                <w:tab w:val="left" w:pos="-720"/>
              </w:tabs>
              <w:suppressAutoHyphens/>
              <w:spacing w:before="90" w:after="54"/>
            </w:pPr>
          </w:p>
        </w:tc>
        <w:tc>
          <w:tcPr>
            <w:tcW w:w="1285" w:type="dxa"/>
            <w:tcBorders>
              <w:top w:val="single" w:sz="6" w:space="0" w:color="auto"/>
              <w:left w:val="single" w:sz="6" w:space="0" w:color="auto"/>
              <w:bottom w:val="double" w:sz="6" w:space="0" w:color="auto"/>
            </w:tcBorders>
          </w:tcPr>
          <w:p w14:paraId="401D9257" w14:textId="77777777" w:rsidR="006C42DA" w:rsidRDefault="006C42DA" w:rsidP="00962541">
            <w:pPr>
              <w:tabs>
                <w:tab w:val="left" w:pos="-720"/>
              </w:tabs>
              <w:suppressAutoHyphens/>
              <w:spacing w:before="90" w:after="54"/>
            </w:pPr>
          </w:p>
        </w:tc>
        <w:tc>
          <w:tcPr>
            <w:tcW w:w="1285" w:type="dxa"/>
            <w:tcBorders>
              <w:top w:val="single" w:sz="6" w:space="0" w:color="auto"/>
              <w:left w:val="single" w:sz="6" w:space="0" w:color="auto"/>
              <w:bottom w:val="double" w:sz="6" w:space="0" w:color="auto"/>
            </w:tcBorders>
          </w:tcPr>
          <w:p w14:paraId="4983E38E" w14:textId="77777777" w:rsidR="006C42DA" w:rsidRDefault="006C42DA" w:rsidP="00962541">
            <w:pPr>
              <w:tabs>
                <w:tab w:val="left" w:pos="-720"/>
              </w:tabs>
              <w:suppressAutoHyphens/>
              <w:spacing w:before="90" w:after="54"/>
            </w:pPr>
          </w:p>
        </w:tc>
        <w:tc>
          <w:tcPr>
            <w:tcW w:w="1285" w:type="dxa"/>
            <w:tcBorders>
              <w:top w:val="single" w:sz="6" w:space="0" w:color="auto"/>
              <w:left w:val="single" w:sz="6" w:space="0" w:color="auto"/>
              <w:bottom w:val="double" w:sz="6" w:space="0" w:color="auto"/>
            </w:tcBorders>
          </w:tcPr>
          <w:p w14:paraId="63BD9128" w14:textId="77777777" w:rsidR="006C42DA" w:rsidRDefault="006C42DA" w:rsidP="00962541">
            <w:pPr>
              <w:tabs>
                <w:tab w:val="left" w:pos="-720"/>
              </w:tabs>
              <w:suppressAutoHyphens/>
              <w:spacing w:before="90" w:after="54"/>
            </w:pPr>
          </w:p>
        </w:tc>
        <w:tc>
          <w:tcPr>
            <w:tcW w:w="1285" w:type="dxa"/>
            <w:tcBorders>
              <w:top w:val="single" w:sz="6" w:space="0" w:color="auto"/>
              <w:left w:val="single" w:sz="6" w:space="0" w:color="auto"/>
              <w:bottom w:val="double" w:sz="6" w:space="0" w:color="auto"/>
            </w:tcBorders>
          </w:tcPr>
          <w:p w14:paraId="7A768BD0" w14:textId="77777777" w:rsidR="006C42DA" w:rsidRDefault="006C42DA" w:rsidP="00962541">
            <w:pPr>
              <w:tabs>
                <w:tab w:val="left" w:pos="-720"/>
              </w:tabs>
              <w:suppressAutoHyphens/>
              <w:spacing w:before="90" w:after="54"/>
            </w:pPr>
          </w:p>
        </w:tc>
        <w:tc>
          <w:tcPr>
            <w:tcW w:w="1362" w:type="dxa"/>
            <w:tcBorders>
              <w:top w:val="single" w:sz="6" w:space="0" w:color="auto"/>
              <w:left w:val="single" w:sz="6" w:space="0" w:color="auto"/>
              <w:bottom w:val="double" w:sz="6" w:space="0" w:color="auto"/>
            </w:tcBorders>
          </w:tcPr>
          <w:p w14:paraId="30DE9410" w14:textId="77777777" w:rsidR="006C42DA" w:rsidRDefault="006C42DA" w:rsidP="00962541">
            <w:pPr>
              <w:tabs>
                <w:tab w:val="left" w:pos="-720"/>
              </w:tabs>
              <w:suppressAutoHyphens/>
              <w:spacing w:before="90" w:after="54"/>
            </w:pPr>
          </w:p>
        </w:tc>
        <w:tc>
          <w:tcPr>
            <w:tcW w:w="1362" w:type="dxa"/>
            <w:tcBorders>
              <w:top w:val="single" w:sz="6" w:space="0" w:color="auto"/>
              <w:left w:val="single" w:sz="6" w:space="0" w:color="auto"/>
              <w:bottom w:val="double" w:sz="6" w:space="0" w:color="auto"/>
            </w:tcBorders>
          </w:tcPr>
          <w:p w14:paraId="65E2FA0F" w14:textId="77777777" w:rsidR="006C42DA" w:rsidRDefault="006C42DA" w:rsidP="00962541">
            <w:pPr>
              <w:tabs>
                <w:tab w:val="left" w:pos="-720"/>
              </w:tabs>
              <w:suppressAutoHyphens/>
              <w:spacing w:before="90" w:after="54"/>
            </w:pPr>
          </w:p>
        </w:tc>
        <w:tc>
          <w:tcPr>
            <w:tcW w:w="1362" w:type="dxa"/>
            <w:tcBorders>
              <w:top w:val="single" w:sz="6" w:space="0" w:color="auto"/>
              <w:left w:val="single" w:sz="6" w:space="0" w:color="auto"/>
              <w:bottom w:val="double" w:sz="6" w:space="0" w:color="auto"/>
              <w:right w:val="double" w:sz="6" w:space="0" w:color="auto"/>
            </w:tcBorders>
          </w:tcPr>
          <w:p w14:paraId="4F9FFFE5" w14:textId="77777777" w:rsidR="006C42DA" w:rsidRDefault="006C42DA" w:rsidP="00962541">
            <w:pPr>
              <w:tabs>
                <w:tab w:val="left" w:pos="-720"/>
              </w:tabs>
              <w:suppressAutoHyphens/>
              <w:spacing w:before="90" w:after="54"/>
            </w:pPr>
          </w:p>
        </w:tc>
      </w:tr>
    </w:tbl>
    <w:p w14:paraId="5EF3ABE8" w14:textId="77777777" w:rsidR="006C42DA" w:rsidRDefault="006C42DA" w:rsidP="00D642A3">
      <w:pPr>
        <w:rPr>
          <w:rFonts w:ascii="Times New Roman" w:hAnsi="Times New Roman"/>
          <w:sz w:val="20"/>
        </w:rPr>
      </w:pPr>
      <w:r w:rsidRPr="004F6467">
        <w:rPr>
          <w:rFonts w:ascii="Times New Roman" w:hAnsi="Times New Roman"/>
          <w:sz w:val="20"/>
        </w:rPr>
        <w:t>NOTES:</w:t>
      </w:r>
    </w:p>
    <w:p w14:paraId="4516CBCE" w14:textId="77777777" w:rsidR="006C42DA" w:rsidRDefault="006C42DA" w:rsidP="00D642A3">
      <w:pPr>
        <w:numPr>
          <w:ilvl w:val="0"/>
          <w:numId w:val="1"/>
        </w:numPr>
        <w:rPr>
          <w:rFonts w:ascii="Times New Roman" w:hAnsi="Times New Roman"/>
          <w:sz w:val="20"/>
        </w:rPr>
      </w:pPr>
      <w:r>
        <w:rPr>
          <w:rFonts w:ascii="Times New Roman" w:hAnsi="Times New Roman"/>
          <w:sz w:val="20"/>
        </w:rPr>
        <w:t xml:space="preserve">Mail all invoices to: RIT -- ATTN: ACCOUNTS PAYABLE -- </w:t>
      </w:r>
      <w:smartTag w:uri="urn:schemas-microsoft-com:office:smarttags" w:element="Street">
        <w:smartTag w:uri="urn:schemas-microsoft-com:office:smarttags" w:element="address">
          <w:r>
            <w:rPr>
              <w:rFonts w:ascii="Times New Roman" w:hAnsi="Times New Roman"/>
              <w:sz w:val="20"/>
            </w:rPr>
            <w:t>7 Lomb Memorial Drive</w:t>
          </w:r>
        </w:smartTag>
        <w:r>
          <w:rPr>
            <w:rFonts w:ascii="Times New Roman" w:hAnsi="Times New Roman"/>
            <w:sz w:val="20"/>
          </w:rPr>
          <w:t xml:space="preserve">, </w:t>
        </w:r>
        <w:smartTag w:uri="urn:schemas-microsoft-com:office:smarttags" w:element="PostalCode">
          <w:r>
            <w:rPr>
              <w:rFonts w:ascii="Times New Roman" w:hAnsi="Times New Roman"/>
              <w:sz w:val="20"/>
            </w:rPr>
            <w:t>Rochester</w:t>
          </w:r>
        </w:smartTag>
        <w:r>
          <w:rPr>
            <w:rFonts w:ascii="Times New Roman" w:hAnsi="Times New Roman"/>
            <w:sz w:val="20"/>
          </w:rPr>
          <w:t xml:space="preserve">, </w:t>
        </w:r>
        <w:smartTag w:uri="urn:schemas-microsoft-com:office:smarttags" w:element="PostalCode">
          <w:r>
            <w:rPr>
              <w:rFonts w:ascii="Times New Roman" w:hAnsi="Times New Roman"/>
              <w:sz w:val="20"/>
            </w:rPr>
            <w:t>NY</w:t>
          </w:r>
        </w:smartTag>
        <w:r>
          <w:rPr>
            <w:rFonts w:ascii="Times New Roman" w:hAnsi="Times New Roman"/>
            <w:sz w:val="20"/>
          </w:rPr>
          <w:t xml:space="preserve"> </w:t>
        </w:r>
        <w:smartTag w:uri="urn:schemas-microsoft-com:office:smarttags" w:element="PostalCode">
          <w:r>
            <w:rPr>
              <w:rFonts w:ascii="Times New Roman" w:hAnsi="Times New Roman"/>
              <w:sz w:val="20"/>
            </w:rPr>
            <w:t>14623</w:t>
          </w:r>
        </w:smartTag>
      </w:smartTag>
    </w:p>
    <w:p w14:paraId="16958697" w14:textId="4F2D74E0" w:rsidR="006C42DA" w:rsidRDefault="006C42DA" w:rsidP="00D642A3">
      <w:pPr>
        <w:numPr>
          <w:ilvl w:val="0"/>
          <w:numId w:val="1"/>
        </w:numPr>
        <w:rPr>
          <w:rFonts w:ascii="Times New Roman" w:hAnsi="Times New Roman"/>
          <w:sz w:val="20"/>
        </w:rPr>
      </w:pPr>
      <w:r>
        <w:rPr>
          <w:rFonts w:ascii="Times New Roman" w:hAnsi="Times New Roman"/>
          <w:sz w:val="20"/>
        </w:rPr>
        <w:t xml:space="preserve">Include detail listing of all hours worked to date on this project.  Listing should include names and titles of all individuals assigned to this project, actual hours </w:t>
      </w:r>
      <w:r w:rsidR="009820EA">
        <w:rPr>
          <w:rFonts w:ascii="Times New Roman" w:hAnsi="Times New Roman"/>
          <w:sz w:val="20"/>
        </w:rPr>
        <w:t>worked and</w:t>
      </w:r>
      <w:r>
        <w:rPr>
          <w:rFonts w:ascii="Times New Roman" w:hAnsi="Times New Roman"/>
          <w:sz w:val="20"/>
        </w:rPr>
        <w:t xml:space="preserve"> agreed upon billing rates.</w:t>
      </w:r>
    </w:p>
    <w:p w14:paraId="0158FFCA" w14:textId="77777777" w:rsidR="006C42DA" w:rsidRPr="00D642A3" w:rsidRDefault="006C42DA" w:rsidP="00D642A3">
      <w:pPr>
        <w:numPr>
          <w:ilvl w:val="0"/>
          <w:numId w:val="1"/>
        </w:numPr>
        <w:rPr>
          <w:rFonts w:ascii="Times New Roman" w:hAnsi="Times New Roman"/>
          <w:sz w:val="20"/>
        </w:rPr>
      </w:pPr>
      <w:r w:rsidRPr="00D642A3">
        <w:rPr>
          <w:rFonts w:ascii="Times New Roman" w:hAnsi="Times New Roman"/>
          <w:sz w:val="20"/>
        </w:rPr>
        <w:t>Include sufficient detail to support “reimbursable” billing.</w:t>
      </w:r>
    </w:p>
    <w:p w14:paraId="4E598CF3" w14:textId="77777777" w:rsidR="006C42DA" w:rsidRPr="00D642A3" w:rsidRDefault="006C42DA" w:rsidP="00D642A3">
      <w:pPr>
        <w:numPr>
          <w:ilvl w:val="0"/>
          <w:numId w:val="1"/>
        </w:numPr>
        <w:rPr>
          <w:rFonts w:ascii="Times New Roman" w:hAnsi="Times New Roman"/>
          <w:sz w:val="20"/>
        </w:rPr>
      </w:pPr>
      <w:r w:rsidRPr="00D642A3">
        <w:rPr>
          <w:rFonts w:ascii="Times New Roman" w:hAnsi="Times New Roman"/>
          <w:sz w:val="20"/>
        </w:rPr>
        <w:t>A Waiver/Release of Lien form from each Consultant and Sub-consultant must accompany this invoice.</w:t>
      </w:r>
    </w:p>
    <w:p w14:paraId="5C811254" w14:textId="77777777" w:rsidR="006C42DA" w:rsidRDefault="006C42DA" w:rsidP="00A74355">
      <w:pPr>
        <w:pStyle w:val="Title"/>
        <w:jc w:val="left"/>
        <w:rPr>
          <w:sz w:val="16"/>
        </w:rPr>
        <w:sectPr w:rsidR="006C42DA">
          <w:footerReference w:type="default" r:id="rId18"/>
          <w:endnotePr>
            <w:numFmt w:val="decimal"/>
          </w:endnotePr>
          <w:pgSz w:w="15840" w:h="12240" w:orient="landscape"/>
          <w:pgMar w:top="1440" w:right="1440" w:bottom="1440" w:left="1440" w:header="1440" w:footer="1440" w:gutter="0"/>
          <w:cols w:space="720"/>
          <w:noEndnote/>
        </w:sectPr>
      </w:pPr>
    </w:p>
    <w:p w14:paraId="5EA913D4" w14:textId="77777777" w:rsidR="006C42DA" w:rsidRPr="00D95CFE" w:rsidRDefault="006C42DA" w:rsidP="00A74355">
      <w:pPr>
        <w:jc w:val="center"/>
        <w:rPr>
          <w:rFonts w:ascii="Times New Roman" w:hAnsi="Times New Roman"/>
          <w:u w:val="single"/>
        </w:rPr>
      </w:pPr>
      <w:r w:rsidRPr="00D95CFE">
        <w:rPr>
          <w:rFonts w:ascii="Times New Roman" w:hAnsi="Times New Roman"/>
          <w:u w:val="single"/>
        </w:rPr>
        <w:lastRenderedPageBreak/>
        <w:t>Exhibit F</w:t>
      </w:r>
    </w:p>
    <w:p w14:paraId="176A9AC3" w14:textId="77777777" w:rsidR="006C42DA" w:rsidRPr="00D95CFE" w:rsidRDefault="006C42DA" w:rsidP="00A74355">
      <w:pPr>
        <w:jc w:val="center"/>
        <w:rPr>
          <w:rFonts w:ascii="Times New Roman" w:hAnsi="Times New Roman"/>
          <w:u w:val="single"/>
        </w:rPr>
      </w:pPr>
    </w:p>
    <w:p w14:paraId="6FBFF025" w14:textId="77777777" w:rsidR="006C42DA" w:rsidRPr="00D95CFE" w:rsidRDefault="006C42DA" w:rsidP="00A74355">
      <w:pPr>
        <w:jc w:val="center"/>
        <w:rPr>
          <w:rFonts w:ascii="Times New Roman" w:hAnsi="Times New Roman"/>
          <w:b/>
        </w:rPr>
      </w:pPr>
      <w:r w:rsidRPr="00D95CFE">
        <w:rPr>
          <w:rFonts w:ascii="Times New Roman" w:hAnsi="Times New Roman"/>
          <w:b/>
        </w:rPr>
        <w:t>Record of Site Visit/Inspection</w:t>
      </w:r>
    </w:p>
    <w:p w14:paraId="316CBC52" w14:textId="77777777" w:rsidR="006C42DA" w:rsidRPr="00D95CFE" w:rsidRDefault="006C42DA" w:rsidP="00A74355">
      <w:pPr>
        <w:jc w:val="center"/>
        <w:rPr>
          <w:rFonts w:ascii="Times New Roman" w:hAnsi="Times New Roman"/>
          <w:b/>
        </w:rPr>
      </w:pPr>
    </w:p>
    <w:p w14:paraId="33815973" w14:textId="77777777" w:rsidR="006C42DA" w:rsidRPr="00D95CFE" w:rsidRDefault="006C42DA" w:rsidP="00A74355">
      <w:pPr>
        <w:rPr>
          <w:rFonts w:ascii="Times New Roman" w:hAnsi="Times New Roman"/>
        </w:rPr>
      </w:pPr>
    </w:p>
    <w:p w14:paraId="04516B72" w14:textId="77777777" w:rsidR="006C42DA" w:rsidRPr="00D95CFE" w:rsidRDefault="006C42DA" w:rsidP="00A74355">
      <w:pPr>
        <w:rPr>
          <w:rFonts w:ascii="Times New Roman" w:hAnsi="Times New Roman"/>
        </w:rPr>
      </w:pPr>
    </w:p>
    <w:p w14:paraId="42939FA6" w14:textId="77777777" w:rsidR="006C42DA" w:rsidRPr="00D95CFE" w:rsidRDefault="006C42DA" w:rsidP="00A74355">
      <w:pPr>
        <w:rPr>
          <w:rFonts w:ascii="Times New Roman" w:hAnsi="Times New Roman"/>
        </w:rPr>
      </w:pPr>
      <w:r w:rsidRPr="00D95CFE">
        <w:rPr>
          <w:rFonts w:ascii="Times New Roman" w:hAnsi="Times New Roman"/>
        </w:rPr>
        <w:t>RIT Project: _________</w:t>
      </w:r>
      <w:r>
        <w:rPr>
          <w:rFonts w:ascii="Times New Roman" w:hAnsi="Times New Roman"/>
        </w:rPr>
        <w:t>________</w:t>
      </w:r>
      <w:r w:rsidRPr="00D95CFE">
        <w:rPr>
          <w:rFonts w:ascii="Times New Roman" w:hAnsi="Times New Roman"/>
        </w:rPr>
        <w:t xml:space="preserve">_____________    </w:t>
      </w:r>
      <w:r w:rsidRPr="00D95CFE">
        <w:rPr>
          <w:rFonts w:ascii="Times New Roman" w:hAnsi="Times New Roman"/>
        </w:rPr>
        <w:tab/>
        <w:t>Date: _______________</w:t>
      </w:r>
      <w:r>
        <w:rPr>
          <w:rFonts w:ascii="Times New Roman" w:hAnsi="Times New Roman"/>
        </w:rPr>
        <w:t>___</w:t>
      </w:r>
      <w:r w:rsidRPr="00D95CFE">
        <w:rPr>
          <w:rFonts w:ascii="Times New Roman" w:hAnsi="Times New Roman"/>
        </w:rPr>
        <w:t>___</w:t>
      </w:r>
    </w:p>
    <w:p w14:paraId="346075BA" w14:textId="77777777" w:rsidR="006C42DA" w:rsidRPr="00D95CFE" w:rsidRDefault="006C42DA" w:rsidP="00A74355">
      <w:pPr>
        <w:rPr>
          <w:rFonts w:ascii="Times New Roman" w:hAnsi="Times New Roman"/>
        </w:rPr>
      </w:pPr>
    </w:p>
    <w:p w14:paraId="739132EA" w14:textId="77777777" w:rsidR="006C42DA" w:rsidRPr="00D95CFE" w:rsidRDefault="006C42DA" w:rsidP="00A74355">
      <w:pPr>
        <w:rPr>
          <w:rFonts w:ascii="Times New Roman" w:hAnsi="Times New Roman"/>
        </w:rPr>
      </w:pPr>
      <w:r w:rsidRPr="00D95CFE">
        <w:rPr>
          <w:rFonts w:ascii="Times New Roman" w:hAnsi="Times New Roman"/>
        </w:rPr>
        <w:t>Name: ____________________________</w:t>
      </w:r>
      <w:r>
        <w:rPr>
          <w:rFonts w:ascii="Times New Roman" w:hAnsi="Times New Roman"/>
        </w:rPr>
        <w:t>______</w:t>
      </w:r>
      <w:proofErr w:type="gramStart"/>
      <w:r w:rsidRPr="00D95CFE">
        <w:rPr>
          <w:rFonts w:ascii="Times New Roman" w:hAnsi="Times New Roman"/>
        </w:rPr>
        <w:t>_</w:t>
      </w:r>
      <w:r w:rsidRPr="00D95CFE">
        <w:rPr>
          <w:rFonts w:ascii="Times New Roman" w:hAnsi="Times New Roman"/>
        </w:rPr>
        <w:tab/>
      </w:r>
      <w:r>
        <w:rPr>
          <w:rFonts w:ascii="Times New Roman" w:hAnsi="Times New Roman"/>
        </w:rPr>
        <w:tab/>
      </w:r>
      <w:r w:rsidRPr="00D95CFE">
        <w:rPr>
          <w:rFonts w:ascii="Times New Roman" w:hAnsi="Times New Roman"/>
        </w:rPr>
        <w:t>Arrival</w:t>
      </w:r>
      <w:proofErr w:type="gramEnd"/>
      <w:r w:rsidRPr="00D95CFE">
        <w:rPr>
          <w:rFonts w:ascii="Times New Roman" w:hAnsi="Times New Roman"/>
        </w:rPr>
        <w:t xml:space="preserve"> Time: _________</w:t>
      </w:r>
      <w:r>
        <w:rPr>
          <w:rFonts w:ascii="Times New Roman" w:hAnsi="Times New Roman"/>
        </w:rPr>
        <w:t>_____</w:t>
      </w:r>
    </w:p>
    <w:p w14:paraId="245B2CC0" w14:textId="77777777" w:rsidR="006C42DA" w:rsidRPr="00D95CFE" w:rsidRDefault="006C42DA" w:rsidP="00A74355">
      <w:pPr>
        <w:rPr>
          <w:rFonts w:ascii="Times New Roman" w:hAnsi="Times New Roman"/>
        </w:rPr>
      </w:pPr>
    </w:p>
    <w:p w14:paraId="58D09166" w14:textId="77777777" w:rsidR="006C42DA" w:rsidRPr="00D95CFE" w:rsidRDefault="006C42DA" w:rsidP="00A74355">
      <w:pPr>
        <w:rPr>
          <w:rFonts w:ascii="Times New Roman" w:hAnsi="Times New Roman"/>
        </w:rPr>
      </w:pPr>
      <w:r w:rsidRPr="00D95CFE">
        <w:rPr>
          <w:rFonts w:ascii="Times New Roman" w:hAnsi="Times New Roman"/>
        </w:rPr>
        <w:t>Total time on site: ____________</w:t>
      </w:r>
      <w:r>
        <w:rPr>
          <w:rFonts w:ascii="Times New Roman" w:hAnsi="Times New Roman"/>
        </w:rPr>
        <w:t>__________</w:t>
      </w:r>
      <w:r w:rsidRPr="00D95CFE">
        <w:rPr>
          <w:rFonts w:ascii="Times New Roman" w:hAnsi="Times New Roman"/>
        </w:rPr>
        <w:t>__</w:t>
      </w:r>
      <w:proofErr w:type="gramStart"/>
      <w:r w:rsidRPr="00D95CFE">
        <w:rPr>
          <w:rFonts w:ascii="Times New Roman" w:hAnsi="Times New Roman"/>
        </w:rPr>
        <w:t>_</w:t>
      </w:r>
      <w:r w:rsidRPr="00D95CFE">
        <w:rPr>
          <w:rFonts w:ascii="Times New Roman" w:hAnsi="Times New Roman"/>
        </w:rPr>
        <w:tab/>
      </w:r>
      <w:r>
        <w:rPr>
          <w:rFonts w:ascii="Times New Roman" w:hAnsi="Times New Roman"/>
        </w:rPr>
        <w:tab/>
      </w:r>
      <w:r w:rsidRPr="00D95CFE">
        <w:rPr>
          <w:rFonts w:ascii="Times New Roman" w:hAnsi="Times New Roman"/>
        </w:rPr>
        <w:t>Departure</w:t>
      </w:r>
      <w:proofErr w:type="gramEnd"/>
      <w:r w:rsidRPr="00D95CFE">
        <w:rPr>
          <w:rFonts w:ascii="Times New Roman" w:hAnsi="Times New Roman"/>
        </w:rPr>
        <w:t xml:space="preserve"> Time: ________</w:t>
      </w:r>
      <w:r>
        <w:rPr>
          <w:rFonts w:ascii="Times New Roman" w:hAnsi="Times New Roman"/>
        </w:rPr>
        <w:t>____</w:t>
      </w:r>
    </w:p>
    <w:p w14:paraId="5466D31D" w14:textId="77777777" w:rsidR="006C42DA" w:rsidRPr="00D95CFE" w:rsidRDefault="006C42DA" w:rsidP="00A74355">
      <w:pPr>
        <w:rPr>
          <w:rFonts w:ascii="Times New Roman" w:hAnsi="Times New Roman"/>
        </w:rPr>
      </w:pPr>
    </w:p>
    <w:p w14:paraId="07BDF04E" w14:textId="77777777" w:rsidR="006C42DA" w:rsidRPr="00D95CFE" w:rsidRDefault="006C42DA" w:rsidP="00A74355">
      <w:pPr>
        <w:rPr>
          <w:rFonts w:ascii="Times New Roman" w:hAnsi="Times New Roman"/>
        </w:rPr>
      </w:pPr>
      <w:r w:rsidRPr="00D95CFE">
        <w:rPr>
          <w:rFonts w:ascii="Times New Roman" w:hAnsi="Times New Roman"/>
        </w:rPr>
        <w:t>Purpose of visit: _______________________________________________</w:t>
      </w:r>
      <w:r>
        <w:rPr>
          <w:rFonts w:ascii="Times New Roman" w:hAnsi="Times New Roman"/>
        </w:rPr>
        <w:t>_____________</w:t>
      </w:r>
    </w:p>
    <w:p w14:paraId="1CB8A1FA" w14:textId="77777777" w:rsidR="006C42DA" w:rsidRPr="00D95CFE" w:rsidRDefault="006C42DA" w:rsidP="00A74355">
      <w:pPr>
        <w:rPr>
          <w:rFonts w:ascii="Times New Roman" w:hAnsi="Times New Roman"/>
        </w:rPr>
      </w:pPr>
    </w:p>
    <w:p w14:paraId="722AABCA" w14:textId="77777777" w:rsidR="006C42DA" w:rsidRPr="00D95CFE" w:rsidRDefault="006C42DA" w:rsidP="00A74355">
      <w:pPr>
        <w:rPr>
          <w:rFonts w:ascii="Times New Roman" w:hAnsi="Times New Roman"/>
        </w:rPr>
      </w:pPr>
    </w:p>
    <w:p w14:paraId="6A0D5885" w14:textId="77777777" w:rsidR="006C42DA" w:rsidRPr="00D95CFE" w:rsidRDefault="006C42DA" w:rsidP="00A74355">
      <w:pPr>
        <w:rPr>
          <w:rFonts w:ascii="Times New Roman" w:hAnsi="Times New Roman"/>
        </w:rPr>
      </w:pPr>
      <w:r w:rsidRPr="00D95CFE">
        <w:rPr>
          <w:rFonts w:ascii="Times New Roman" w:hAnsi="Times New Roman"/>
        </w:rPr>
        <w:t>Observations during visit (est. % of completion, conformance with schedule and design intent, weather, work in progress, etc.):</w:t>
      </w:r>
    </w:p>
    <w:p w14:paraId="1D09D523" w14:textId="77777777" w:rsidR="006C42DA" w:rsidRPr="00D95CFE" w:rsidRDefault="006C42DA" w:rsidP="00A74355">
      <w:pPr>
        <w:rPr>
          <w:rFonts w:ascii="Times New Roman" w:hAnsi="Times New Roman"/>
          <w:sz w:val="20"/>
        </w:rPr>
      </w:pPr>
    </w:p>
    <w:p w14:paraId="1D426BFF" w14:textId="77777777" w:rsidR="006C42DA" w:rsidRPr="00D95CFE" w:rsidRDefault="006C42DA" w:rsidP="00A74355">
      <w:pPr>
        <w:pBdr>
          <w:bottom w:val="single" w:sz="12" w:space="1" w:color="auto"/>
        </w:pBdr>
        <w:rPr>
          <w:rFonts w:ascii="Times New Roman" w:hAnsi="Times New Roman"/>
          <w:sz w:val="20"/>
        </w:rPr>
      </w:pPr>
    </w:p>
    <w:p w14:paraId="1835C5AB" w14:textId="77777777" w:rsidR="006C42DA" w:rsidRPr="00D95CFE" w:rsidRDefault="006C42DA" w:rsidP="00A74355">
      <w:pPr>
        <w:rPr>
          <w:rFonts w:ascii="Times New Roman" w:hAnsi="Times New Roman"/>
          <w:sz w:val="20"/>
        </w:rPr>
      </w:pPr>
    </w:p>
    <w:p w14:paraId="61ECF527" w14:textId="77777777" w:rsidR="006C42DA" w:rsidRPr="00D95CFE" w:rsidRDefault="006C42DA" w:rsidP="00A74355">
      <w:pPr>
        <w:rPr>
          <w:rFonts w:ascii="Times New Roman" w:hAnsi="Times New Roman"/>
          <w:sz w:val="20"/>
        </w:rPr>
      </w:pPr>
    </w:p>
    <w:p w14:paraId="5A85D6AC" w14:textId="77777777" w:rsidR="006C42DA" w:rsidRPr="00D95CFE" w:rsidRDefault="006C42DA" w:rsidP="00A74355">
      <w:pPr>
        <w:pBdr>
          <w:top w:val="single" w:sz="12" w:space="1" w:color="auto"/>
          <w:bottom w:val="single" w:sz="12" w:space="1" w:color="auto"/>
        </w:pBdr>
        <w:rPr>
          <w:rFonts w:ascii="Times New Roman" w:hAnsi="Times New Roman"/>
          <w:sz w:val="20"/>
        </w:rPr>
      </w:pPr>
    </w:p>
    <w:p w14:paraId="5B8967D7" w14:textId="77777777" w:rsidR="006C42DA" w:rsidRPr="00D95CFE" w:rsidRDefault="006C42DA" w:rsidP="00A74355">
      <w:pPr>
        <w:pBdr>
          <w:top w:val="single" w:sz="12" w:space="1" w:color="auto"/>
          <w:bottom w:val="single" w:sz="12" w:space="1" w:color="auto"/>
        </w:pBdr>
        <w:rPr>
          <w:rFonts w:ascii="Times New Roman" w:hAnsi="Times New Roman"/>
          <w:sz w:val="20"/>
        </w:rPr>
      </w:pPr>
    </w:p>
    <w:p w14:paraId="41617766" w14:textId="77777777" w:rsidR="006C42DA" w:rsidRPr="00D95CFE" w:rsidRDefault="006C42DA" w:rsidP="00A74355">
      <w:pPr>
        <w:rPr>
          <w:rFonts w:ascii="Times New Roman" w:hAnsi="Times New Roman"/>
          <w:sz w:val="20"/>
        </w:rPr>
      </w:pPr>
    </w:p>
    <w:p w14:paraId="532E6B28" w14:textId="77777777" w:rsidR="006C42DA" w:rsidRPr="00D95CFE" w:rsidRDefault="006C42DA" w:rsidP="00A74355">
      <w:pPr>
        <w:pBdr>
          <w:bottom w:val="single" w:sz="12" w:space="1" w:color="auto"/>
        </w:pBdr>
        <w:rPr>
          <w:rFonts w:ascii="Times New Roman" w:hAnsi="Times New Roman"/>
          <w:sz w:val="20"/>
        </w:rPr>
      </w:pPr>
    </w:p>
    <w:p w14:paraId="36D1B4F9" w14:textId="77777777" w:rsidR="006C42DA" w:rsidRPr="00D95CFE" w:rsidRDefault="006C42DA" w:rsidP="00A74355">
      <w:pPr>
        <w:rPr>
          <w:rFonts w:ascii="Times New Roman" w:hAnsi="Times New Roman"/>
          <w:sz w:val="20"/>
        </w:rPr>
      </w:pPr>
    </w:p>
    <w:p w14:paraId="26188D53" w14:textId="77777777" w:rsidR="006C42DA" w:rsidRPr="00D95CFE" w:rsidRDefault="006C42DA" w:rsidP="00A74355">
      <w:pPr>
        <w:rPr>
          <w:rFonts w:ascii="Times New Roman" w:hAnsi="Times New Roman"/>
          <w:sz w:val="20"/>
        </w:rPr>
      </w:pPr>
    </w:p>
    <w:p w14:paraId="16F26CF7" w14:textId="77777777" w:rsidR="006C42DA" w:rsidRPr="00D95CFE" w:rsidRDefault="006C42DA" w:rsidP="00A74355">
      <w:pPr>
        <w:rPr>
          <w:rFonts w:ascii="Times New Roman" w:hAnsi="Times New Roman"/>
        </w:rPr>
      </w:pPr>
      <w:r w:rsidRPr="00D95CFE">
        <w:rPr>
          <w:rFonts w:ascii="Times New Roman" w:hAnsi="Times New Roman"/>
        </w:rPr>
        <w:t>Directives given during visit:</w:t>
      </w:r>
    </w:p>
    <w:p w14:paraId="6D4B01F7" w14:textId="77777777" w:rsidR="006C42DA" w:rsidRPr="00D95CFE" w:rsidRDefault="006C42DA" w:rsidP="00A74355">
      <w:pPr>
        <w:rPr>
          <w:rFonts w:ascii="Times New Roman" w:hAnsi="Times New Roman"/>
          <w:sz w:val="20"/>
        </w:rPr>
      </w:pPr>
    </w:p>
    <w:p w14:paraId="71975072" w14:textId="77777777" w:rsidR="006C42DA" w:rsidRPr="00D95CFE" w:rsidRDefault="006C42DA" w:rsidP="00A74355">
      <w:pPr>
        <w:pBdr>
          <w:bottom w:val="single" w:sz="12" w:space="1" w:color="auto"/>
        </w:pBdr>
        <w:rPr>
          <w:rFonts w:ascii="Times New Roman" w:hAnsi="Times New Roman"/>
          <w:sz w:val="20"/>
        </w:rPr>
      </w:pPr>
    </w:p>
    <w:p w14:paraId="54F61F06" w14:textId="77777777" w:rsidR="006C42DA" w:rsidRPr="00D95CFE" w:rsidRDefault="006C42DA" w:rsidP="00A74355">
      <w:pPr>
        <w:rPr>
          <w:rFonts w:ascii="Times New Roman" w:hAnsi="Times New Roman"/>
          <w:sz w:val="20"/>
        </w:rPr>
      </w:pPr>
    </w:p>
    <w:p w14:paraId="0110FB88" w14:textId="77777777" w:rsidR="006C42DA" w:rsidRPr="00D95CFE" w:rsidRDefault="006C42DA" w:rsidP="00A74355">
      <w:pPr>
        <w:rPr>
          <w:rFonts w:ascii="Times New Roman" w:hAnsi="Times New Roman"/>
          <w:sz w:val="20"/>
        </w:rPr>
      </w:pPr>
    </w:p>
    <w:p w14:paraId="038E356D" w14:textId="77777777" w:rsidR="006C42DA" w:rsidRPr="00D95CFE" w:rsidRDefault="006C42DA" w:rsidP="00A74355">
      <w:pPr>
        <w:pBdr>
          <w:top w:val="single" w:sz="12" w:space="1" w:color="auto"/>
          <w:bottom w:val="single" w:sz="12" w:space="1" w:color="auto"/>
        </w:pBdr>
        <w:rPr>
          <w:rFonts w:ascii="Times New Roman" w:hAnsi="Times New Roman"/>
          <w:sz w:val="20"/>
        </w:rPr>
      </w:pPr>
    </w:p>
    <w:p w14:paraId="01A43FBD" w14:textId="77777777" w:rsidR="006C42DA" w:rsidRPr="00D95CFE" w:rsidRDefault="006C42DA" w:rsidP="00A74355">
      <w:pPr>
        <w:pBdr>
          <w:top w:val="single" w:sz="12" w:space="1" w:color="auto"/>
          <w:bottom w:val="single" w:sz="12" w:space="1" w:color="auto"/>
        </w:pBdr>
        <w:rPr>
          <w:rFonts w:ascii="Times New Roman" w:hAnsi="Times New Roman"/>
          <w:sz w:val="20"/>
        </w:rPr>
      </w:pPr>
    </w:p>
    <w:p w14:paraId="152DE9EC" w14:textId="77777777" w:rsidR="006C42DA" w:rsidRPr="00D95CFE" w:rsidRDefault="006C42DA" w:rsidP="00A74355">
      <w:pPr>
        <w:rPr>
          <w:rFonts w:ascii="Times New Roman" w:hAnsi="Times New Roman"/>
          <w:sz w:val="20"/>
        </w:rPr>
      </w:pPr>
    </w:p>
    <w:p w14:paraId="1D73B60A" w14:textId="77777777" w:rsidR="006C42DA" w:rsidRPr="00D95CFE" w:rsidRDefault="006C42DA" w:rsidP="00A74355">
      <w:pPr>
        <w:pBdr>
          <w:bottom w:val="single" w:sz="12" w:space="1" w:color="auto"/>
        </w:pBdr>
        <w:rPr>
          <w:rFonts w:ascii="Times New Roman" w:hAnsi="Times New Roman"/>
          <w:sz w:val="20"/>
        </w:rPr>
      </w:pPr>
    </w:p>
    <w:p w14:paraId="7B1B6D17" w14:textId="77777777" w:rsidR="006C42DA" w:rsidRPr="00D95CFE" w:rsidRDefault="006C42DA" w:rsidP="00A74355">
      <w:pPr>
        <w:rPr>
          <w:rFonts w:ascii="Times New Roman" w:hAnsi="Times New Roman"/>
          <w:sz w:val="20"/>
        </w:rPr>
      </w:pPr>
    </w:p>
    <w:p w14:paraId="6635108A" w14:textId="77777777" w:rsidR="006C42DA" w:rsidRDefault="006C42DA" w:rsidP="00A74355">
      <w:pPr>
        <w:rPr>
          <w:rFonts w:ascii="Times New Roman" w:hAnsi="Times New Roman"/>
        </w:rPr>
      </w:pPr>
      <w:r w:rsidRPr="00D95CFE">
        <w:rPr>
          <w:rFonts w:ascii="Times New Roman" w:hAnsi="Times New Roman"/>
        </w:rPr>
        <w:t>Additional comments:</w:t>
      </w:r>
    </w:p>
    <w:p w14:paraId="1CC86610" w14:textId="77777777" w:rsidR="006C42DA" w:rsidRPr="00D95CFE" w:rsidRDefault="006C42DA" w:rsidP="00A74355">
      <w:pPr>
        <w:rPr>
          <w:rFonts w:ascii="Times New Roman" w:hAnsi="Times New Roman"/>
          <w:sz w:val="20"/>
        </w:rPr>
      </w:pPr>
    </w:p>
    <w:p w14:paraId="4F0024D1" w14:textId="77777777" w:rsidR="006C42DA" w:rsidRPr="00D95CFE" w:rsidRDefault="006C42DA" w:rsidP="00A74355">
      <w:pPr>
        <w:rPr>
          <w:rFonts w:ascii="Times New Roman" w:hAnsi="Times New Roman"/>
          <w:sz w:val="20"/>
        </w:rPr>
      </w:pPr>
    </w:p>
    <w:p w14:paraId="539137D2" w14:textId="77777777" w:rsidR="006C42DA" w:rsidRDefault="006C42DA" w:rsidP="00A74355">
      <w:pPr>
        <w:pBdr>
          <w:top w:val="single" w:sz="12" w:space="1" w:color="auto"/>
          <w:bottom w:val="single" w:sz="12" w:space="1" w:color="auto"/>
        </w:pBdr>
        <w:rPr>
          <w:rFonts w:ascii="Times New Roman" w:hAnsi="Times New Roman"/>
          <w:sz w:val="20"/>
        </w:rPr>
      </w:pPr>
    </w:p>
    <w:p w14:paraId="05176196" w14:textId="77777777" w:rsidR="006C42DA" w:rsidRPr="00D95CFE" w:rsidRDefault="006C42DA" w:rsidP="00A74355">
      <w:pPr>
        <w:pBdr>
          <w:top w:val="single" w:sz="12" w:space="1" w:color="auto"/>
          <w:bottom w:val="single" w:sz="12" w:space="1" w:color="auto"/>
        </w:pBdr>
        <w:rPr>
          <w:rFonts w:ascii="Times New Roman" w:hAnsi="Times New Roman"/>
          <w:sz w:val="20"/>
        </w:rPr>
      </w:pPr>
    </w:p>
    <w:p w14:paraId="6D07795A" w14:textId="77777777" w:rsidR="006C42DA" w:rsidRDefault="006C42DA" w:rsidP="00A74355">
      <w:pPr>
        <w:rPr>
          <w:rFonts w:ascii="Times New Roman" w:hAnsi="Times New Roman"/>
          <w:sz w:val="20"/>
        </w:rPr>
      </w:pPr>
    </w:p>
    <w:p w14:paraId="52C764EF" w14:textId="77777777" w:rsidR="006C42DA" w:rsidRDefault="006C42DA" w:rsidP="00A74355">
      <w:pPr>
        <w:pBdr>
          <w:bottom w:val="single" w:sz="12" w:space="1" w:color="auto"/>
        </w:pBdr>
        <w:rPr>
          <w:rFonts w:ascii="Times New Roman" w:hAnsi="Times New Roman"/>
          <w:sz w:val="20"/>
        </w:rPr>
      </w:pPr>
    </w:p>
    <w:p w14:paraId="46780CC0" w14:textId="77777777" w:rsidR="006C42DA" w:rsidRPr="00D95CFE" w:rsidRDefault="006C42DA" w:rsidP="00A74355">
      <w:pPr>
        <w:rPr>
          <w:rFonts w:ascii="Times New Roman" w:hAnsi="Times New Roman"/>
          <w:sz w:val="20"/>
        </w:rPr>
      </w:pPr>
    </w:p>
    <w:p w14:paraId="068DF91F" w14:textId="77777777" w:rsidR="006C42DA" w:rsidRDefault="006C42DA">
      <w:pPr>
        <w:pStyle w:val="Title"/>
        <w:rPr>
          <w:sz w:val="16"/>
        </w:rPr>
      </w:pPr>
    </w:p>
    <w:sectPr w:rsidR="006C42DA" w:rsidSect="00FE0145">
      <w:footerReference w:type="default" r:id="rId19"/>
      <w:endnotePr>
        <w:numFmt w:val="decimal"/>
      </w:endnotePr>
      <w:pgSz w:w="12240" w:h="15840"/>
      <w:pgMar w:top="720" w:right="1440" w:bottom="720" w:left="1440" w:header="720" w:footer="144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lyn Schleyer" w:date="2025-09-26T12:31:00Z" w:initials="MS">
    <w:p w14:paraId="79D0F045" w14:textId="77777777" w:rsidR="009820EA" w:rsidRDefault="009820EA" w:rsidP="009820EA">
      <w:pPr>
        <w:pStyle w:val="CommentText"/>
      </w:pPr>
      <w:r>
        <w:rPr>
          <w:rStyle w:val="CommentReference"/>
        </w:rPr>
        <w:annotationRef/>
      </w:r>
      <w:r>
        <w:t>Appropriate to change to net 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D0F0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B90AD0" w16cex:dateUtc="2025-09-26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D0F045" w16cid:durableId="46B90A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84E5" w14:textId="77777777" w:rsidR="009E38F6" w:rsidRDefault="009E38F6">
      <w:pPr>
        <w:spacing w:line="20" w:lineRule="exact"/>
      </w:pPr>
    </w:p>
  </w:endnote>
  <w:endnote w:type="continuationSeparator" w:id="0">
    <w:p w14:paraId="7622C70F" w14:textId="77777777" w:rsidR="009E38F6" w:rsidRDefault="009E38F6">
      <w:r>
        <w:t xml:space="preserve"> </w:t>
      </w:r>
    </w:p>
  </w:endnote>
  <w:endnote w:type="continuationNotice" w:id="1">
    <w:p w14:paraId="17B96E93" w14:textId="77777777" w:rsidR="009E38F6" w:rsidRDefault="009E38F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DBEC" w14:textId="77777777" w:rsidR="006C42DA" w:rsidRDefault="006C4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27DD0E" w14:textId="77777777" w:rsidR="006C42DA" w:rsidRDefault="006C4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F45E" w14:textId="24341EA0" w:rsidR="006C42DA" w:rsidRDefault="006C42DA" w:rsidP="003A550E">
    <w:pPr>
      <w:pStyle w:val="Footer"/>
      <w:tabs>
        <w:tab w:val="clear" w:pos="8640"/>
        <w:tab w:val="right" w:pos="9360"/>
      </w:tabs>
      <w:rPr>
        <w:rStyle w:val="PageNumber"/>
        <w:rFonts w:ascii="Times New Roman" w:hAnsi="Times New Roman"/>
        <w:sz w:val="20"/>
      </w:rPr>
    </w:pPr>
    <w:r>
      <w:rPr>
        <w:rFonts w:ascii="Times New Roman" w:hAnsi="Times New Roman"/>
        <w:b/>
        <w:noProof/>
        <w:spacing w:val="-3"/>
        <w:sz w:val="20"/>
      </w:rPr>
      <w:t>RI</w:t>
    </w:r>
    <w:r w:rsidRPr="001D1594">
      <w:rPr>
        <w:rFonts w:ascii="Times New Roman" w:hAnsi="Times New Roman"/>
        <w:b/>
        <w:noProof/>
        <w:spacing w:val="-3"/>
        <w:sz w:val="20"/>
      </w:rPr>
      <w:t>T</w:t>
    </w:r>
    <w:r w:rsidRPr="001D1594">
      <w:rPr>
        <w:rFonts w:ascii="Times New Roman" w:hAnsi="Times New Roman"/>
        <w:noProof/>
        <w:spacing w:val="-3"/>
        <w:sz w:val="20"/>
      </w:rPr>
      <w:t xml:space="preserve"> </w:t>
    </w:r>
    <w:r w:rsidR="00605D7B">
      <w:rPr>
        <w:rFonts w:ascii="Times New Roman" w:hAnsi="Times New Roman"/>
        <w:noProof/>
        <w:spacing w:val="-3"/>
        <w:sz w:val="20"/>
      </w:rPr>
      <w:t>Procurement Services Office</w:t>
    </w:r>
    <w:r>
      <w:rPr>
        <w:spacing w:val="-1"/>
        <w:sz w:val="14"/>
      </w:rPr>
      <w:t xml:space="preserve">   </w:t>
    </w:r>
    <w:r>
      <w:rPr>
        <w:spacing w:val="-1"/>
        <w:sz w:val="14"/>
      </w:rPr>
      <w:tab/>
    </w:r>
    <w:r w:rsidRPr="003A550E">
      <w:rPr>
        <w:rFonts w:ascii="Times New Roman" w:hAnsi="Times New Roman"/>
        <w:spacing w:val="-1"/>
        <w:sz w:val="20"/>
      </w:rPr>
      <w:tab/>
    </w:r>
    <w:r w:rsidR="00605D7B">
      <w:rPr>
        <w:rFonts w:ascii="Times New Roman" w:hAnsi="Times New Roman"/>
        <w:spacing w:val="-1"/>
        <w:sz w:val="20"/>
      </w:rPr>
      <w:t>Owner – Engineer Agreement</w:t>
    </w:r>
  </w:p>
  <w:p w14:paraId="4EF47232" w14:textId="7E87AB33" w:rsidR="006C42DA" w:rsidRPr="003A550E" w:rsidRDefault="001D651B" w:rsidP="003A550E">
    <w:pPr>
      <w:pStyle w:val="Footer"/>
      <w:tabs>
        <w:tab w:val="clear" w:pos="8640"/>
        <w:tab w:val="right" w:pos="9360"/>
      </w:tabs>
      <w:rPr>
        <w:rFonts w:ascii="Times New Roman" w:hAnsi="Times New Roman"/>
        <w:sz w:val="18"/>
        <w:szCs w:val="18"/>
      </w:rPr>
    </w:pPr>
    <w:r w:rsidRPr="00064E06">
      <w:rPr>
        <w:rFonts w:ascii="Times New Roman" w:hAnsi="Times New Roman"/>
        <w:sz w:val="18"/>
        <w:szCs w:val="18"/>
      </w:rPr>
      <w:t xml:space="preserve">Page </w:t>
    </w:r>
    <w:r w:rsidRPr="00064E06">
      <w:rPr>
        <w:rFonts w:ascii="Times New Roman" w:hAnsi="Times New Roman"/>
        <w:b/>
        <w:bCs/>
        <w:sz w:val="18"/>
        <w:szCs w:val="18"/>
      </w:rPr>
      <w:fldChar w:fldCharType="begin"/>
    </w:r>
    <w:r w:rsidRPr="00064E06">
      <w:rPr>
        <w:rFonts w:ascii="Times New Roman" w:hAnsi="Times New Roman"/>
        <w:b/>
        <w:bCs/>
        <w:sz w:val="18"/>
        <w:szCs w:val="18"/>
      </w:rPr>
      <w:instrText xml:space="preserve"> PAGE </w:instrText>
    </w:r>
    <w:r w:rsidRPr="00064E06">
      <w:rPr>
        <w:rFonts w:ascii="Times New Roman" w:hAnsi="Times New Roman"/>
        <w:b/>
        <w:bCs/>
        <w:sz w:val="18"/>
        <w:szCs w:val="18"/>
      </w:rPr>
      <w:fldChar w:fldCharType="separate"/>
    </w:r>
    <w:r w:rsidRPr="001D651B">
      <w:rPr>
        <w:rFonts w:ascii="Times New Roman" w:hAnsi="Times New Roman"/>
        <w:b/>
        <w:bCs/>
        <w:sz w:val="18"/>
        <w:szCs w:val="18"/>
      </w:rPr>
      <w:t>1</w:t>
    </w:r>
    <w:r w:rsidRPr="00064E06">
      <w:rPr>
        <w:rFonts w:ascii="Times New Roman" w:hAnsi="Times New Roman"/>
        <w:sz w:val="18"/>
        <w:szCs w:val="18"/>
      </w:rPr>
      <w:fldChar w:fldCharType="end"/>
    </w:r>
    <w:r w:rsidRPr="00064E06">
      <w:rPr>
        <w:rFonts w:ascii="Times New Roman" w:hAnsi="Times New Roman"/>
        <w:sz w:val="18"/>
        <w:szCs w:val="18"/>
      </w:rPr>
      <w:t xml:space="preserve"> of </w:t>
    </w:r>
    <w:r w:rsidRPr="00064E06">
      <w:rPr>
        <w:rFonts w:ascii="Times New Roman" w:hAnsi="Times New Roman"/>
        <w:b/>
        <w:bCs/>
        <w:sz w:val="18"/>
        <w:szCs w:val="18"/>
      </w:rPr>
      <w:fldChar w:fldCharType="begin"/>
    </w:r>
    <w:r w:rsidRPr="00064E06">
      <w:rPr>
        <w:rFonts w:ascii="Times New Roman" w:hAnsi="Times New Roman"/>
        <w:b/>
        <w:bCs/>
        <w:sz w:val="18"/>
        <w:szCs w:val="18"/>
      </w:rPr>
      <w:instrText xml:space="preserve"> NUMPAGES  </w:instrText>
    </w:r>
    <w:r w:rsidRPr="00064E06">
      <w:rPr>
        <w:rFonts w:ascii="Times New Roman" w:hAnsi="Times New Roman"/>
        <w:b/>
        <w:bCs/>
        <w:sz w:val="18"/>
        <w:szCs w:val="18"/>
      </w:rPr>
      <w:fldChar w:fldCharType="separate"/>
    </w:r>
    <w:r w:rsidRPr="001D651B">
      <w:rPr>
        <w:rFonts w:ascii="Times New Roman" w:hAnsi="Times New Roman"/>
        <w:b/>
        <w:bCs/>
        <w:sz w:val="18"/>
        <w:szCs w:val="18"/>
      </w:rPr>
      <w:t>18</w:t>
    </w:r>
    <w:r w:rsidRPr="00064E06">
      <w:rPr>
        <w:rFonts w:ascii="Times New Roman" w:hAnsi="Times New Roman"/>
        <w:sz w:val="18"/>
        <w:szCs w:val="18"/>
      </w:rPr>
      <w:fldChar w:fldCharType="end"/>
    </w:r>
    <w:r>
      <w:rPr>
        <w:noProof/>
      </w:rPr>
      <w:pict w14:anchorId="23C1D9A5">
        <v:line id="_x0000_s2049" style="position:absolute;z-index:251656704;mso-position-horizontal-relative:text;mso-position-vertical-relative:text" from="-.6pt,-13.85pt" to="466.8pt,-13.25pt" strokeweight="1.5pt"/>
      </w:pict>
    </w:r>
    <w:r w:rsidR="00605D7B">
      <w:rPr>
        <w:rStyle w:val="PageNumber"/>
        <w:rFonts w:ascii="Times New Roman" w:hAnsi="Times New Roman"/>
        <w:sz w:val="18"/>
        <w:szCs w:val="18"/>
      </w:rPr>
      <w:tab/>
    </w:r>
    <w:r w:rsidR="006C42DA" w:rsidRPr="003A550E">
      <w:rPr>
        <w:rStyle w:val="PageNumber"/>
        <w:rFonts w:ascii="Times New Roman" w:hAnsi="Times New Roman"/>
        <w:sz w:val="18"/>
        <w:szCs w:val="18"/>
      </w:rPr>
      <w:tab/>
    </w:r>
    <w:r w:rsidR="00290BD0">
      <w:rPr>
        <w:rStyle w:val="PageNumber"/>
        <w:rFonts w:ascii="Times New Roman" w:hAnsi="Times New Roman"/>
        <w:sz w:val="18"/>
        <w:szCs w:val="18"/>
      </w:rPr>
      <w:t xml:space="preserve">rev. </w:t>
    </w:r>
    <w:r w:rsidR="008F51A3">
      <w:rPr>
        <w:rStyle w:val="PageNumber"/>
        <w:rFonts w:ascii="Times New Roman" w:hAnsi="Times New Roman"/>
        <w:sz w:val="18"/>
        <w:szCs w:val="18"/>
      </w:rPr>
      <w:t>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C35E" w14:textId="77777777" w:rsidR="006C42DA" w:rsidRDefault="001D651B" w:rsidP="003A550E">
    <w:pPr>
      <w:pStyle w:val="Footer"/>
      <w:tabs>
        <w:tab w:val="clear" w:pos="8640"/>
        <w:tab w:val="right" w:pos="12960"/>
      </w:tabs>
      <w:rPr>
        <w:rStyle w:val="PageNumber"/>
        <w:rFonts w:ascii="Times New Roman" w:hAnsi="Times New Roman"/>
        <w:sz w:val="20"/>
      </w:rPr>
    </w:pPr>
    <w:r>
      <w:rPr>
        <w:noProof/>
      </w:rPr>
      <w:pict w14:anchorId="5EC74EDB">
        <v:line id="_x0000_s2050" style="position:absolute;z-index:251657728" from="-.6pt,-1.7pt" to="647.4pt,-1.1pt" strokeweight="1.5pt"/>
      </w:pict>
    </w:r>
    <w:r w:rsidR="006C42DA">
      <w:rPr>
        <w:rFonts w:ascii="Times New Roman" w:hAnsi="Times New Roman"/>
        <w:b/>
        <w:noProof/>
        <w:spacing w:val="-3"/>
        <w:sz w:val="20"/>
      </w:rPr>
      <w:t>RI</w:t>
    </w:r>
    <w:r w:rsidR="006C42DA" w:rsidRPr="001D1594">
      <w:rPr>
        <w:rFonts w:ascii="Times New Roman" w:hAnsi="Times New Roman"/>
        <w:b/>
        <w:noProof/>
        <w:spacing w:val="-3"/>
        <w:sz w:val="20"/>
      </w:rPr>
      <w:t>T</w:t>
    </w:r>
    <w:r w:rsidR="006C42DA" w:rsidRPr="001D1594">
      <w:rPr>
        <w:rFonts w:ascii="Times New Roman" w:hAnsi="Times New Roman"/>
        <w:noProof/>
        <w:spacing w:val="-3"/>
        <w:sz w:val="20"/>
      </w:rPr>
      <w:t xml:space="preserve"> FACILITIES MANAGEMENT SERVICES</w:t>
    </w:r>
    <w:r w:rsidR="006C42DA">
      <w:rPr>
        <w:spacing w:val="-1"/>
        <w:sz w:val="14"/>
      </w:rPr>
      <w:t xml:space="preserve">   </w:t>
    </w:r>
    <w:r w:rsidR="006C42DA">
      <w:rPr>
        <w:spacing w:val="-1"/>
        <w:sz w:val="14"/>
      </w:rPr>
      <w:tab/>
    </w:r>
    <w:r w:rsidR="006C42DA" w:rsidRPr="003A550E">
      <w:rPr>
        <w:rFonts w:ascii="Times New Roman" w:hAnsi="Times New Roman"/>
        <w:spacing w:val="-1"/>
        <w:sz w:val="20"/>
      </w:rPr>
      <w:tab/>
      <w:t>AGREEMENT BETWEEN OWNER AND ENGINEER</w:t>
    </w:r>
    <w:r w:rsidR="006C42DA">
      <w:rPr>
        <w:rFonts w:ascii="Times New Roman" w:hAnsi="Times New Roman"/>
        <w:spacing w:val="-1"/>
        <w:sz w:val="20"/>
      </w:rPr>
      <w:t xml:space="preserve"> </w:t>
    </w:r>
    <w:r w:rsidR="006C42DA" w:rsidRPr="003A550E">
      <w:rPr>
        <w:rFonts w:ascii="Times New Roman" w:hAnsi="Times New Roman"/>
        <w:spacing w:val="-1"/>
        <w:sz w:val="20"/>
      </w:rPr>
      <w:t xml:space="preserve">- </w:t>
    </w:r>
    <w:r w:rsidR="006C42DA" w:rsidRPr="003A550E">
      <w:rPr>
        <w:rStyle w:val="PageNumber"/>
        <w:rFonts w:ascii="Times New Roman" w:hAnsi="Times New Roman"/>
        <w:sz w:val="20"/>
      </w:rPr>
      <w:fldChar w:fldCharType="begin"/>
    </w:r>
    <w:r w:rsidR="006C42DA" w:rsidRPr="003A550E">
      <w:rPr>
        <w:rStyle w:val="PageNumber"/>
        <w:rFonts w:ascii="Times New Roman" w:hAnsi="Times New Roman"/>
        <w:sz w:val="20"/>
      </w:rPr>
      <w:instrText xml:space="preserve"> PAGE </w:instrText>
    </w:r>
    <w:r w:rsidR="006C42DA" w:rsidRPr="003A550E">
      <w:rPr>
        <w:rStyle w:val="PageNumber"/>
        <w:rFonts w:ascii="Times New Roman" w:hAnsi="Times New Roman"/>
        <w:sz w:val="20"/>
      </w:rPr>
      <w:fldChar w:fldCharType="separate"/>
    </w:r>
    <w:r w:rsidR="00A01846">
      <w:rPr>
        <w:rStyle w:val="PageNumber"/>
        <w:rFonts w:ascii="Times New Roman" w:hAnsi="Times New Roman"/>
        <w:noProof/>
        <w:sz w:val="20"/>
      </w:rPr>
      <w:t>16</w:t>
    </w:r>
    <w:r w:rsidR="006C42DA" w:rsidRPr="003A550E">
      <w:rPr>
        <w:rStyle w:val="PageNumber"/>
        <w:rFonts w:ascii="Times New Roman" w:hAnsi="Times New Roman"/>
        <w:sz w:val="20"/>
      </w:rPr>
      <w:fldChar w:fldCharType="end"/>
    </w:r>
  </w:p>
  <w:p w14:paraId="311ED00E" w14:textId="47940815" w:rsidR="006C42DA" w:rsidRPr="003A550E" w:rsidRDefault="009820EA" w:rsidP="003A550E">
    <w:pPr>
      <w:pStyle w:val="Footer"/>
      <w:tabs>
        <w:tab w:val="clear" w:pos="8640"/>
        <w:tab w:val="right" w:pos="12960"/>
      </w:tabs>
      <w:rPr>
        <w:rFonts w:ascii="Times New Roman" w:hAnsi="Times New Roman"/>
        <w:sz w:val="18"/>
        <w:szCs w:val="18"/>
      </w:rPr>
    </w:pPr>
    <w:r>
      <w:rPr>
        <w:rStyle w:val="PageNumber"/>
        <w:rFonts w:ascii="Times New Roman" w:hAnsi="Times New Roman"/>
        <w:sz w:val="18"/>
        <w:szCs w:val="18"/>
      </w:rPr>
      <w:tab/>
    </w:r>
    <w:r w:rsidR="006C42DA" w:rsidRPr="003A550E">
      <w:rPr>
        <w:rStyle w:val="PageNumber"/>
        <w:rFonts w:ascii="Times New Roman" w:hAnsi="Times New Roman"/>
        <w:sz w:val="18"/>
        <w:szCs w:val="18"/>
      </w:rPr>
      <w:tab/>
      <w:t xml:space="preserve">Rev. </w:t>
    </w:r>
    <w:r>
      <w:rPr>
        <w:rStyle w:val="PageNumber"/>
        <w:rFonts w:ascii="Times New Roman" w:hAnsi="Times New Roman"/>
        <w:sz w:val="18"/>
        <w:szCs w:val="18"/>
      </w:rPr>
      <w:t>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9F4A" w14:textId="77777777" w:rsidR="006C42DA" w:rsidRDefault="001D651B" w:rsidP="00FB69E0">
    <w:pPr>
      <w:tabs>
        <w:tab w:val="left" w:pos="-720"/>
        <w:tab w:val="right" w:pos="9360"/>
        <w:tab w:val="right" w:pos="12960"/>
      </w:tabs>
      <w:suppressAutoHyphens/>
      <w:rPr>
        <w:rStyle w:val="PageNumber"/>
        <w:rFonts w:ascii="Times New Roman" w:hAnsi="Times New Roman"/>
        <w:sz w:val="20"/>
      </w:rPr>
    </w:pPr>
    <w:r>
      <w:rPr>
        <w:noProof/>
      </w:rPr>
      <w:pict w14:anchorId="1F28FF14">
        <v:line id="_x0000_s2051" style="position:absolute;z-index:251658752" from="-1.8pt,-1.7pt" to="468.9pt,-1.7pt" strokeweight="1.5pt"/>
      </w:pict>
    </w:r>
    <w:r w:rsidR="006C42DA">
      <w:rPr>
        <w:rFonts w:ascii="Times New Roman" w:hAnsi="Times New Roman"/>
        <w:b/>
        <w:noProof/>
        <w:spacing w:val="-3"/>
        <w:sz w:val="20"/>
      </w:rPr>
      <w:t>RI</w:t>
    </w:r>
    <w:r w:rsidR="006C42DA" w:rsidRPr="001D1594">
      <w:rPr>
        <w:rFonts w:ascii="Times New Roman" w:hAnsi="Times New Roman"/>
        <w:b/>
        <w:noProof/>
        <w:spacing w:val="-3"/>
        <w:sz w:val="20"/>
      </w:rPr>
      <w:t>T</w:t>
    </w:r>
    <w:r w:rsidR="006C42DA" w:rsidRPr="001D1594">
      <w:rPr>
        <w:rFonts w:ascii="Times New Roman" w:hAnsi="Times New Roman"/>
        <w:noProof/>
        <w:spacing w:val="-3"/>
        <w:sz w:val="20"/>
      </w:rPr>
      <w:t xml:space="preserve"> FACILITIES MANAGEMENT SERVICES</w:t>
    </w:r>
    <w:r w:rsidR="006C42DA">
      <w:rPr>
        <w:spacing w:val="-3"/>
      </w:rPr>
      <w:t xml:space="preserve"> </w:t>
    </w:r>
    <w:r w:rsidR="006C42DA">
      <w:rPr>
        <w:spacing w:val="-3"/>
      </w:rPr>
      <w:tab/>
    </w:r>
    <w:r w:rsidR="006C42DA">
      <w:rPr>
        <w:rFonts w:ascii="Times New Roman" w:hAnsi="Times New Roman"/>
        <w:spacing w:val="-3"/>
        <w:sz w:val="20"/>
      </w:rPr>
      <w:t>AGREEMENT BETWEEN OWNER AND ARCHITECT -</w:t>
    </w:r>
    <w:r w:rsidR="006C42DA" w:rsidRPr="00557595">
      <w:rPr>
        <w:rStyle w:val="PageNumber"/>
        <w:rFonts w:ascii="Times New Roman" w:hAnsi="Times New Roman"/>
        <w:sz w:val="20"/>
      </w:rPr>
      <w:fldChar w:fldCharType="begin"/>
    </w:r>
    <w:r w:rsidR="006C42DA" w:rsidRPr="00557595">
      <w:rPr>
        <w:rStyle w:val="PageNumber"/>
        <w:rFonts w:ascii="Times New Roman" w:hAnsi="Times New Roman"/>
        <w:sz w:val="20"/>
      </w:rPr>
      <w:instrText xml:space="preserve"> PAGE </w:instrText>
    </w:r>
    <w:r w:rsidR="006C42DA" w:rsidRPr="00557595">
      <w:rPr>
        <w:rStyle w:val="PageNumber"/>
        <w:rFonts w:ascii="Times New Roman" w:hAnsi="Times New Roman"/>
        <w:sz w:val="20"/>
      </w:rPr>
      <w:fldChar w:fldCharType="separate"/>
    </w:r>
    <w:r w:rsidR="00A01846">
      <w:rPr>
        <w:rStyle w:val="PageNumber"/>
        <w:rFonts w:ascii="Times New Roman" w:hAnsi="Times New Roman"/>
        <w:noProof/>
        <w:sz w:val="20"/>
      </w:rPr>
      <w:t>17</w:t>
    </w:r>
    <w:r w:rsidR="006C42DA" w:rsidRPr="00557595">
      <w:rPr>
        <w:rStyle w:val="PageNumber"/>
        <w:rFonts w:ascii="Times New Roman" w:hAnsi="Times New Roman"/>
        <w:sz w:val="20"/>
      </w:rPr>
      <w:fldChar w:fldCharType="end"/>
    </w:r>
  </w:p>
  <w:p w14:paraId="44D5AF14" w14:textId="2D8BFCFE" w:rsidR="006C42DA" w:rsidRPr="00DB22D6" w:rsidRDefault="006C42DA" w:rsidP="00FB69E0">
    <w:pPr>
      <w:pStyle w:val="Footer"/>
      <w:tabs>
        <w:tab w:val="clear" w:pos="8640"/>
        <w:tab w:val="right" w:pos="9360"/>
        <w:tab w:val="right" w:pos="12960"/>
      </w:tabs>
      <w:rPr>
        <w:rFonts w:ascii="Times New Roman" w:hAnsi="Times New Roman"/>
        <w:sz w:val="18"/>
        <w:szCs w:val="18"/>
      </w:rPr>
    </w:pPr>
    <w:r w:rsidRPr="00DB22D6">
      <w:rPr>
        <w:rFonts w:ascii="Times New Roman" w:hAnsi="Times New Roman"/>
        <w:sz w:val="18"/>
        <w:szCs w:val="18"/>
      </w:rPr>
      <w:tab/>
    </w:r>
    <w:r>
      <w:rPr>
        <w:rFonts w:ascii="Times New Roman" w:hAnsi="Times New Roman"/>
        <w:sz w:val="18"/>
        <w:szCs w:val="18"/>
      </w:rPr>
      <w:tab/>
    </w:r>
    <w:r w:rsidRPr="00DB22D6">
      <w:rPr>
        <w:rFonts w:ascii="Times New Roman" w:hAnsi="Times New Roman"/>
        <w:sz w:val="18"/>
        <w:szCs w:val="18"/>
      </w:rPr>
      <w:t xml:space="preserve">Rev. </w:t>
    </w:r>
    <w:r w:rsidR="009820EA">
      <w:rPr>
        <w:rFonts w:ascii="Times New Roman" w:hAnsi="Times New Roman"/>
        <w:sz w:val="18"/>
        <w:szCs w:val="18"/>
      </w:rPr>
      <w:t>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EB0A" w14:textId="77777777" w:rsidR="009E38F6" w:rsidRDefault="009E38F6">
      <w:r>
        <w:separator/>
      </w:r>
    </w:p>
  </w:footnote>
  <w:footnote w:type="continuationSeparator" w:id="0">
    <w:p w14:paraId="261CB2CD" w14:textId="77777777" w:rsidR="009E38F6" w:rsidRDefault="009E3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9779" w14:textId="77777777" w:rsidR="006C42DA" w:rsidRDefault="006C42DA" w:rsidP="00FE0145">
    <w:pPr>
      <w:pStyle w:val="Header"/>
      <w:tabs>
        <w:tab w:val="clear" w:pos="8640"/>
        <w:tab w:val="right" w:pos="9360"/>
      </w:tabs>
      <w:jc w:val="right"/>
      <w:rPr>
        <w:rFonts w:ascii="Times New Roman" w:hAnsi="Times New Roman"/>
        <w:sz w:val="18"/>
        <w:szCs w:val="18"/>
      </w:rPr>
    </w:pPr>
    <w:r>
      <w:rPr>
        <w:rFonts w:ascii="Times New Roman" w:hAnsi="Times New Roman"/>
        <w:sz w:val="18"/>
        <w:szCs w:val="18"/>
      </w:rPr>
      <w:t>Owner _______</w:t>
    </w:r>
  </w:p>
  <w:p w14:paraId="0F9FBEE6" w14:textId="77777777" w:rsidR="006C42DA" w:rsidRPr="00FE0145" w:rsidRDefault="003444FA" w:rsidP="003444FA">
    <w:pPr>
      <w:pStyle w:val="Header"/>
      <w:tabs>
        <w:tab w:val="clear" w:pos="8640"/>
        <w:tab w:val="right" w:pos="9360"/>
      </w:tabs>
      <w:jc w:val="right"/>
      <w:rPr>
        <w:rFonts w:ascii="Times New Roman" w:hAnsi="Times New Roman"/>
        <w:sz w:val="18"/>
        <w:szCs w:val="18"/>
      </w:rPr>
    </w:pPr>
    <w:r>
      <w:rPr>
        <w:rFonts w:ascii="Times New Roman" w:hAnsi="Times New Roman"/>
        <w:sz w:val="18"/>
        <w:szCs w:val="18"/>
      </w:rPr>
      <w:t>Engineer</w:t>
    </w:r>
    <w:r w:rsidR="006C42DA">
      <w:rPr>
        <w:rFonts w:ascii="Times New Roman" w:hAnsi="Times New Roman"/>
        <w:sz w:val="18"/>
        <w:szCs w:val="18"/>
      </w:rPr>
      <w:t xml:space="preserve"> 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FAD3" w14:textId="77777777" w:rsidR="006C42DA" w:rsidRDefault="006C42DA" w:rsidP="00FE0145">
    <w:pPr>
      <w:pStyle w:val="Header"/>
      <w:tabs>
        <w:tab w:val="clear" w:pos="8640"/>
        <w:tab w:val="right" w:pos="9360"/>
      </w:tabs>
      <w:jc w:val="right"/>
      <w:rPr>
        <w:rFonts w:ascii="Times New Roman" w:hAnsi="Times New Roman"/>
        <w:sz w:val="18"/>
        <w:szCs w:val="18"/>
      </w:rPr>
    </w:pPr>
    <w:r>
      <w:rPr>
        <w:rFonts w:ascii="Times New Roman" w:hAnsi="Times New Roman"/>
        <w:sz w:val="18"/>
        <w:szCs w:val="18"/>
      </w:rPr>
      <w:t>Owner _______</w:t>
    </w:r>
  </w:p>
  <w:p w14:paraId="7AA77C17" w14:textId="77777777" w:rsidR="006C42DA" w:rsidRPr="00FE0145" w:rsidRDefault="006C42DA" w:rsidP="00FE0145">
    <w:pPr>
      <w:pStyle w:val="Header"/>
      <w:tabs>
        <w:tab w:val="clear" w:pos="8640"/>
        <w:tab w:val="right" w:pos="9360"/>
      </w:tabs>
      <w:jc w:val="right"/>
      <w:rPr>
        <w:rFonts w:ascii="Times New Roman" w:hAnsi="Times New Roman"/>
        <w:sz w:val="18"/>
        <w:szCs w:val="18"/>
      </w:rPr>
    </w:pPr>
    <w:r>
      <w:rPr>
        <w:rFonts w:ascii="Times New Roman" w:hAnsi="Times New Roman"/>
        <w:sz w:val="18"/>
        <w:szCs w:val="18"/>
      </w:rPr>
      <w:t>E</w:t>
    </w:r>
    <w:r w:rsidR="003444FA">
      <w:rPr>
        <w:rFonts w:ascii="Times New Roman" w:hAnsi="Times New Roman"/>
        <w:sz w:val="18"/>
        <w:szCs w:val="18"/>
      </w:rPr>
      <w:t>ngineer</w:t>
    </w:r>
    <w:r>
      <w:rPr>
        <w:rFonts w:ascii="Times New Roman" w:hAnsi="Times New Roman"/>
        <w:sz w:val="18"/>
        <w:szCs w:val="18"/>
      </w:rPr>
      <w:t xml:space="preserve"> 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AC4"/>
    <w:multiLevelType w:val="hybridMultilevel"/>
    <w:tmpl w:val="DF8CB58A"/>
    <w:lvl w:ilvl="0" w:tplc="11BCDBB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47E56C04"/>
    <w:multiLevelType w:val="hybridMultilevel"/>
    <w:tmpl w:val="158E2A1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312370005">
    <w:abstractNumId w:val="1"/>
  </w:num>
  <w:num w:numId="2" w16cid:durableId="11900258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lyn Schleyer">
    <w15:presenceInfo w15:providerId="AD" w15:userId="S::mesola@rit.edu::f4f65a03-c6ee-4e19-b8bd-148e85c35a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BF8"/>
    <w:rsid w:val="00016C15"/>
    <w:rsid w:val="00082913"/>
    <w:rsid w:val="000A6F39"/>
    <w:rsid w:val="00154056"/>
    <w:rsid w:val="001D1594"/>
    <w:rsid w:val="001D651B"/>
    <w:rsid w:val="00230442"/>
    <w:rsid w:val="00247344"/>
    <w:rsid w:val="002741D0"/>
    <w:rsid w:val="00290BD0"/>
    <w:rsid w:val="002C4C1C"/>
    <w:rsid w:val="002D4EBC"/>
    <w:rsid w:val="00332E5B"/>
    <w:rsid w:val="003444FA"/>
    <w:rsid w:val="003A550E"/>
    <w:rsid w:val="003C6B75"/>
    <w:rsid w:val="003F0E45"/>
    <w:rsid w:val="004656A3"/>
    <w:rsid w:val="00483B09"/>
    <w:rsid w:val="004A5199"/>
    <w:rsid w:val="004F6467"/>
    <w:rsid w:val="00513823"/>
    <w:rsid w:val="00515318"/>
    <w:rsid w:val="00523D83"/>
    <w:rsid w:val="00557595"/>
    <w:rsid w:val="005A006C"/>
    <w:rsid w:val="005B10C5"/>
    <w:rsid w:val="005D1D96"/>
    <w:rsid w:val="005E5A1C"/>
    <w:rsid w:val="005F3A8C"/>
    <w:rsid w:val="005F7A15"/>
    <w:rsid w:val="00605D7B"/>
    <w:rsid w:val="00625EC1"/>
    <w:rsid w:val="0062654E"/>
    <w:rsid w:val="00631248"/>
    <w:rsid w:val="00633BF8"/>
    <w:rsid w:val="006511FF"/>
    <w:rsid w:val="00694D52"/>
    <w:rsid w:val="006C42DA"/>
    <w:rsid w:val="006D0738"/>
    <w:rsid w:val="006F7F12"/>
    <w:rsid w:val="00757EF4"/>
    <w:rsid w:val="007B7EA5"/>
    <w:rsid w:val="007F310D"/>
    <w:rsid w:val="008004F0"/>
    <w:rsid w:val="00805AA0"/>
    <w:rsid w:val="00840F50"/>
    <w:rsid w:val="0084310F"/>
    <w:rsid w:val="00887F59"/>
    <w:rsid w:val="008D7C81"/>
    <w:rsid w:val="008E7CCE"/>
    <w:rsid w:val="008F51A3"/>
    <w:rsid w:val="00905C9E"/>
    <w:rsid w:val="00913DB6"/>
    <w:rsid w:val="00943586"/>
    <w:rsid w:val="00962541"/>
    <w:rsid w:val="009820EA"/>
    <w:rsid w:val="009A343A"/>
    <w:rsid w:val="009E143F"/>
    <w:rsid w:val="009E2D35"/>
    <w:rsid w:val="009E38F6"/>
    <w:rsid w:val="009E5E9B"/>
    <w:rsid w:val="00A01846"/>
    <w:rsid w:val="00A20372"/>
    <w:rsid w:val="00A666A1"/>
    <w:rsid w:val="00A74355"/>
    <w:rsid w:val="00A92B15"/>
    <w:rsid w:val="00AB5095"/>
    <w:rsid w:val="00AD4F65"/>
    <w:rsid w:val="00AE3F4E"/>
    <w:rsid w:val="00B54BFD"/>
    <w:rsid w:val="00B80755"/>
    <w:rsid w:val="00BA17C9"/>
    <w:rsid w:val="00BD2A07"/>
    <w:rsid w:val="00C47E2C"/>
    <w:rsid w:val="00CB6677"/>
    <w:rsid w:val="00CD2F46"/>
    <w:rsid w:val="00D425DF"/>
    <w:rsid w:val="00D642A3"/>
    <w:rsid w:val="00D67338"/>
    <w:rsid w:val="00D676ED"/>
    <w:rsid w:val="00D95CFE"/>
    <w:rsid w:val="00DB22D6"/>
    <w:rsid w:val="00DD54FE"/>
    <w:rsid w:val="00E168D4"/>
    <w:rsid w:val="00E55726"/>
    <w:rsid w:val="00EB1EA6"/>
    <w:rsid w:val="00EC2134"/>
    <w:rsid w:val="00EC30FB"/>
    <w:rsid w:val="00EC615E"/>
    <w:rsid w:val="00EE2C39"/>
    <w:rsid w:val="00F2294E"/>
    <w:rsid w:val="00F54074"/>
    <w:rsid w:val="00FB69E0"/>
    <w:rsid w:val="00FC372A"/>
    <w:rsid w:val="00FE0145"/>
    <w:rsid w:val="00FE0A3C"/>
    <w:rsid w:val="00FE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2"/>
    <o:shapelayout v:ext="edit">
      <o:idmap v:ext="edit" data="1"/>
    </o:shapelayout>
  </w:shapeDefaults>
  <w:decimalSymbol w:val="."/>
  <w:listSeparator w:val=","/>
  <w14:docId w14:val="41A22159"/>
  <w15:chartTrackingRefBased/>
  <w15:docId w15:val="{1C0DFB8E-AF3D-4126-9CE8-D6C8E9FF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AA0"/>
    <w:pPr>
      <w:widowControl w:val="0"/>
    </w:pPr>
    <w:rPr>
      <w:rFonts w:ascii="Courier" w:hAnsi="Courier"/>
      <w:sz w:val="24"/>
    </w:rPr>
  </w:style>
  <w:style w:type="paragraph" w:styleId="Heading1">
    <w:name w:val="heading 1"/>
    <w:basedOn w:val="Normal"/>
    <w:next w:val="Normal"/>
    <w:qFormat/>
    <w:rsid w:val="00805AA0"/>
    <w:pPr>
      <w:keepNext/>
      <w:tabs>
        <w:tab w:val="left" w:pos="-720"/>
      </w:tabs>
      <w:suppressAutoHyphens/>
      <w:outlineLvl w:val="0"/>
    </w:pPr>
    <w:rPr>
      <w:rFonts w:ascii="Times New Roman" w:hAnsi="Times New Roman"/>
      <w:sz w:val="16"/>
      <w:u w:val="single"/>
    </w:rPr>
  </w:style>
  <w:style w:type="paragraph" w:styleId="Heading2">
    <w:name w:val="heading 2"/>
    <w:basedOn w:val="Normal"/>
    <w:next w:val="Normal"/>
    <w:qFormat/>
    <w:rsid w:val="00805AA0"/>
    <w:pPr>
      <w:keepNext/>
      <w:tabs>
        <w:tab w:val="left" w:pos="-720"/>
        <w:tab w:val="left" w:pos="0"/>
        <w:tab w:val="center" w:pos="6480"/>
      </w:tabs>
      <w:suppressAutoHyphens/>
      <w:ind w:right="720"/>
      <w:outlineLvl w:val="1"/>
    </w:pPr>
    <w:rPr>
      <w:spacing w:val="-3"/>
      <w:u w:val="single"/>
    </w:rPr>
  </w:style>
  <w:style w:type="paragraph" w:styleId="Heading3">
    <w:name w:val="heading 3"/>
    <w:basedOn w:val="Normal"/>
    <w:next w:val="Normal"/>
    <w:qFormat/>
    <w:rsid w:val="00805AA0"/>
    <w:pPr>
      <w:keepNext/>
      <w:tabs>
        <w:tab w:val="left" w:pos="-720"/>
        <w:tab w:val="left" w:pos="0"/>
        <w:tab w:val="center" w:pos="6480"/>
      </w:tabs>
      <w:suppressAutoHyphens/>
      <w:ind w:left="-720" w:right="720"/>
      <w:jc w:val="center"/>
      <w:outlineLvl w:val="2"/>
    </w:pPr>
    <w:rPr>
      <w:b/>
      <w:spacing w:val="-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05AA0"/>
  </w:style>
  <w:style w:type="character" w:styleId="EndnoteReference">
    <w:name w:val="endnote reference"/>
    <w:basedOn w:val="DefaultParagraphFont"/>
    <w:semiHidden/>
    <w:rsid w:val="00805AA0"/>
    <w:rPr>
      <w:rFonts w:cs="Times New Roman"/>
      <w:vertAlign w:val="superscript"/>
    </w:rPr>
  </w:style>
  <w:style w:type="paragraph" w:styleId="FootnoteText">
    <w:name w:val="footnote text"/>
    <w:basedOn w:val="Normal"/>
    <w:semiHidden/>
    <w:rsid w:val="00805AA0"/>
  </w:style>
  <w:style w:type="character" w:styleId="FootnoteReference">
    <w:name w:val="footnote reference"/>
    <w:basedOn w:val="DefaultParagraphFont"/>
    <w:semiHidden/>
    <w:rsid w:val="00805AA0"/>
    <w:rPr>
      <w:rFonts w:cs="Times New Roman"/>
      <w:vertAlign w:val="superscript"/>
    </w:rPr>
  </w:style>
  <w:style w:type="character" w:customStyle="1" w:styleId="Document8">
    <w:name w:val="Document 8"/>
    <w:basedOn w:val="DefaultParagraphFont"/>
    <w:rsid w:val="00805AA0"/>
    <w:rPr>
      <w:rFonts w:cs="Times New Roman"/>
    </w:rPr>
  </w:style>
  <w:style w:type="character" w:customStyle="1" w:styleId="Document4">
    <w:name w:val="Document 4"/>
    <w:basedOn w:val="DefaultParagraphFont"/>
    <w:rsid w:val="00805AA0"/>
    <w:rPr>
      <w:rFonts w:cs="Times New Roman"/>
      <w:b/>
      <w:i/>
      <w:sz w:val="24"/>
    </w:rPr>
  </w:style>
  <w:style w:type="character" w:customStyle="1" w:styleId="Document6">
    <w:name w:val="Document 6"/>
    <w:basedOn w:val="DefaultParagraphFont"/>
    <w:rsid w:val="00805AA0"/>
    <w:rPr>
      <w:rFonts w:cs="Times New Roman"/>
    </w:rPr>
  </w:style>
  <w:style w:type="character" w:customStyle="1" w:styleId="Document5">
    <w:name w:val="Document 5"/>
    <w:basedOn w:val="DefaultParagraphFont"/>
    <w:rsid w:val="00805AA0"/>
    <w:rPr>
      <w:rFonts w:cs="Times New Roman"/>
    </w:rPr>
  </w:style>
  <w:style w:type="character" w:customStyle="1" w:styleId="Document2">
    <w:name w:val="Document 2"/>
    <w:basedOn w:val="DefaultParagraphFont"/>
    <w:rsid w:val="00805AA0"/>
    <w:rPr>
      <w:rFonts w:ascii="Courier" w:hAnsi="Courier" w:cs="Times New Roman"/>
      <w:sz w:val="24"/>
      <w:lang w:val="en-US"/>
    </w:rPr>
  </w:style>
  <w:style w:type="character" w:customStyle="1" w:styleId="Document7">
    <w:name w:val="Document 7"/>
    <w:basedOn w:val="DefaultParagraphFont"/>
    <w:rsid w:val="00805AA0"/>
    <w:rPr>
      <w:rFonts w:cs="Times New Roman"/>
    </w:rPr>
  </w:style>
  <w:style w:type="character" w:customStyle="1" w:styleId="Bibliogrphy">
    <w:name w:val="Bibliogrphy"/>
    <w:basedOn w:val="DefaultParagraphFont"/>
    <w:rsid w:val="00805AA0"/>
    <w:rPr>
      <w:rFonts w:cs="Times New Roman"/>
    </w:rPr>
  </w:style>
  <w:style w:type="character" w:customStyle="1" w:styleId="RightPar1">
    <w:name w:val="Right Par 1"/>
    <w:basedOn w:val="DefaultParagraphFont"/>
    <w:rsid w:val="00805AA0"/>
    <w:rPr>
      <w:rFonts w:cs="Times New Roman"/>
    </w:rPr>
  </w:style>
  <w:style w:type="character" w:customStyle="1" w:styleId="RightPar2">
    <w:name w:val="Right Par 2"/>
    <w:basedOn w:val="DefaultParagraphFont"/>
    <w:rsid w:val="00805AA0"/>
    <w:rPr>
      <w:rFonts w:cs="Times New Roman"/>
    </w:rPr>
  </w:style>
  <w:style w:type="character" w:customStyle="1" w:styleId="Document3">
    <w:name w:val="Document 3"/>
    <w:basedOn w:val="DefaultParagraphFont"/>
    <w:rsid w:val="00805AA0"/>
    <w:rPr>
      <w:rFonts w:ascii="Courier" w:hAnsi="Courier" w:cs="Times New Roman"/>
      <w:sz w:val="24"/>
      <w:lang w:val="en-US"/>
    </w:rPr>
  </w:style>
  <w:style w:type="character" w:customStyle="1" w:styleId="RightPar3">
    <w:name w:val="Right Par 3"/>
    <w:basedOn w:val="DefaultParagraphFont"/>
    <w:rsid w:val="00805AA0"/>
    <w:rPr>
      <w:rFonts w:cs="Times New Roman"/>
    </w:rPr>
  </w:style>
  <w:style w:type="character" w:customStyle="1" w:styleId="RightPar4">
    <w:name w:val="Right Par 4"/>
    <w:basedOn w:val="DefaultParagraphFont"/>
    <w:rsid w:val="00805AA0"/>
    <w:rPr>
      <w:rFonts w:cs="Times New Roman"/>
    </w:rPr>
  </w:style>
  <w:style w:type="character" w:customStyle="1" w:styleId="RightPar5">
    <w:name w:val="Right Par 5"/>
    <w:basedOn w:val="DefaultParagraphFont"/>
    <w:rsid w:val="00805AA0"/>
    <w:rPr>
      <w:rFonts w:cs="Times New Roman"/>
    </w:rPr>
  </w:style>
  <w:style w:type="character" w:customStyle="1" w:styleId="RightPar6">
    <w:name w:val="Right Par 6"/>
    <w:basedOn w:val="DefaultParagraphFont"/>
    <w:rsid w:val="00805AA0"/>
    <w:rPr>
      <w:rFonts w:cs="Times New Roman"/>
    </w:rPr>
  </w:style>
  <w:style w:type="character" w:customStyle="1" w:styleId="RightPar7">
    <w:name w:val="Right Par 7"/>
    <w:basedOn w:val="DefaultParagraphFont"/>
    <w:rsid w:val="00805AA0"/>
    <w:rPr>
      <w:rFonts w:cs="Times New Roman"/>
    </w:rPr>
  </w:style>
  <w:style w:type="character" w:customStyle="1" w:styleId="RightPar8">
    <w:name w:val="Right Par 8"/>
    <w:basedOn w:val="DefaultParagraphFont"/>
    <w:rsid w:val="00805AA0"/>
    <w:rPr>
      <w:rFonts w:cs="Times New Roman"/>
    </w:rPr>
  </w:style>
  <w:style w:type="paragraph" w:customStyle="1" w:styleId="Document1">
    <w:name w:val="Document 1"/>
    <w:rsid w:val="00805AA0"/>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805AA0"/>
    <w:rPr>
      <w:rFonts w:cs="Times New Roman"/>
    </w:rPr>
  </w:style>
  <w:style w:type="character" w:customStyle="1" w:styleId="TechInit">
    <w:name w:val="Tech Init"/>
    <w:basedOn w:val="DefaultParagraphFont"/>
    <w:rsid w:val="00805AA0"/>
    <w:rPr>
      <w:rFonts w:ascii="Courier" w:hAnsi="Courier" w:cs="Times New Roman"/>
      <w:sz w:val="24"/>
      <w:lang w:val="en-US"/>
    </w:rPr>
  </w:style>
  <w:style w:type="character" w:customStyle="1" w:styleId="Technical5">
    <w:name w:val="Technical 5"/>
    <w:basedOn w:val="DefaultParagraphFont"/>
    <w:rsid w:val="00805AA0"/>
    <w:rPr>
      <w:rFonts w:cs="Times New Roman"/>
    </w:rPr>
  </w:style>
  <w:style w:type="character" w:customStyle="1" w:styleId="Technical6">
    <w:name w:val="Technical 6"/>
    <w:basedOn w:val="DefaultParagraphFont"/>
    <w:rsid w:val="00805AA0"/>
    <w:rPr>
      <w:rFonts w:cs="Times New Roman"/>
    </w:rPr>
  </w:style>
  <w:style w:type="character" w:customStyle="1" w:styleId="Technical2">
    <w:name w:val="Technical 2"/>
    <w:basedOn w:val="DefaultParagraphFont"/>
    <w:rsid w:val="00805AA0"/>
    <w:rPr>
      <w:rFonts w:ascii="Courier" w:hAnsi="Courier" w:cs="Times New Roman"/>
      <w:sz w:val="24"/>
      <w:lang w:val="en-US"/>
    </w:rPr>
  </w:style>
  <w:style w:type="character" w:customStyle="1" w:styleId="Technical3">
    <w:name w:val="Technical 3"/>
    <w:basedOn w:val="DefaultParagraphFont"/>
    <w:rsid w:val="00805AA0"/>
    <w:rPr>
      <w:rFonts w:ascii="Courier" w:hAnsi="Courier" w:cs="Times New Roman"/>
      <w:sz w:val="24"/>
      <w:lang w:val="en-US"/>
    </w:rPr>
  </w:style>
  <w:style w:type="character" w:customStyle="1" w:styleId="Technical4">
    <w:name w:val="Technical 4"/>
    <w:basedOn w:val="DefaultParagraphFont"/>
    <w:rsid w:val="00805AA0"/>
    <w:rPr>
      <w:rFonts w:cs="Times New Roman"/>
    </w:rPr>
  </w:style>
  <w:style w:type="character" w:customStyle="1" w:styleId="Technical1">
    <w:name w:val="Technical 1"/>
    <w:basedOn w:val="DefaultParagraphFont"/>
    <w:rsid w:val="00805AA0"/>
    <w:rPr>
      <w:rFonts w:ascii="Courier" w:hAnsi="Courier" w:cs="Times New Roman"/>
      <w:sz w:val="24"/>
      <w:lang w:val="en-US"/>
    </w:rPr>
  </w:style>
  <w:style w:type="character" w:customStyle="1" w:styleId="Technical7">
    <w:name w:val="Technical 7"/>
    <w:basedOn w:val="DefaultParagraphFont"/>
    <w:rsid w:val="00805AA0"/>
    <w:rPr>
      <w:rFonts w:cs="Times New Roman"/>
    </w:rPr>
  </w:style>
  <w:style w:type="character" w:customStyle="1" w:styleId="Technical8">
    <w:name w:val="Technical 8"/>
    <w:basedOn w:val="DefaultParagraphFont"/>
    <w:rsid w:val="00805AA0"/>
    <w:rPr>
      <w:rFonts w:cs="Times New Roman"/>
    </w:rPr>
  </w:style>
  <w:style w:type="character" w:customStyle="1" w:styleId="BulletList">
    <w:name w:val="Bullet List"/>
    <w:basedOn w:val="DefaultParagraphFont"/>
    <w:rsid w:val="00805AA0"/>
    <w:rPr>
      <w:rFonts w:cs="Times New Roman"/>
    </w:rPr>
  </w:style>
  <w:style w:type="character" w:customStyle="1" w:styleId="STDocName">
    <w:name w:val="STDocName"/>
    <w:basedOn w:val="DefaultParagraphFont"/>
    <w:rsid w:val="00805AA0"/>
    <w:rPr>
      <w:rFonts w:cs="Times New Roman"/>
    </w:rPr>
  </w:style>
  <w:style w:type="character" w:customStyle="1" w:styleId="STDateLong">
    <w:name w:val="STDateLong"/>
    <w:basedOn w:val="DefaultParagraphFont"/>
    <w:rsid w:val="00805AA0"/>
    <w:rPr>
      <w:rFonts w:cs="Times New Roman"/>
    </w:rPr>
  </w:style>
  <w:style w:type="character" w:customStyle="1" w:styleId="STDateSH">
    <w:name w:val="STDateSH"/>
    <w:basedOn w:val="DefaultParagraphFont"/>
    <w:rsid w:val="00805AA0"/>
    <w:rPr>
      <w:rFonts w:cs="Times New Roman"/>
    </w:rPr>
  </w:style>
  <w:style w:type="character" w:customStyle="1" w:styleId="StDraft">
    <w:name w:val="StDraft"/>
    <w:basedOn w:val="DefaultParagraphFont"/>
    <w:rsid w:val="00805AA0"/>
    <w:rPr>
      <w:rFonts w:ascii="Courier" w:hAnsi="Courier" w:cs="Times New Roman"/>
      <w:sz w:val="24"/>
      <w:lang w:val="en-US"/>
    </w:rPr>
  </w:style>
  <w:style w:type="character" w:customStyle="1" w:styleId="STConfidenti">
    <w:name w:val="STConfidenti"/>
    <w:basedOn w:val="DefaultParagraphFont"/>
    <w:rsid w:val="00805AA0"/>
    <w:rPr>
      <w:rFonts w:ascii="Courier" w:hAnsi="Courier" w:cs="Times New Roman"/>
      <w:sz w:val="24"/>
      <w:lang w:val="en-US"/>
    </w:rPr>
  </w:style>
  <w:style w:type="paragraph" w:customStyle="1" w:styleId="MACNormal">
    <w:name w:val="MACNormal"/>
    <w:rsid w:val="00805AA0"/>
    <w:pPr>
      <w:widowControl w:val="0"/>
      <w:suppressAutoHyphens/>
      <w:jc w:val="both"/>
    </w:pPr>
    <w:rPr>
      <w:color w:val="000000"/>
      <w:spacing w:val="-2"/>
      <w:sz w:val="23"/>
    </w:rPr>
  </w:style>
  <w:style w:type="character" w:customStyle="1" w:styleId="Machine">
    <w:name w:val="Machine #"/>
    <w:basedOn w:val="DefaultParagraphFont"/>
    <w:rsid w:val="00805AA0"/>
    <w:rPr>
      <w:rFonts w:cs="Times New Roman"/>
    </w:rPr>
  </w:style>
  <w:style w:type="paragraph" w:customStyle="1" w:styleId="STTabs">
    <w:name w:val="STTabs"/>
    <w:rsid w:val="00805AA0"/>
    <w:pPr>
      <w:widowControl w:val="0"/>
      <w:tabs>
        <w:tab w:val="left" w:pos="-1440"/>
        <w:tab w:val="left" w:pos="-720"/>
      </w:tabs>
      <w:suppressAutoHyphens/>
    </w:pPr>
    <w:rPr>
      <w:rFonts w:ascii="Courier" w:hAnsi="Courier"/>
      <w:sz w:val="24"/>
    </w:rPr>
  </w:style>
  <w:style w:type="paragraph" w:customStyle="1" w:styleId="STTabSign">
    <w:name w:val="STTabSign"/>
    <w:rsid w:val="00805AA0"/>
    <w:pPr>
      <w:widowControl w:val="0"/>
      <w:tabs>
        <w:tab w:val="left" w:pos="4356"/>
        <w:tab w:val="left" w:pos="5004"/>
        <w:tab w:val="left" w:pos="5760"/>
        <w:tab w:val="left" w:pos="6480"/>
      </w:tabs>
      <w:suppressAutoHyphens/>
    </w:pPr>
    <w:rPr>
      <w:rFonts w:ascii="Courier" w:hAnsi="Courier"/>
      <w:sz w:val="24"/>
    </w:rPr>
  </w:style>
  <w:style w:type="character" w:customStyle="1" w:styleId="STFine-font">
    <w:name w:val="STFine-font"/>
    <w:basedOn w:val="DefaultParagraphFont"/>
    <w:rsid w:val="00805AA0"/>
    <w:rPr>
      <w:rFonts w:ascii="Univers Condensed" w:hAnsi="Univers Condensed" w:cs="Times New Roman"/>
      <w:sz w:val="12"/>
      <w:lang w:val="en-US"/>
    </w:rPr>
  </w:style>
  <w:style w:type="character" w:customStyle="1" w:styleId="Typist">
    <w:name w:val="Typist"/>
    <w:basedOn w:val="DefaultParagraphFont"/>
    <w:rsid w:val="00805AA0"/>
    <w:rPr>
      <w:rFonts w:cs="Times New Roman"/>
    </w:rPr>
  </w:style>
  <w:style w:type="character" w:customStyle="1" w:styleId="PersMacros">
    <w:name w:val="Pers_Macros"/>
    <w:basedOn w:val="DefaultParagraphFont"/>
    <w:rsid w:val="00805AA0"/>
    <w:rPr>
      <w:rFonts w:cs="Times New Roman"/>
    </w:rPr>
  </w:style>
  <w:style w:type="character" w:customStyle="1" w:styleId="Author">
    <w:name w:val="Author"/>
    <w:basedOn w:val="DefaultParagraphFont"/>
    <w:rsid w:val="00805AA0"/>
    <w:rPr>
      <w:rFonts w:cs="Times New Roman"/>
    </w:rPr>
  </w:style>
  <w:style w:type="paragraph" w:styleId="Closing">
    <w:name w:val="Closing"/>
    <w:basedOn w:val="Normal"/>
    <w:rsid w:val="00805AA0"/>
    <w:pPr>
      <w:ind w:left="4320"/>
    </w:pPr>
  </w:style>
  <w:style w:type="character" w:customStyle="1" w:styleId="Att-phone">
    <w:name w:val="Att-phone"/>
    <w:basedOn w:val="DefaultParagraphFont"/>
    <w:rsid w:val="00805AA0"/>
    <w:rPr>
      <w:rFonts w:cs="Times New Roman"/>
    </w:rPr>
  </w:style>
  <w:style w:type="character" w:customStyle="1" w:styleId="Att-">
    <w:name w:val="Att-#"/>
    <w:basedOn w:val="DefaultParagraphFont"/>
    <w:rsid w:val="00805AA0"/>
    <w:rPr>
      <w:rFonts w:cs="Times New Roman"/>
    </w:rPr>
  </w:style>
  <w:style w:type="character" w:customStyle="1" w:styleId="STOther">
    <w:name w:val="STOther"/>
    <w:basedOn w:val="DefaultParagraphFont"/>
    <w:rsid w:val="00805AA0"/>
    <w:rPr>
      <w:rFonts w:ascii="Arial Narrow" w:hAnsi="Arial Narrow" w:cs="Times New Roman"/>
      <w:sz w:val="24"/>
      <w:lang w:val="en-US"/>
    </w:rPr>
  </w:style>
  <w:style w:type="character" w:customStyle="1" w:styleId="STLegalDocs">
    <w:name w:val="STLegalDocs"/>
    <w:basedOn w:val="DefaultParagraphFont"/>
    <w:rsid w:val="00805AA0"/>
    <w:rPr>
      <w:rFonts w:ascii="Arial Narrow" w:hAnsi="Arial Narrow" w:cs="Times New Roman"/>
      <w:sz w:val="24"/>
      <w:lang w:val="en-US"/>
    </w:rPr>
  </w:style>
  <w:style w:type="character" w:customStyle="1" w:styleId="DefaultParagraphFo">
    <w:name w:val="Default Paragraph Fo"/>
    <w:basedOn w:val="DefaultParagraphFont"/>
    <w:rsid w:val="00805AA0"/>
    <w:rPr>
      <w:rFonts w:cs="Times New Roman"/>
    </w:rPr>
  </w:style>
  <w:style w:type="paragraph" w:styleId="TOC1">
    <w:name w:val="toc 1"/>
    <w:basedOn w:val="Normal"/>
    <w:next w:val="Normal"/>
    <w:autoRedefine/>
    <w:semiHidden/>
    <w:rsid w:val="00805AA0"/>
    <w:pPr>
      <w:tabs>
        <w:tab w:val="right" w:leader="dot" w:pos="9360"/>
      </w:tabs>
      <w:suppressAutoHyphens/>
      <w:spacing w:before="480"/>
      <w:ind w:left="720" w:right="720" w:hanging="720"/>
    </w:pPr>
  </w:style>
  <w:style w:type="paragraph" w:styleId="TOC2">
    <w:name w:val="toc 2"/>
    <w:basedOn w:val="Normal"/>
    <w:next w:val="Normal"/>
    <w:autoRedefine/>
    <w:semiHidden/>
    <w:rsid w:val="00805AA0"/>
    <w:pPr>
      <w:tabs>
        <w:tab w:val="right" w:leader="dot" w:pos="9360"/>
      </w:tabs>
      <w:suppressAutoHyphens/>
      <w:ind w:left="1440" w:right="720" w:hanging="720"/>
    </w:pPr>
  </w:style>
  <w:style w:type="paragraph" w:styleId="TOC3">
    <w:name w:val="toc 3"/>
    <w:basedOn w:val="Normal"/>
    <w:next w:val="Normal"/>
    <w:autoRedefine/>
    <w:semiHidden/>
    <w:rsid w:val="00805AA0"/>
    <w:pPr>
      <w:tabs>
        <w:tab w:val="right" w:leader="dot" w:pos="9360"/>
      </w:tabs>
      <w:suppressAutoHyphens/>
      <w:ind w:left="2160" w:right="720" w:hanging="720"/>
    </w:pPr>
  </w:style>
  <w:style w:type="paragraph" w:styleId="TOC4">
    <w:name w:val="toc 4"/>
    <w:basedOn w:val="Normal"/>
    <w:next w:val="Normal"/>
    <w:autoRedefine/>
    <w:semiHidden/>
    <w:rsid w:val="00805AA0"/>
    <w:pPr>
      <w:tabs>
        <w:tab w:val="right" w:leader="dot" w:pos="9360"/>
      </w:tabs>
      <w:suppressAutoHyphens/>
      <w:ind w:left="2880" w:right="720" w:hanging="720"/>
    </w:pPr>
  </w:style>
  <w:style w:type="paragraph" w:styleId="TOC5">
    <w:name w:val="toc 5"/>
    <w:basedOn w:val="Normal"/>
    <w:next w:val="Normal"/>
    <w:autoRedefine/>
    <w:semiHidden/>
    <w:rsid w:val="00805AA0"/>
    <w:pPr>
      <w:tabs>
        <w:tab w:val="right" w:leader="dot" w:pos="9360"/>
      </w:tabs>
      <w:suppressAutoHyphens/>
      <w:ind w:left="3600" w:right="720" w:hanging="720"/>
    </w:pPr>
  </w:style>
  <w:style w:type="paragraph" w:styleId="TOC6">
    <w:name w:val="toc 6"/>
    <w:basedOn w:val="Normal"/>
    <w:next w:val="Normal"/>
    <w:autoRedefine/>
    <w:semiHidden/>
    <w:rsid w:val="00805AA0"/>
    <w:pPr>
      <w:tabs>
        <w:tab w:val="right" w:pos="9360"/>
      </w:tabs>
      <w:suppressAutoHyphens/>
      <w:ind w:left="720" w:hanging="720"/>
    </w:pPr>
  </w:style>
  <w:style w:type="paragraph" w:styleId="TOC7">
    <w:name w:val="toc 7"/>
    <w:basedOn w:val="Normal"/>
    <w:next w:val="Normal"/>
    <w:autoRedefine/>
    <w:semiHidden/>
    <w:rsid w:val="00805AA0"/>
    <w:pPr>
      <w:suppressAutoHyphens/>
      <w:ind w:left="720" w:hanging="720"/>
    </w:pPr>
  </w:style>
  <w:style w:type="paragraph" w:styleId="TOC8">
    <w:name w:val="toc 8"/>
    <w:basedOn w:val="Normal"/>
    <w:next w:val="Normal"/>
    <w:autoRedefine/>
    <w:semiHidden/>
    <w:rsid w:val="00805AA0"/>
    <w:pPr>
      <w:tabs>
        <w:tab w:val="right" w:pos="9360"/>
      </w:tabs>
      <w:suppressAutoHyphens/>
      <w:ind w:left="720" w:hanging="720"/>
    </w:pPr>
  </w:style>
  <w:style w:type="paragraph" w:styleId="TOC9">
    <w:name w:val="toc 9"/>
    <w:basedOn w:val="Normal"/>
    <w:next w:val="Normal"/>
    <w:autoRedefine/>
    <w:semiHidden/>
    <w:rsid w:val="00805AA0"/>
    <w:pPr>
      <w:tabs>
        <w:tab w:val="right" w:leader="dot" w:pos="9360"/>
      </w:tabs>
      <w:suppressAutoHyphens/>
      <w:ind w:left="720" w:hanging="720"/>
    </w:pPr>
  </w:style>
  <w:style w:type="paragraph" w:styleId="Index1">
    <w:name w:val="index 1"/>
    <w:basedOn w:val="Normal"/>
    <w:next w:val="Normal"/>
    <w:autoRedefine/>
    <w:semiHidden/>
    <w:rsid w:val="00805AA0"/>
    <w:pPr>
      <w:tabs>
        <w:tab w:val="right" w:leader="dot" w:pos="9360"/>
      </w:tabs>
      <w:suppressAutoHyphens/>
      <w:ind w:left="1440" w:right="720" w:hanging="1440"/>
    </w:pPr>
  </w:style>
  <w:style w:type="paragraph" w:styleId="Index2">
    <w:name w:val="index 2"/>
    <w:basedOn w:val="Normal"/>
    <w:next w:val="Normal"/>
    <w:autoRedefine/>
    <w:semiHidden/>
    <w:rsid w:val="00805AA0"/>
    <w:pPr>
      <w:tabs>
        <w:tab w:val="right" w:leader="dot" w:pos="9360"/>
      </w:tabs>
      <w:suppressAutoHyphens/>
      <w:ind w:left="1440" w:right="720" w:hanging="720"/>
    </w:pPr>
  </w:style>
  <w:style w:type="paragraph" w:styleId="TOAHeading">
    <w:name w:val="toa heading"/>
    <w:basedOn w:val="Normal"/>
    <w:next w:val="Normal"/>
    <w:semiHidden/>
    <w:rsid w:val="00805AA0"/>
    <w:pPr>
      <w:tabs>
        <w:tab w:val="right" w:pos="9360"/>
      </w:tabs>
      <w:suppressAutoHyphens/>
    </w:pPr>
  </w:style>
  <w:style w:type="paragraph" w:styleId="Caption">
    <w:name w:val="caption"/>
    <w:basedOn w:val="Normal"/>
    <w:next w:val="Normal"/>
    <w:qFormat/>
    <w:rsid w:val="00805AA0"/>
  </w:style>
  <w:style w:type="character" w:customStyle="1" w:styleId="EquationCaption">
    <w:name w:val="_Equation Caption"/>
    <w:rsid w:val="00805AA0"/>
  </w:style>
  <w:style w:type="paragraph" w:styleId="Header">
    <w:name w:val="header"/>
    <w:basedOn w:val="Normal"/>
    <w:rsid w:val="00805AA0"/>
    <w:pPr>
      <w:tabs>
        <w:tab w:val="center" w:pos="4320"/>
        <w:tab w:val="right" w:pos="8640"/>
      </w:tabs>
    </w:pPr>
  </w:style>
  <w:style w:type="paragraph" w:styleId="Footer">
    <w:name w:val="footer"/>
    <w:basedOn w:val="Normal"/>
    <w:rsid w:val="00805AA0"/>
    <w:pPr>
      <w:tabs>
        <w:tab w:val="center" w:pos="4320"/>
        <w:tab w:val="right" w:pos="8640"/>
      </w:tabs>
    </w:pPr>
  </w:style>
  <w:style w:type="character" w:styleId="PageNumber">
    <w:name w:val="page number"/>
    <w:basedOn w:val="DefaultParagraphFont"/>
    <w:rsid w:val="00805AA0"/>
    <w:rPr>
      <w:rFonts w:cs="Times New Roman"/>
    </w:rPr>
  </w:style>
  <w:style w:type="paragraph" w:styleId="Title">
    <w:name w:val="Title"/>
    <w:basedOn w:val="Normal"/>
    <w:qFormat/>
    <w:rsid w:val="00805AA0"/>
    <w:pPr>
      <w:tabs>
        <w:tab w:val="left" w:pos="0"/>
        <w:tab w:val="left" w:pos="5760"/>
      </w:tabs>
      <w:suppressAutoHyphens/>
      <w:jc w:val="center"/>
    </w:pPr>
    <w:rPr>
      <w:rFonts w:ascii="Times New Roman" w:hAnsi="Times New Roman"/>
      <w:b/>
      <w:spacing w:val="-3"/>
    </w:rPr>
  </w:style>
  <w:style w:type="character" w:styleId="Strong">
    <w:name w:val="Strong"/>
    <w:basedOn w:val="DefaultParagraphFont"/>
    <w:qFormat/>
    <w:rsid w:val="00633BF8"/>
    <w:rPr>
      <w:rFonts w:cs="Times New Roman"/>
      <w:b/>
      <w:bCs/>
    </w:rPr>
  </w:style>
  <w:style w:type="character" w:styleId="Hyperlink">
    <w:name w:val="Hyperlink"/>
    <w:basedOn w:val="DefaultParagraphFont"/>
    <w:rsid w:val="008E7CCE"/>
    <w:rPr>
      <w:rFonts w:cs="Times New Roman"/>
      <w:color w:val="0000FF"/>
      <w:u w:val="single"/>
    </w:rPr>
  </w:style>
  <w:style w:type="paragraph" w:styleId="BodyText">
    <w:name w:val="Body Text"/>
    <w:basedOn w:val="Normal"/>
    <w:rsid w:val="00887F59"/>
    <w:pPr>
      <w:widowControl/>
      <w:spacing w:after="240"/>
    </w:pPr>
    <w:rPr>
      <w:rFonts w:ascii="Times New Roman" w:hAnsi="Times New Roman"/>
    </w:rPr>
  </w:style>
  <w:style w:type="paragraph" w:styleId="BalloonText">
    <w:name w:val="Balloon Text"/>
    <w:basedOn w:val="Normal"/>
    <w:link w:val="BalloonTextChar"/>
    <w:rsid w:val="00247344"/>
    <w:rPr>
      <w:rFonts w:ascii="Tahoma" w:hAnsi="Tahoma" w:cs="Tahoma"/>
      <w:sz w:val="16"/>
      <w:szCs w:val="16"/>
    </w:rPr>
  </w:style>
  <w:style w:type="character" w:customStyle="1" w:styleId="BalloonTextChar">
    <w:name w:val="Balloon Text Char"/>
    <w:basedOn w:val="DefaultParagraphFont"/>
    <w:link w:val="BalloonText"/>
    <w:locked/>
    <w:rsid w:val="00247344"/>
    <w:rPr>
      <w:rFonts w:ascii="Tahoma" w:hAnsi="Tahoma" w:cs="Tahoma"/>
      <w:snapToGrid w:val="0"/>
      <w:sz w:val="16"/>
      <w:szCs w:val="16"/>
    </w:rPr>
  </w:style>
  <w:style w:type="paragraph" w:styleId="ListParagraph">
    <w:name w:val="List Paragraph"/>
    <w:basedOn w:val="Normal"/>
    <w:qFormat/>
    <w:rsid w:val="00A666A1"/>
    <w:pPr>
      <w:ind w:left="720"/>
      <w:contextualSpacing/>
    </w:pPr>
  </w:style>
  <w:style w:type="character" w:styleId="CommentReference">
    <w:name w:val="annotation reference"/>
    <w:basedOn w:val="DefaultParagraphFont"/>
    <w:rsid w:val="009820EA"/>
    <w:rPr>
      <w:sz w:val="16"/>
      <w:szCs w:val="16"/>
    </w:rPr>
  </w:style>
  <w:style w:type="paragraph" w:styleId="CommentText">
    <w:name w:val="annotation text"/>
    <w:basedOn w:val="Normal"/>
    <w:link w:val="CommentTextChar"/>
    <w:rsid w:val="009820EA"/>
    <w:rPr>
      <w:sz w:val="20"/>
    </w:rPr>
  </w:style>
  <w:style w:type="character" w:customStyle="1" w:styleId="CommentTextChar">
    <w:name w:val="Comment Text Char"/>
    <w:basedOn w:val="DefaultParagraphFont"/>
    <w:link w:val="CommentText"/>
    <w:rsid w:val="009820EA"/>
    <w:rPr>
      <w:rFonts w:ascii="Courier" w:hAnsi="Courier"/>
    </w:rPr>
  </w:style>
  <w:style w:type="paragraph" w:styleId="CommentSubject">
    <w:name w:val="annotation subject"/>
    <w:basedOn w:val="CommentText"/>
    <w:next w:val="CommentText"/>
    <w:link w:val="CommentSubjectChar"/>
    <w:rsid w:val="009820EA"/>
    <w:rPr>
      <w:b/>
      <w:bCs/>
    </w:rPr>
  </w:style>
  <w:style w:type="character" w:customStyle="1" w:styleId="CommentSubjectChar">
    <w:name w:val="Comment Subject Char"/>
    <w:basedOn w:val="CommentTextChar"/>
    <w:link w:val="CommentSubject"/>
    <w:rsid w:val="009820E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hyperlink" Target="mailto:jryfms@rit.edu" TargetMode="External"/><Relationship Id="rId2" Type="http://schemas.openxmlformats.org/officeDocument/2006/relationships/styles" Target="styles.xml"/><Relationship Id="rId16" Type="http://schemas.openxmlformats.org/officeDocument/2006/relationships/hyperlink" Target="http://facilities.rit.edu/index.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8921</Words>
  <Characters>50853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lpstr>
    </vt:vector>
  </TitlesOfParts>
  <Company>Rochester Institute of Technology</Company>
  <LinksUpToDate>false</LinksUpToDate>
  <CharactersWithSpaces>59655</CharactersWithSpaces>
  <SharedDoc>false</SharedDoc>
  <HLinks>
    <vt:vector size="18" baseType="variant">
      <vt:variant>
        <vt:i4>6750301</vt:i4>
      </vt:variant>
      <vt:variant>
        <vt:i4>6</vt:i4>
      </vt:variant>
      <vt:variant>
        <vt:i4>0</vt:i4>
      </vt:variant>
      <vt:variant>
        <vt:i4>5</vt:i4>
      </vt:variant>
      <vt:variant>
        <vt:lpwstr>mailto:redppa@rit.edu</vt:lpwstr>
      </vt:variant>
      <vt:variant>
        <vt:lpwstr/>
      </vt:variant>
      <vt:variant>
        <vt:i4>8323150</vt:i4>
      </vt:variant>
      <vt:variant>
        <vt:i4>3</vt:i4>
      </vt:variant>
      <vt:variant>
        <vt:i4>0</vt:i4>
      </vt:variant>
      <vt:variant>
        <vt:i4>5</vt:i4>
      </vt:variant>
      <vt:variant>
        <vt:lpwstr>mailto:jryfms@rit.edu</vt:lpwstr>
      </vt:variant>
      <vt:variant>
        <vt:lpwstr/>
      </vt:variant>
      <vt:variant>
        <vt:i4>2556016</vt:i4>
      </vt:variant>
      <vt:variant>
        <vt:i4>0</vt:i4>
      </vt:variant>
      <vt:variant>
        <vt:i4>0</vt:i4>
      </vt:variant>
      <vt:variant>
        <vt:i4>5</vt:i4>
      </vt:variant>
      <vt:variant>
        <vt:lpwstr>http://facilities.rit.edu/index.asp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Anita L. Hogan</dc:creator>
  <cp:keywords/>
  <dc:description/>
  <cp:lastModifiedBy>Marilyn Schleyer</cp:lastModifiedBy>
  <cp:revision>7</cp:revision>
  <cp:lastPrinted>2001-07-17T15:25:00Z</cp:lastPrinted>
  <dcterms:created xsi:type="dcterms:W3CDTF">2025-09-26T16:42:00Z</dcterms:created>
  <dcterms:modified xsi:type="dcterms:W3CDTF">2025-09-26T17:28:00Z</dcterms:modified>
</cp:coreProperties>
</file>