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F65" w:rsidRDefault="00EF0F65" w:rsidP="00AD4DE9">
      <w:pPr>
        <w:jc w:val="center"/>
      </w:pPr>
      <w:bookmarkStart w:id="0" w:name="_GoBack"/>
      <w:bookmarkEnd w:id="0"/>
      <w:r>
        <w:rPr>
          <w:noProof/>
        </w:rPr>
        <w:drawing>
          <wp:inline distT="0" distB="0" distL="0" distR="0">
            <wp:extent cx="1450765"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_AdvanceRIT_cmyk_hor_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0765" cy="274320"/>
                    </a:xfrm>
                    <a:prstGeom prst="rect">
                      <a:avLst/>
                    </a:prstGeom>
                  </pic:spPr>
                </pic:pic>
              </a:graphicData>
            </a:graphic>
          </wp:inline>
        </w:drawing>
      </w:r>
    </w:p>
    <w:p w:rsidR="0049355B" w:rsidRPr="009C0CCD" w:rsidRDefault="00EF0F65" w:rsidP="007160F6">
      <w:pPr>
        <w:jc w:val="center"/>
        <w:rPr>
          <w:b/>
          <w:sz w:val="28"/>
        </w:rPr>
      </w:pPr>
      <w:r w:rsidRPr="009C0CCD">
        <w:rPr>
          <w:b/>
          <w:sz w:val="28"/>
        </w:rPr>
        <w:t>Pandemic Impact Statements</w:t>
      </w:r>
    </w:p>
    <w:p w:rsidR="00381DB5" w:rsidRPr="00A56AF2" w:rsidRDefault="00381DB5" w:rsidP="00381DB5">
      <w:pPr>
        <w:rPr>
          <w:rFonts w:ascii="Times New Roman" w:hAnsi="Times New Roman" w:cs="Times New Roman"/>
        </w:rPr>
      </w:pPr>
      <w:r w:rsidRPr="00A56AF2">
        <w:rPr>
          <w:rFonts w:ascii="Times New Roman" w:hAnsi="Times New Roman" w:cs="Times New Roman"/>
        </w:rPr>
        <w:t>The COVID-19 pandemic has impacted faculty members’ productivity. Most faculty members have had to spend significantly more time on teaching</w:t>
      </w:r>
      <w:r w:rsidR="009C0CCD" w:rsidRPr="00A56AF2">
        <w:rPr>
          <w:rFonts w:ascii="Times New Roman" w:hAnsi="Times New Roman" w:cs="Times New Roman"/>
        </w:rPr>
        <w:t xml:space="preserve"> and have h</w:t>
      </w:r>
      <w:r w:rsidRPr="00A56AF2">
        <w:rPr>
          <w:rFonts w:ascii="Times New Roman" w:hAnsi="Times New Roman" w:cs="Times New Roman"/>
        </w:rPr>
        <w:t>ad less time to spend on research activities.  Research has been disrupted in many ways from lab closures, cance</w:t>
      </w:r>
      <w:r w:rsidR="0019498D">
        <w:rPr>
          <w:rFonts w:ascii="Times New Roman" w:hAnsi="Times New Roman" w:cs="Times New Roman"/>
        </w:rPr>
        <w:t>l</w:t>
      </w:r>
      <w:r w:rsidRPr="00A56AF2">
        <w:rPr>
          <w:rFonts w:ascii="Times New Roman" w:hAnsi="Times New Roman" w:cs="Times New Roman"/>
        </w:rPr>
        <w:t>lation of c</w:t>
      </w:r>
      <w:r w:rsidR="00A56AF2" w:rsidRPr="00A56AF2">
        <w:rPr>
          <w:rFonts w:ascii="Times New Roman" w:hAnsi="Times New Roman" w:cs="Times New Roman"/>
        </w:rPr>
        <w:t>onferences to faculty experiencing</w:t>
      </w:r>
      <w:r w:rsidRPr="00A56AF2">
        <w:rPr>
          <w:rFonts w:ascii="Times New Roman" w:hAnsi="Times New Roman" w:cs="Times New Roman"/>
        </w:rPr>
        <w:t xml:space="preserve"> substantial demands du</w:t>
      </w:r>
      <w:r w:rsidR="00A56AF2" w:rsidRPr="00A56AF2">
        <w:rPr>
          <w:rFonts w:ascii="Times New Roman" w:hAnsi="Times New Roman" w:cs="Times New Roman"/>
        </w:rPr>
        <w:t xml:space="preserve">e to teaching in new modalities.  </w:t>
      </w:r>
      <w:r w:rsidR="0019498D">
        <w:rPr>
          <w:rFonts w:ascii="Times New Roman" w:hAnsi="Times New Roman" w:cs="Times New Roman"/>
        </w:rPr>
        <w:t>A</w:t>
      </w:r>
      <w:r w:rsidR="00A56AF2" w:rsidRPr="00A56AF2">
        <w:rPr>
          <w:rFonts w:ascii="Times New Roman" w:hAnsi="Times New Roman" w:cs="Times New Roman"/>
        </w:rPr>
        <w:t>ddition</w:t>
      </w:r>
      <w:r w:rsidR="0019498D">
        <w:rPr>
          <w:rFonts w:ascii="Times New Roman" w:hAnsi="Times New Roman" w:cs="Times New Roman"/>
        </w:rPr>
        <w:t>al burdens balancing personal and professional commitments have disrupted faculty work, especially for parents of school aged children and faculty who have been ill or who have caregiver responsibilities for an ill member of their family.</w:t>
      </w:r>
      <w:r w:rsidR="00A56AF2" w:rsidRPr="00A56AF2">
        <w:rPr>
          <w:rFonts w:ascii="Times New Roman" w:hAnsi="Times New Roman" w:cs="Times New Roman"/>
        </w:rPr>
        <w:t xml:space="preserve"> </w:t>
      </w:r>
    </w:p>
    <w:p w:rsidR="00EF0F65" w:rsidRPr="00A56AF2" w:rsidRDefault="00EF0F65" w:rsidP="00381DB5">
      <w:pPr>
        <w:rPr>
          <w:rFonts w:ascii="Times New Roman" w:hAnsi="Times New Roman" w:cs="Times New Roman"/>
          <w:b/>
        </w:rPr>
      </w:pPr>
      <w:r w:rsidRPr="00A56AF2">
        <w:rPr>
          <w:rFonts w:ascii="Times New Roman" w:hAnsi="Times New Roman" w:cs="Times New Roman"/>
          <w:b/>
        </w:rPr>
        <w:t>What is a Pandemic Impact Statement?</w:t>
      </w:r>
    </w:p>
    <w:p w:rsidR="009C0CCD" w:rsidRPr="00A56AF2" w:rsidRDefault="009C0CCD" w:rsidP="009C0CCD">
      <w:pPr>
        <w:rPr>
          <w:rFonts w:ascii="Times New Roman" w:hAnsi="Times New Roman" w:cs="Times New Roman"/>
        </w:rPr>
      </w:pPr>
      <w:r w:rsidRPr="00A56AF2">
        <w:rPr>
          <w:rFonts w:ascii="Times New Roman" w:hAnsi="Times New Roman" w:cs="Times New Roman"/>
        </w:rPr>
        <w:t>A Pandemic Impact Statement allows faculty to document pandemic impact on their productivity</w:t>
      </w:r>
      <w:r w:rsidR="0019498D">
        <w:rPr>
          <w:rFonts w:ascii="Times New Roman" w:hAnsi="Times New Roman" w:cs="Times New Roman"/>
        </w:rPr>
        <w:t xml:space="preserve"> or balance of work responsibilities</w:t>
      </w:r>
      <w:r w:rsidRPr="00A56AF2">
        <w:rPr>
          <w:rFonts w:ascii="Times New Roman" w:hAnsi="Times New Roman" w:cs="Times New Roman"/>
        </w:rPr>
        <w:t xml:space="preserve">. Faculty can convey new responsibilities and unexpected challenges. These statements allow for recognition of the differential impacts of the COVID-19 pandemic and mitigate against unequal outcomes.  These statements can allow leaders and promotion committees to assess faculty members </w:t>
      </w:r>
      <w:r w:rsidR="0019498D">
        <w:rPr>
          <w:rFonts w:ascii="Times New Roman" w:hAnsi="Times New Roman" w:cs="Times New Roman"/>
        </w:rPr>
        <w:t xml:space="preserve">more </w:t>
      </w:r>
      <w:r w:rsidRPr="00A56AF2">
        <w:rPr>
          <w:rFonts w:ascii="Times New Roman" w:hAnsi="Times New Roman" w:cs="Times New Roman"/>
        </w:rPr>
        <w:t>fairly, accounting for their different working conditions under and even after the pandemic. These statements can make relevant but potentially invisible impacts visible, for example additional student mentoring and support.</w:t>
      </w:r>
    </w:p>
    <w:p w:rsidR="007B644A" w:rsidRPr="00A56AF2" w:rsidRDefault="00EF0F65">
      <w:pPr>
        <w:rPr>
          <w:rFonts w:ascii="Times New Roman" w:hAnsi="Times New Roman" w:cs="Times New Roman"/>
          <w:b/>
        </w:rPr>
      </w:pPr>
      <w:r w:rsidRPr="00A56AF2">
        <w:rPr>
          <w:rFonts w:ascii="Times New Roman" w:hAnsi="Times New Roman" w:cs="Times New Roman"/>
          <w:b/>
        </w:rPr>
        <w:t>Why write an impact statement?</w:t>
      </w:r>
    </w:p>
    <w:p w:rsidR="0019498D" w:rsidRPr="00A56AF2" w:rsidRDefault="008E62FF" w:rsidP="009C0CCD">
      <w:pPr>
        <w:rPr>
          <w:rFonts w:ascii="Times New Roman" w:hAnsi="Times New Roman" w:cs="Times New Roman"/>
        </w:rPr>
      </w:pPr>
      <w:r w:rsidRPr="00A56AF2">
        <w:rPr>
          <w:rFonts w:ascii="Times New Roman" w:hAnsi="Times New Roman" w:cs="Times New Roman"/>
        </w:rPr>
        <w:t xml:space="preserve">The purpose of an impact statement is to give faculty an opportunity to articulate their productivity during the pandemic.  </w:t>
      </w:r>
      <w:r w:rsidR="00AD4DE9" w:rsidRPr="00A56AF2">
        <w:rPr>
          <w:rFonts w:ascii="Times New Roman" w:hAnsi="Times New Roman" w:cs="Times New Roman"/>
        </w:rPr>
        <w:t xml:space="preserve">The pandemic resulted in both new responsibilities and unexpected challenges. </w:t>
      </w:r>
      <w:r w:rsidRPr="00A56AF2">
        <w:rPr>
          <w:rFonts w:ascii="Times New Roman" w:hAnsi="Times New Roman" w:cs="Times New Roman"/>
        </w:rPr>
        <w:t>The impact the pandemic has had varies based on the type of research, teaching loads and modalities, involvement in pandemic response work</w:t>
      </w:r>
      <w:r w:rsidR="00AD4DE9" w:rsidRPr="00A56AF2">
        <w:rPr>
          <w:rFonts w:ascii="Times New Roman" w:hAnsi="Times New Roman" w:cs="Times New Roman"/>
        </w:rPr>
        <w:t xml:space="preserve"> and caregiving responsibilities</w:t>
      </w:r>
      <w:r w:rsidRPr="00A56AF2">
        <w:rPr>
          <w:rFonts w:ascii="Times New Roman" w:hAnsi="Times New Roman" w:cs="Times New Roman"/>
        </w:rPr>
        <w:t xml:space="preserve">. As these impacts can have long term effects, this documentation will play an important role during evaluation </w:t>
      </w:r>
      <w:r w:rsidR="0019498D">
        <w:rPr>
          <w:rFonts w:ascii="Times New Roman" w:hAnsi="Times New Roman" w:cs="Times New Roman"/>
        </w:rPr>
        <w:t>by</w:t>
      </w:r>
      <w:r w:rsidR="0019498D" w:rsidRPr="00A56AF2">
        <w:rPr>
          <w:rFonts w:ascii="Times New Roman" w:hAnsi="Times New Roman" w:cs="Times New Roman"/>
        </w:rPr>
        <w:t xml:space="preserve"> </w:t>
      </w:r>
      <w:r w:rsidRPr="00A56AF2">
        <w:rPr>
          <w:rFonts w:ascii="Times New Roman" w:hAnsi="Times New Roman" w:cs="Times New Roman"/>
        </w:rPr>
        <w:t xml:space="preserve">providing the individual context </w:t>
      </w:r>
      <w:r w:rsidR="00AD4DE9" w:rsidRPr="00A56AF2">
        <w:rPr>
          <w:rFonts w:ascii="Times New Roman" w:hAnsi="Times New Roman" w:cs="Times New Roman"/>
        </w:rPr>
        <w:t>for fair and thoughtful recognition of the impact of the pandemic on faculty work</w:t>
      </w:r>
      <w:r w:rsidR="0019498D">
        <w:rPr>
          <w:rFonts w:ascii="Times New Roman" w:hAnsi="Times New Roman" w:cs="Times New Roman"/>
        </w:rPr>
        <w:t>.</w:t>
      </w:r>
    </w:p>
    <w:p w:rsidR="00AD4DE9" w:rsidRPr="00A56AF2" w:rsidRDefault="00AD4DE9" w:rsidP="009C0CCD">
      <w:pPr>
        <w:rPr>
          <w:rFonts w:ascii="Times New Roman" w:hAnsi="Times New Roman" w:cs="Times New Roman"/>
          <w:b/>
        </w:rPr>
      </w:pPr>
      <w:r w:rsidRPr="00A56AF2">
        <w:rPr>
          <w:rFonts w:ascii="Times New Roman" w:hAnsi="Times New Roman" w:cs="Times New Roman"/>
          <w:b/>
        </w:rPr>
        <w:t>Are all faculty required to write a Pandemic Impact Statement?</w:t>
      </w:r>
    </w:p>
    <w:p w:rsidR="0019498D" w:rsidRDefault="0019498D" w:rsidP="009C0CCD">
      <w:pPr>
        <w:rPr>
          <w:rFonts w:ascii="Times New Roman" w:hAnsi="Times New Roman" w:cs="Times New Roman"/>
          <w:b/>
        </w:rPr>
      </w:pPr>
      <w:r w:rsidRPr="00A56AF2">
        <w:rPr>
          <w:rFonts w:ascii="Times New Roman" w:hAnsi="Times New Roman" w:cs="Times New Roman"/>
        </w:rPr>
        <w:t xml:space="preserve">This statement is not required. </w:t>
      </w:r>
      <w:r w:rsidR="00AD4DE9" w:rsidRPr="00A56AF2">
        <w:rPr>
          <w:rFonts w:ascii="Times New Roman" w:hAnsi="Times New Roman" w:cs="Times New Roman"/>
        </w:rPr>
        <w:t xml:space="preserve">Some faculty may feel their productivity has not been disrupted to an extent that requires this documentation.  There may be </w:t>
      </w:r>
      <w:r w:rsidR="00FC52D1">
        <w:rPr>
          <w:rFonts w:ascii="Times New Roman" w:hAnsi="Times New Roman" w:cs="Times New Roman"/>
        </w:rPr>
        <w:t xml:space="preserve">other </w:t>
      </w:r>
      <w:r w:rsidR="00AD4DE9" w:rsidRPr="00A56AF2">
        <w:rPr>
          <w:rFonts w:ascii="Times New Roman" w:hAnsi="Times New Roman" w:cs="Times New Roman"/>
        </w:rPr>
        <w:t xml:space="preserve">faculty who feel uncomfortable sharing the impact that caregiving, </w:t>
      </w:r>
      <w:r>
        <w:rPr>
          <w:rFonts w:ascii="Times New Roman" w:hAnsi="Times New Roman" w:cs="Times New Roman"/>
        </w:rPr>
        <w:t xml:space="preserve">personal and/or family </w:t>
      </w:r>
      <w:r w:rsidR="00AD4DE9" w:rsidRPr="00A56AF2">
        <w:rPr>
          <w:rFonts w:ascii="Times New Roman" w:hAnsi="Times New Roman" w:cs="Times New Roman"/>
        </w:rPr>
        <w:t xml:space="preserve">medical needs, and stress have had on their productivity. </w:t>
      </w:r>
      <w:r>
        <w:rPr>
          <w:rFonts w:ascii="Times New Roman" w:hAnsi="Times New Roman" w:cs="Times New Roman"/>
        </w:rPr>
        <w:t>Academic leaders are encouraged to d</w:t>
      </w:r>
      <w:r w:rsidRPr="00A56AF2">
        <w:rPr>
          <w:rFonts w:ascii="Times New Roman" w:hAnsi="Times New Roman" w:cs="Times New Roman"/>
        </w:rPr>
        <w:t>e-stigmatiz</w:t>
      </w:r>
      <w:r>
        <w:rPr>
          <w:rFonts w:ascii="Times New Roman" w:hAnsi="Times New Roman" w:cs="Times New Roman"/>
        </w:rPr>
        <w:t>e</w:t>
      </w:r>
      <w:r w:rsidRPr="00A56AF2">
        <w:rPr>
          <w:rFonts w:ascii="Times New Roman" w:hAnsi="Times New Roman" w:cs="Times New Roman"/>
        </w:rPr>
        <w:t xml:space="preserve"> care and illness</w:t>
      </w:r>
      <w:r w:rsidR="00FC52D1">
        <w:rPr>
          <w:rFonts w:ascii="Times New Roman" w:hAnsi="Times New Roman" w:cs="Times New Roman"/>
        </w:rPr>
        <w:t xml:space="preserve"> </w:t>
      </w:r>
      <w:r>
        <w:rPr>
          <w:rFonts w:ascii="Times New Roman" w:hAnsi="Times New Roman" w:cs="Times New Roman"/>
        </w:rPr>
        <w:t xml:space="preserve">by acknowledging </w:t>
      </w:r>
      <w:r w:rsidR="00FC52D1" w:rsidRPr="00A56AF2">
        <w:rPr>
          <w:rFonts w:ascii="Times New Roman" w:hAnsi="Times New Roman" w:cs="Times New Roman"/>
        </w:rPr>
        <w:t>the disparate impact</w:t>
      </w:r>
      <w:r w:rsidR="00FC52D1">
        <w:rPr>
          <w:rFonts w:ascii="Times New Roman" w:hAnsi="Times New Roman" w:cs="Times New Roman"/>
        </w:rPr>
        <w:t xml:space="preserve"> that</w:t>
      </w:r>
      <w:r w:rsidR="00FC52D1" w:rsidRPr="00A56AF2">
        <w:rPr>
          <w:rFonts w:ascii="Times New Roman" w:hAnsi="Times New Roman" w:cs="Times New Roman"/>
        </w:rPr>
        <w:t xml:space="preserve"> COVID-19 had on faculty</w:t>
      </w:r>
      <w:r w:rsidR="00FC52D1">
        <w:rPr>
          <w:rFonts w:ascii="Times New Roman" w:hAnsi="Times New Roman" w:cs="Times New Roman"/>
        </w:rPr>
        <w:t xml:space="preserve"> and </w:t>
      </w:r>
      <w:r>
        <w:rPr>
          <w:rFonts w:ascii="Times New Roman" w:hAnsi="Times New Roman" w:cs="Times New Roman"/>
        </w:rPr>
        <w:t>the</w:t>
      </w:r>
      <w:r w:rsidRPr="00A56AF2">
        <w:rPr>
          <w:rFonts w:ascii="Times New Roman" w:hAnsi="Times New Roman" w:cs="Times New Roman"/>
        </w:rPr>
        <w:t xml:space="preserve"> </w:t>
      </w:r>
      <w:r w:rsidR="00FC52D1">
        <w:rPr>
          <w:rFonts w:ascii="Times New Roman" w:hAnsi="Times New Roman" w:cs="Times New Roman"/>
        </w:rPr>
        <w:t>value of documenting these challenges in</w:t>
      </w:r>
      <w:r w:rsidRPr="00A56AF2">
        <w:rPr>
          <w:rFonts w:ascii="Times New Roman" w:hAnsi="Times New Roman" w:cs="Times New Roman"/>
        </w:rPr>
        <w:t xml:space="preserve"> creating fair assessments. </w:t>
      </w:r>
      <w:r w:rsidR="00FC52D1">
        <w:rPr>
          <w:rFonts w:ascii="Times New Roman" w:hAnsi="Times New Roman" w:cs="Times New Roman"/>
        </w:rPr>
        <w:t>Regardless, the decision to include a Pandemic Impact Statement should be voluntary.</w:t>
      </w:r>
    </w:p>
    <w:p w:rsidR="00AD4DE9" w:rsidRPr="00A56AF2" w:rsidRDefault="00AD4DE9" w:rsidP="009C0CCD">
      <w:pPr>
        <w:rPr>
          <w:rFonts w:ascii="Times New Roman" w:hAnsi="Times New Roman" w:cs="Times New Roman"/>
          <w:b/>
        </w:rPr>
      </w:pPr>
      <w:r w:rsidRPr="00A56AF2">
        <w:rPr>
          <w:rFonts w:ascii="Times New Roman" w:hAnsi="Times New Roman" w:cs="Times New Roman"/>
          <w:b/>
        </w:rPr>
        <w:t>Completing RIT’s Pandemic Impact Stat</w:t>
      </w:r>
      <w:r w:rsidR="001E35AD" w:rsidRPr="00A56AF2">
        <w:rPr>
          <w:rFonts w:ascii="Times New Roman" w:hAnsi="Times New Roman" w:cs="Times New Roman"/>
          <w:b/>
        </w:rPr>
        <w:t>ement Template</w:t>
      </w:r>
    </w:p>
    <w:p w:rsidR="007F665C" w:rsidRPr="00A56AF2" w:rsidRDefault="001E35AD">
      <w:pPr>
        <w:rPr>
          <w:rFonts w:ascii="Times New Roman" w:hAnsi="Times New Roman" w:cs="Times New Roman"/>
        </w:rPr>
      </w:pPr>
      <w:r w:rsidRPr="00A56AF2">
        <w:rPr>
          <w:rFonts w:ascii="Times New Roman" w:hAnsi="Times New Roman" w:cs="Times New Roman"/>
        </w:rPr>
        <w:t xml:space="preserve">The request for faculty to document the impact of the pandemic is not meant to create an additional burden on faculty. </w:t>
      </w:r>
      <w:r w:rsidR="00AD4DE9" w:rsidRPr="00A56AF2">
        <w:rPr>
          <w:rFonts w:ascii="Times New Roman" w:hAnsi="Times New Roman" w:cs="Times New Roman"/>
        </w:rPr>
        <w:t xml:space="preserve">To </w:t>
      </w:r>
      <w:r w:rsidRPr="00A56AF2">
        <w:rPr>
          <w:rFonts w:ascii="Times New Roman" w:hAnsi="Times New Roman" w:cs="Times New Roman"/>
        </w:rPr>
        <w:t>assist faculty with documenting impacts, we have created a form that can be used to guide this documentation.</w:t>
      </w:r>
      <w:r w:rsidR="00AD4DE9" w:rsidRPr="00A56AF2">
        <w:rPr>
          <w:rFonts w:ascii="Times New Roman" w:hAnsi="Times New Roman" w:cs="Times New Roman"/>
        </w:rPr>
        <w:t xml:space="preserve"> </w:t>
      </w:r>
    </w:p>
    <w:p w:rsidR="007F665C" w:rsidRPr="00A56AF2" w:rsidRDefault="007F665C">
      <w:pPr>
        <w:rPr>
          <w:rFonts w:ascii="Times New Roman" w:hAnsi="Times New Roman" w:cs="Times New Roman"/>
          <w:b/>
        </w:rPr>
      </w:pPr>
      <w:r w:rsidRPr="00A56AF2">
        <w:rPr>
          <w:rFonts w:ascii="Times New Roman" w:hAnsi="Times New Roman" w:cs="Times New Roman"/>
          <w:b/>
        </w:rPr>
        <w:t>Resources</w:t>
      </w:r>
    </w:p>
    <w:p w:rsidR="007F665C" w:rsidRPr="00A56AF2" w:rsidRDefault="007F665C" w:rsidP="007F665C">
      <w:pPr>
        <w:pStyle w:val="ListParagraph"/>
        <w:numPr>
          <w:ilvl w:val="0"/>
          <w:numId w:val="4"/>
        </w:numPr>
        <w:rPr>
          <w:rFonts w:ascii="Times New Roman" w:hAnsi="Times New Roman" w:cs="Times New Roman"/>
        </w:rPr>
      </w:pPr>
      <w:r w:rsidRPr="00A56AF2">
        <w:rPr>
          <w:rFonts w:ascii="Times New Roman" w:hAnsi="Times New Roman" w:cs="Times New Roman"/>
        </w:rPr>
        <w:t>Advance Tip Sheets (under</w:t>
      </w:r>
      <w:r w:rsidR="00FC52D1">
        <w:rPr>
          <w:rFonts w:ascii="Times New Roman" w:hAnsi="Times New Roman" w:cs="Times New Roman"/>
        </w:rPr>
        <w:t xml:space="preserve"> </w:t>
      </w:r>
      <w:r w:rsidRPr="00A56AF2">
        <w:rPr>
          <w:rFonts w:ascii="Times New Roman" w:hAnsi="Times New Roman" w:cs="Times New Roman"/>
        </w:rPr>
        <w:t>development)</w:t>
      </w:r>
    </w:p>
    <w:p w:rsidR="007F665C" w:rsidRPr="00A56AF2" w:rsidRDefault="007F665C" w:rsidP="007F665C">
      <w:pPr>
        <w:pStyle w:val="ListParagraph"/>
        <w:numPr>
          <w:ilvl w:val="0"/>
          <w:numId w:val="4"/>
        </w:numPr>
        <w:rPr>
          <w:rFonts w:ascii="Times New Roman" w:hAnsi="Times New Roman" w:cs="Times New Roman"/>
        </w:rPr>
      </w:pPr>
      <w:r w:rsidRPr="00A56AF2">
        <w:rPr>
          <w:rFonts w:ascii="Times New Roman" w:hAnsi="Times New Roman" w:cs="Times New Roman"/>
        </w:rPr>
        <w:t xml:space="preserve">UMass Amherst Advance, Documenting Pandemic Impacts-Best Practices, August, 2020. </w:t>
      </w:r>
      <w:hyperlink r:id="rId6" w:history="1">
        <w:r w:rsidRPr="00A56AF2">
          <w:rPr>
            <w:rStyle w:val="Hyperlink"/>
            <w:rFonts w:ascii="Times New Roman" w:hAnsi="Times New Roman" w:cs="Times New Roman"/>
          </w:rPr>
          <w:t>Link.</w:t>
        </w:r>
      </w:hyperlink>
    </w:p>
    <w:p w:rsidR="007F665C" w:rsidRPr="00A56AF2" w:rsidRDefault="007F665C" w:rsidP="007F665C">
      <w:pPr>
        <w:pStyle w:val="ListParagraph"/>
        <w:numPr>
          <w:ilvl w:val="0"/>
          <w:numId w:val="4"/>
        </w:numPr>
        <w:rPr>
          <w:rFonts w:ascii="Times New Roman" w:hAnsi="Times New Roman" w:cs="Times New Roman"/>
        </w:rPr>
      </w:pPr>
      <w:r w:rsidRPr="00A56AF2">
        <w:rPr>
          <w:rFonts w:ascii="Times New Roman" w:hAnsi="Times New Roman" w:cs="Times New Roman"/>
        </w:rPr>
        <w:lastRenderedPageBreak/>
        <w:t xml:space="preserve">J. L. Malisch et al., Opinion: In the wake of COVID-19, academia needs new solutions to ensure gender equity. Proc. Natl. Acad. Sci. U.S.A. 117, 15378–15381 (2020).  </w:t>
      </w:r>
      <w:hyperlink r:id="rId7" w:history="1">
        <w:r w:rsidRPr="00A56AF2">
          <w:rPr>
            <w:rFonts w:ascii="Times New Roman" w:eastAsia="Times New Roman" w:hAnsi="Times New Roman" w:cs="Times New Roman"/>
            <w:color w:val="005A96"/>
            <w:u w:val="single"/>
          </w:rPr>
          <w:t>FREE Full Text</w:t>
        </w:r>
      </w:hyperlink>
    </w:p>
    <w:p w:rsidR="00A56AF2" w:rsidRDefault="00A56AF2">
      <w:pPr>
        <w:rPr>
          <w:b/>
          <w:sz w:val="28"/>
        </w:rPr>
      </w:pPr>
      <w:r>
        <w:rPr>
          <w:b/>
          <w:sz w:val="28"/>
        </w:rPr>
        <w:br w:type="page"/>
      </w:r>
    </w:p>
    <w:p w:rsidR="00776F54" w:rsidRDefault="00776F54" w:rsidP="00E6718E">
      <w:pPr>
        <w:spacing w:after="0"/>
        <w:jc w:val="center"/>
        <w:rPr>
          <w:b/>
          <w:sz w:val="28"/>
        </w:rPr>
      </w:pPr>
      <w:r>
        <w:rPr>
          <w:noProof/>
        </w:rPr>
        <w:lastRenderedPageBreak/>
        <w:drawing>
          <wp:inline distT="0" distB="0" distL="0" distR="0" wp14:anchorId="6B294765" wp14:editId="29A4DAB7">
            <wp:extent cx="806450" cy="41722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T_h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842" cy="419498"/>
                    </a:xfrm>
                    <a:prstGeom prst="rect">
                      <a:avLst/>
                    </a:prstGeom>
                  </pic:spPr>
                </pic:pic>
              </a:graphicData>
            </a:graphic>
          </wp:inline>
        </w:drawing>
      </w:r>
    </w:p>
    <w:p w:rsidR="001E35AD" w:rsidRPr="007F665C" w:rsidRDefault="001E35AD" w:rsidP="00E6718E">
      <w:pPr>
        <w:spacing w:after="0"/>
        <w:jc w:val="center"/>
      </w:pPr>
      <w:r>
        <w:rPr>
          <w:b/>
          <w:sz w:val="28"/>
        </w:rPr>
        <w:t>Pandemic Impact Statement Template</w:t>
      </w:r>
    </w:p>
    <w:p w:rsidR="00EF0F65" w:rsidRDefault="001E35AD">
      <w:r>
        <w:rPr>
          <w:rFonts w:eastAsia="Times New Roman"/>
          <w:sz w:val="24"/>
          <w:szCs w:val="24"/>
        </w:rPr>
        <w:t xml:space="preserve">Select the areas in which your </w:t>
      </w:r>
      <w:r w:rsidRPr="001E35AD">
        <w:rPr>
          <w:rFonts w:eastAsia="Times New Roman"/>
          <w:sz w:val="24"/>
          <w:szCs w:val="24"/>
        </w:rPr>
        <w:t xml:space="preserve">research or scholarly </w:t>
      </w:r>
      <w:r>
        <w:rPr>
          <w:rFonts w:eastAsia="Times New Roman"/>
          <w:sz w:val="24"/>
          <w:szCs w:val="24"/>
        </w:rPr>
        <w:t>productivity ha</w:t>
      </w:r>
      <w:r w:rsidR="00FC52D1">
        <w:rPr>
          <w:rFonts w:eastAsia="Times New Roman"/>
          <w:sz w:val="24"/>
          <w:szCs w:val="24"/>
        </w:rPr>
        <w:t>ve</w:t>
      </w:r>
      <w:r>
        <w:rPr>
          <w:rFonts w:eastAsia="Times New Roman"/>
          <w:sz w:val="24"/>
          <w:szCs w:val="24"/>
        </w:rPr>
        <w:t xml:space="preserve"> been impacted.  Common issues are provided.</w:t>
      </w:r>
      <w:r w:rsidR="00F50546">
        <w:rPr>
          <w:rFonts w:eastAsia="Times New Roman"/>
          <w:sz w:val="24"/>
          <w:szCs w:val="24"/>
        </w:rPr>
        <w:t xml:space="preserve"> </w:t>
      </w:r>
      <w:r w:rsidR="00F50546" w:rsidRPr="00F50546">
        <w:rPr>
          <w:rFonts w:eastAsia="Times New Roman"/>
          <w:sz w:val="24"/>
          <w:szCs w:val="24"/>
        </w:rPr>
        <w:t>In the space provided</w:t>
      </w:r>
      <w:r w:rsidR="00FC52D1">
        <w:rPr>
          <w:rFonts w:eastAsia="Times New Roman"/>
          <w:sz w:val="24"/>
          <w:szCs w:val="24"/>
        </w:rPr>
        <w:t>,</w:t>
      </w:r>
      <w:r w:rsidR="00F50546" w:rsidRPr="00F50546">
        <w:rPr>
          <w:rFonts w:eastAsia="Times New Roman"/>
          <w:sz w:val="24"/>
          <w:szCs w:val="24"/>
        </w:rPr>
        <w:t xml:space="preserve"> </w:t>
      </w:r>
      <w:r w:rsidR="00FC52D1">
        <w:rPr>
          <w:rFonts w:eastAsia="Times New Roman"/>
          <w:sz w:val="24"/>
          <w:szCs w:val="24"/>
        </w:rPr>
        <w:t xml:space="preserve">briefly </w:t>
      </w:r>
      <w:r w:rsidR="00F50546" w:rsidRPr="00F50546">
        <w:rPr>
          <w:rFonts w:eastAsia="Times New Roman"/>
          <w:sz w:val="24"/>
          <w:szCs w:val="24"/>
        </w:rPr>
        <w:t>describe the challenges you faced and/or efforts taken to address these challenges.</w:t>
      </w:r>
      <w:r w:rsidR="00FC52D1">
        <w:rPr>
          <w:rFonts w:eastAsia="Times New Roman"/>
          <w:sz w:val="24"/>
          <w:szCs w:val="24"/>
        </w:rPr>
        <w:t xml:space="preserve"> One to three sentences or a list of events/impacts is sufficient (see example template below). </w:t>
      </w:r>
    </w:p>
    <w:tbl>
      <w:tblPr>
        <w:tblStyle w:val="TableGrid"/>
        <w:tblW w:w="0" w:type="auto"/>
        <w:tblInd w:w="-113" w:type="dxa"/>
        <w:tblLook w:val="04A0" w:firstRow="1" w:lastRow="0" w:firstColumn="1" w:lastColumn="0" w:noHBand="0" w:noVBand="1"/>
      </w:tblPr>
      <w:tblGrid>
        <w:gridCol w:w="997"/>
        <w:gridCol w:w="8466"/>
      </w:tblGrid>
      <w:tr w:rsidR="001E35AD" w:rsidRPr="00EF0F65" w:rsidTr="007F665C">
        <w:tc>
          <w:tcPr>
            <w:tcW w:w="997" w:type="dxa"/>
            <w:shd w:val="clear" w:color="auto" w:fill="D9D9D9" w:themeFill="background1" w:themeFillShade="D9"/>
          </w:tcPr>
          <w:p w:rsidR="001E35AD" w:rsidRPr="001E35AD" w:rsidRDefault="001E35AD" w:rsidP="001E35AD">
            <w:pPr>
              <w:rPr>
                <w:rFonts w:eastAsia="Times New Roman"/>
                <w:i/>
                <w:sz w:val="24"/>
                <w:szCs w:val="24"/>
              </w:rPr>
            </w:pPr>
            <w:r w:rsidRPr="001E35AD">
              <w:rPr>
                <w:rFonts w:eastAsia="Times New Roman"/>
                <w:i/>
                <w:sz w:val="24"/>
                <w:szCs w:val="24"/>
              </w:rPr>
              <w:t>Indicate issues faced</w:t>
            </w:r>
          </w:p>
        </w:tc>
        <w:tc>
          <w:tcPr>
            <w:tcW w:w="8466" w:type="dxa"/>
            <w:shd w:val="clear" w:color="auto" w:fill="D9D9D9" w:themeFill="background1" w:themeFillShade="D9"/>
          </w:tcPr>
          <w:p w:rsidR="001E35AD" w:rsidRPr="001E35AD" w:rsidRDefault="001E35AD" w:rsidP="001E35AD">
            <w:pPr>
              <w:rPr>
                <w:rFonts w:eastAsia="Times New Roman"/>
                <w:i/>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EF0F65" w:rsidP="00EF0F65">
            <w:pPr>
              <w:rPr>
                <w:rFonts w:eastAsia="Times New Roman"/>
                <w:b/>
                <w:sz w:val="24"/>
                <w:szCs w:val="24"/>
              </w:rPr>
            </w:pPr>
            <w:r w:rsidRPr="001E35AD">
              <w:rPr>
                <w:rFonts w:eastAsia="Times New Roman"/>
                <w:b/>
                <w:sz w:val="24"/>
                <w:szCs w:val="24"/>
              </w:rPr>
              <w:t>I spent additional time associated with teaching</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381DB5" w:rsidP="00381DB5">
            <w:pPr>
              <w:rPr>
                <w:rFonts w:eastAsia="Times New Roman"/>
                <w:b/>
                <w:sz w:val="24"/>
                <w:szCs w:val="24"/>
              </w:rPr>
            </w:pPr>
            <w:r w:rsidRPr="001E35AD">
              <w:rPr>
                <w:rFonts w:eastAsia="Times New Roman"/>
                <w:b/>
                <w:sz w:val="24"/>
                <w:szCs w:val="24"/>
              </w:rPr>
              <w:t xml:space="preserve">My research requires attendance at seminars, conferences, presentations, visits with collaborators, or research teams </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381DB5" w:rsidP="00381DB5">
            <w:pPr>
              <w:rPr>
                <w:rFonts w:eastAsia="Times New Roman"/>
                <w:b/>
                <w:sz w:val="24"/>
                <w:szCs w:val="24"/>
              </w:rPr>
            </w:pPr>
            <w:r w:rsidRPr="001E35AD">
              <w:rPr>
                <w:rFonts w:eastAsia="Times New Roman"/>
                <w:b/>
                <w:sz w:val="24"/>
                <w:szCs w:val="24"/>
              </w:rPr>
              <w:t xml:space="preserve">My research community and peers are less available  </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381DB5" w:rsidP="00EF0F65">
            <w:pPr>
              <w:rPr>
                <w:rFonts w:eastAsia="Times New Roman"/>
                <w:b/>
                <w:sz w:val="24"/>
                <w:szCs w:val="24"/>
              </w:rPr>
            </w:pPr>
            <w:r w:rsidRPr="001E35AD">
              <w:rPr>
                <w:rFonts w:eastAsia="Times New Roman"/>
                <w:b/>
                <w:sz w:val="24"/>
                <w:szCs w:val="24"/>
              </w:rPr>
              <w:t>I spent additional time on college or university service related to the pandemic (i.e. additional student mentoring, pandemic related committee work)</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381DB5" w:rsidP="00381DB5">
            <w:pPr>
              <w:rPr>
                <w:rFonts w:eastAsia="Times New Roman"/>
                <w:b/>
                <w:sz w:val="24"/>
                <w:szCs w:val="24"/>
              </w:rPr>
            </w:pPr>
            <w:r w:rsidRPr="001E35AD">
              <w:rPr>
                <w:rFonts w:eastAsia="Times New Roman"/>
                <w:b/>
                <w:sz w:val="24"/>
                <w:szCs w:val="24"/>
              </w:rPr>
              <w:t xml:space="preserve">My research requires travel </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381DB5" w:rsidP="00EF0F65">
            <w:pPr>
              <w:rPr>
                <w:rFonts w:eastAsia="Times New Roman"/>
                <w:b/>
                <w:sz w:val="24"/>
                <w:szCs w:val="24"/>
              </w:rPr>
            </w:pPr>
            <w:r w:rsidRPr="001E35AD">
              <w:rPr>
                <w:rFonts w:eastAsia="Times New Roman"/>
                <w:b/>
                <w:sz w:val="24"/>
                <w:szCs w:val="24"/>
              </w:rPr>
              <w:t>My research requires a lab, studio, or venue(s) for creative works/performances</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EF0F65" w:rsidP="00EF0F65">
            <w:pPr>
              <w:rPr>
                <w:rFonts w:eastAsia="Times New Roman"/>
                <w:b/>
                <w:sz w:val="24"/>
                <w:szCs w:val="24"/>
              </w:rPr>
            </w:pPr>
            <w:r w:rsidRPr="001E35AD">
              <w:rPr>
                <w:rFonts w:eastAsia="Times New Roman"/>
                <w:b/>
                <w:sz w:val="24"/>
                <w:szCs w:val="24"/>
              </w:rPr>
              <w:t>My research requires access to graduate students</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381DB5" w:rsidP="00381DB5">
            <w:pPr>
              <w:rPr>
                <w:rFonts w:eastAsia="Times New Roman"/>
                <w:b/>
                <w:sz w:val="24"/>
                <w:szCs w:val="24"/>
              </w:rPr>
            </w:pPr>
            <w:r w:rsidRPr="001E35AD">
              <w:rPr>
                <w:rFonts w:eastAsia="Times New Roman"/>
                <w:b/>
                <w:sz w:val="24"/>
                <w:szCs w:val="24"/>
              </w:rPr>
              <w:t xml:space="preserve">My research involves fieldwork </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EF0F65" w:rsidRPr="00EF0F65" w:rsidTr="007F665C">
        <w:tc>
          <w:tcPr>
            <w:tcW w:w="997" w:type="dxa"/>
            <w:vMerge w:val="restart"/>
          </w:tcPr>
          <w:p w:rsidR="00EF0F65" w:rsidRPr="007F665C" w:rsidRDefault="00EF0F65" w:rsidP="001E35AD">
            <w:pPr>
              <w:ind w:left="720"/>
              <w:jc w:val="center"/>
              <w:rPr>
                <w:rFonts w:eastAsia="Times New Roman"/>
                <w:b/>
                <w:sz w:val="24"/>
                <w:szCs w:val="24"/>
              </w:rPr>
            </w:pPr>
          </w:p>
        </w:tc>
        <w:tc>
          <w:tcPr>
            <w:tcW w:w="8466" w:type="dxa"/>
          </w:tcPr>
          <w:p w:rsidR="00EF0F65" w:rsidRPr="001E35AD" w:rsidRDefault="00381DB5" w:rsidP="00EF0F65">
            <w:pPr>
              <w:rPr>
                <w:rFonts w:eastAsia="Times New Roman"/>
                <w:b/>
                <w:sz w:val="24"/>
                <w:szCs w:val="24"/>
              </w:rPr>
            </w:pPr>
            <w:r w:rsidRPr="001E35AD">
              <w:rPr>
                <w:rFonts w:eastAsia="Times New Roman"/>
                <w:b/>
                <w:sz w:val="24"/>
                <w:szCs w:val="24"/>
              </w:rPr>
              <w:t>My research requires research equipment or supplies that were unavailable due to supply chain issues</w:t>
            </w:r>
          </w:p>
        </w:tc>
      </w:tr>
      <w:tr w:rsidR="00EF0F65" w:rsidRPr="00EF0F65" w:rsidTr="007F665C">
        <w:tc>
          <w:tcPr>
            <w:tcW w:w="997" w:type="dxa"/>
            <w:vMerge/>
          </w:tcPr>
          <w:p w:rsidR="00EF0F65" w:rsidRPr="007F665C" w:rsidRDefault="00EF0F65" w:rsidP="001E35AD">
            <w:pPr>
              <w:ind w:left="720"/>
              <w:jc w:val="center"/>
              <w:rPr>
                <w:rFonts w:eastAsia="Times New Roman"/>
                <w:b/>
                <w:sz w:val="24"/>
                <w:szCs w:val="24"/>
              </w:rPr>
            </w:pPr>
          </w:p>
        </w:tc>
        <w:tc>
          <w:tcPr>
            <w:tcW w:w="8466" w:type="dxa"/>
          </w:tcPr>
          <w:p w:rsidR="00EF0F65" w:rsidRPr="00EF0F65" w:rsidRDefault="00EF0F65" w:rsidP="00EF0F65">
            <w:pPr>
              <w:rPr>
                <w:rFonts w:eastAsia="Times New Roman"/>
                <w:sz w:val="24"/>
                <w:szCs w:val="24"/>
              </w:rPr>
            </w:pPr>
          </w:p>
        </w:tc>
      </w:tr>
      <w:tr w:rsidR="00381DB5" w:rsidRPr="00EF0F65" w:rsidTr="007F665C">
        <w:tc>
          <w:tcPr>
            <w:tcW w:w="997" w:type="dxa"/>
            <w:vMerge w:val="restart"/>
          </w:tcPr>
          <w:p w:rsidR="00381DB5" w:rsidRPr="007F665C" w:rsidRDefault="00381DB5" w:rsidP="001E35AD">
            <w:pPr>
              <w:ind w:left="720"/>
              <w:jc w:val="center"/>
              <w:rPr>
                <w:rFonts w:eastAsia="Times New Roman"/>
                <w:b/>
                <w:sz w:val="24"/>
                <w:szCs w:val="24"/>
              </w:rPr>
            </w:pPr>
          </w:p>
        </w:tc>
        <w:tc>
          <w:tcPr>
            <w:tcW w:w="8466" w:type="dxa"/>
          </w:tcPr>
          <w:p w:rsidR="00381DB5" w:rsidRPr="001E35AD" w:rsidRDefault="00381DB5" w:rsidP="00381DB5">
            <w:pPr>
              <w:rPr>
                <w:rFonts w:eastAsia="Times New Roman"/>
                <w:b/>
                <w:sz w:val="24"/>
                <w:szCs w:val="24"/>
              </w:rPr>
            </w:pPr>
            <w:r w:rsidRPr="001E35AD">
              <w:rPr>
                <w:rFonts w:eastAsia="Times New Roman"/>
                <w:b/>
                <w:sz w:val="24"/>
                <w:szCs w:val="24"/>
              </w:rPr>
              <w:t>My research requires access to research subjects, animals, and or cell cultures</w:t>
            </w:r>
          </w:p>
        </w:tc>
      </w:tr>
      <w:tr w:rsidR="00381DB5" w:rsidRPr="00EF0F65" w:rsidTr="007F665C">
        <w:trPr>
          <w:trHeight w:val="233"/>
        </w:trPr>
        <w:tc>
          <w:tcPr>
            <w:tcW w:w="997" w:type="dxa"/>
            <w:vMerge/>
          </w:tcPr>
          <w:p w:rsidR="00381DB5" w:rsidRPr="007F665C" w:rsidRDefault="00381DB5" w:rsidP="001E35AD">
            <w:pPr>
              <w:ind w:left="720"/>
              <w:jc w:val="center"/>
              <w:rPr>
                <w:rFonts w:eastAsia="Times New Roman"/>
                <w:b/>
                <w:sz w:val="24"/>
                <w:szCs w:val="24"/>
              </w:rPr>
            </w:pPr>
          </w:p>
        </w:tc>
        <w:tc>
          <w:tcPr>
            <w:tcW w:w="8466" w:type="dxa"/>
          </w:tcPr>
          <w:p w:rsidR="00381DB5" w:rsidRPr="00EF0F65" w:rsidRDefault="00381DB5" w:rsidP="00381DB5">
            <w:pPr>
              <w:rPr>
                <w:rFonts w:eastAsia="Times New Roman"/>
                <w:sz w:val="24"/>
                <w:szCs w:val="24"/>
              </w:rPr>
            </w:pPr>
          </w:p>
        </w:tc>
      </w:tr>
      <w:tr w:rsidR="00381DB5" w:rsidRPr="00EF0F65" w:rsidTr="007F665C">
        <w:tc>
          <w:tcPr>
            <w:tcW w:w="997" w:type="dxa"/>
            <w:vMerge w:val="restart"/>
          </w:tcPr>
          <w:p w:rsidR="00381DB5" w:rsidRPr="007F665C" w:rsidRDefault="00381DB5" w:rsidP="001E35AD">
            <w:pPr>
              <w:ind w:left="720"/>
              <w:jc w:val="center"/>
              <w:rPr>
                <w:rFonts w:eastAsia="Times New Roman"/>
                <w:b/>
                <w:sz w:val="24"/>
                <w:szCs w:val="24"/>
              </w:rPr>
            </w:pPr>
          </w:p>
        </w:tc>
        <w:tc>
          <w:tcPr>
            <w:tcW w:w="8466" w:type="dxa"/>
          </w:tcPr>
          <w:p w:rsidR="00381DB5" w:rsidRPr="001E35AD" w:rsidRDefault="00381DB5" w:rsidP="00381DB5">
            <w:pPr>
              <w:rPr>
                <w:rFonts w:eastAsia="Times New Roman"/>
                <w:b/>
                <w:sz w:val="24"/>
                <w:szCs w:val="24"/>
              </w:rPr>
            </w:pPr>
            <w:r w:rsidRPr="001E35AD">
              <w:rPr>
                <w:rFonts w:eastAsia="Times New Roman"/>
                <w:b/>
                <w:sz w:val="24"/>
                <w:szCs w:val="24"/>
              </w:rPr>
              <w:t>Balance of personal and professional commitments</w:t>
            </w:r>
          </w:p>
        </w:tc>
      </w:tr>
      <w:tr w:rsidR="00381DB5" w:rsidRPr="00EF0F65" w:rsidTr="007F665C">
        <w:tc>
          <w:tcPr>
            <w:tcW w:w="997" w:type="dxa"/>
            <w:vMerge/>
          </w:tcPr>
          <w:p w:rsidR="00381DB5" w:rsidRPr="007F665C" w:rsidRDefault="00381DB5" w:rsidP="001E35AD">
            <w:pPr>
              <w:ind w:left="720"/>
              <w:jc w:val="center"/>
              <w:rPr>
                <w:rFonts w:eastAsia="Times New Roman"/>
                <w:b/>
                <w:sz w:val="24"/>
                <w:szCs w:val="24"/>
              </w:rPr>
            </w:pPr>
          </w:p>
        </w:tc>
        <w:tc>
          <w:tcPr>
            <w:tcW w:w="8466" w:type="dxa"/>
          </w:tcPr>
          <w:p w:rsidR="00381DB5" w:rsidRPr="00EF0F65" w:rsidRDefault="00381DB5" w:rsidP="00381DB5">
            <w:pPr>
              <w:rPr>
                <w:rFonts w:eastAsia="Times New Roman"/>
                <w:sz w:val="24"/>
                <w:szCs w:val="24"/>
              </w:rPr>
            </w:pPr>
          </w:p>
        </w:tc>
      </w:tr>
      <w:tr w:rsidR="00381DB5" w:rsidRPr="00EF0F65" w:rsidTr="007F665C">
        <w:tc>
          <w:tcPr>
            <w:tcW w:w="997" w:type="dxa"/>
            <w:vMerge w:val="restart"/>
          </w:tcPr>
          <w:p w:rsidR="00381DB5" w:rsidRPr="007F665C" w:rsidRDefault="00381DB5" w:rsidP="001E35AD">
            <w:pPr>
              <w:ind w:left="720"/>
              <w:jc w:val="center"/>
              <w:rPr>
                <w:rFonts w:eastAsia="Times New Roman"/>
                <w:b/>
                <w:sz w:val="24"/>
                <w:szCs w:val="24"/>
              </w:rPr>
            </w:pPr>
          </w:p>
        </w:tc>
        <w:tc>
          <w:tcPr>
            <w:tcW w:w="8466" w:type="dxa"/>
          </w:tcPr>
          <w:p w:rsidR="00381DB5" w:rsidRPr="001E35AD" w:rsidRDefault="00381DB5" w:rsidP="00381DB5">
            <w:pPr>
              <w:rPr>
                <w:rFonts w:eastAsia="Times New Roman"/>
                <w:b/>
                <w:sz w:val="24"/>
                <w:szCs w:val="24"/>
              </w:rPr>
            </w:pPr>
            <w:r w:rsidRPr="001E35AD">
              <w:rPr>
                <w:rFonts w:eastAsia="Times New Roman"/>
                <w:b/>
                <w:sz w:val="24"/>
                <w:szCs w:val="24"/>
              </w:rPr>
              <w:t>Stress related to COVID-19</w:t>
            </w:r>
          </w:p>
        </w:tc>
      </w:tr>
      <w:tr w:rsidR="00381DB5" w:rsidRPr="00EF0F65" w:rsidTr="007F665C">
        <w:tc>
          <w:tcPr>
            <w:tcW w:w="997" w:type="dxa"/>
            <w:vMerge/>
          </w:tcPr>
          <w:p w:rsidR="00381DB5" w:rsidRPr="007F665C" w:rsidRDefault="00381DB5" w:rsidP="001E35AD">
            <w:pPr>
              <w:ind w:left="720"/>
              <w:jc w:val="center"/>
              <w:rPr>
                <w:rFonts w:eastAsia="Times New Roman"/>
                <w:b/>
                <w:sz w:val="24"/>
                <w:szCs w:val="24"/>
              </w:rPr>
            </w:pPr>
          </w:p>
        </w:tc>
        <w:tc>
          <w:tcPr>
            <w:tcW w:w="8466" w:type="dxa"/>
          </w:tcPr>
          <w:p w:rsidR="00381DB5" w:rsidRPr="00EF0F65" w:rsidRDefault="00381DB5" w:rsidP="00381DB5">
            <w:pPr>
              <w:rPr>
                <w:rFonts w:eastAsia="Times New Roman"/>
                <w:sz w:val="24"/>
                <w:szCs w:val="24"/>
              </w:rPr>
            </w:pPr>
          </w:p>
        </w:tc>
      </w:tr>
      <w:tr w:rsidR="00381DB5" w:rsidRPr="00EF0F65" w:rsidTr="007F665C">
        <w:tc>
          <w:tcPr>
            <w:tcW w:w="997" w:type="dxa"/>
            <w:vMerge w:val="restart"/>
          </w:tcPr>
          <w:p w:rsidR="00381DB5" w:rsidRPr="007F665C" w:rsidRDefault="00381DB5" w:rsidP="001E35AD">
            <w:pPr>
              <w:ind w:left="720"/>
              <w:jc w:val="center"/>
              <w:rPr>
                <w:rFonts w:eastAsia="Times New Roman"/>
                <w:b/>
                <w:sz w:val="24"/>
                <w:szCs w:val="24"/>
              </w:rPr>
            </w:pPr>
          </w:p>
        </w:tc>
        <w:tc>
          <w:tcPr>
            <w:tcW w:w="8466" w:type="dxa"/>
          </w:tcPr>
          <w:p w:rsidR="00381DB5" w:rsidRPr="001E35AD" w:rsidRDefault="00381DB5" w:rsidP="00381DB5">
            <w:pPr>
              <w:rPr>
                <w:rFonts w:eastAsia="Times New Roman"/>
                <w:b/>
                <w:sz w:val="24"/>
                <w:szCs w:val="24"/>
              </w:rPr>
            </w:pPr>
            <w:r w:rsidRPr="001E35AD">
              <w:rPr>
                <w:rFonts w:eastAsia="Times New Roman"/>
                <w:b/>
                <w:sz w:val="24"/>
                <w:szCs w:val="24"/>
              </w:rPr>
              <w:t>Health related challenges (me or caring for someone else)</w:t>
            </w:r>
          </w:p>
        </w:tc>
      </w:tr>
      <w:tr w:rsidR="00381DB5" w:rsidRPr="00EF0F65" w:rsidTr="007F665C">
        <w:tc>
          <w:tcPr>
            <w:tcW w:w="997" w:type="dxa"/>
            <w:vMerge/>
          </w:tcPr>
          <w:p w:rsidR="00381DB5" w:rsidRPr="007F665C" w:rsidRDefault="00381DB5" w:rsidP="001E35AD">
            <w:pPr>
              <w:ind w:left="720"/>
              <w:jc w:val="center"/>
              <w:rPr>
                <w:rFonts w:eastAsia="Times New Roman"/>
                <w:b/>
                <w:sz w:val="24"/>
                <w:szCs w:val="24"/>
              </w:rPr>
            </w:pPr>
          </w:p>
        </w:tc>
        <w:tc>
          <w:tcPr>
            <w:tcW w:w="8466" w:type="dxa"/>
          </w:tcPr>
          <w:p w:rsidR="00381DB5" w:rsidRPr="00EF0F65" w:rsidRDefault="00381DB5" w:rsidP="00381DB5">
            <w:pPr>
              <w:rPr>
                <w:rFonts w:eastAsia="Times New Roman"/>
                <w:sz w:val="24"/>
                <w:szCs w:val="24"/>
              </w:rPr>
            </w:pPr>
          </w:p>
        </w:tc>
      </w:tr>
      <w:tr w:rsidR="00381DB5" w:rsidRPr="00EF0F65" w:rsidTr="007F665C">
        <w:tc>
          <w:tcPr>
            <w:tcW w:w="997" w:type="dxa"/>
            <w:vMerge w:val="restart"/>
          </w:tcPr>
          <w:p w:rsidR="00381DB5" w:rsidRPr="007F665C" w:rsidRDefault="00381DB5" w:rsidP="001E35AD">
            <w:pPr>
              <w:ind w:left="720"/>
              <w:jc w:val="center"/>
              <w:rPr>
                <w:rFonts w:eastAsia="Times New Roman"/>
                <w:b/>
                <w:sz w:val="24"/>
                <w:szCs w:val="24"/>
              </w:rPr>
            </w:pPr>
          </w:p>
        </w:tc>
        <w:tc>
          <w:tcPr>
            <w:tcW w:w="8466" w:type="dxa"/>
          </w:tcPr>
          <w:p w:rsidR="00381DB5" w:rsidRPr="001E35AD" w:rsidRDefault="00381DB5" w:rsidP="00381DB5">
            <w:pPr>
              <w:rPr>
                <w:rFonts w:eastAsia="Times New Roman"/>
                <w:b/>
                <w:sz w:val="24"/>
                <w:szCs w:val="24"/>
              </w:rPr>
            </w:pPr>
            <w:r w:rsidRPr="001E35AD">
              <w:rPr>
                <w:rFonts w:eastAsia="Times New Roman"/>
                <w:b/>
                <w:sz w:val="24"/>
                <w:szCs w:val="24"/>
              </w:rPr>
              <w:t>Other.  Describe:</w:t>
            </w:r>
          </w:p>
        </w:tc>
      </w:tr>
      <w:tr w:rsidR="00381DB5" w:rsidRPr="00EF0F65" w:rsidTr="007F665C">
        <w:tc>
          <w:tcPr>
            <w:tcW w:w="997" w:type="dxa"/>
            <w:vMerge/>
          </w:tcPr>
          <w:p w:rsidR="00381DB5" w:rsidRPr="00EF0F65" w:rsidRDefault="00381DB5" w:rsidP="00381DB5">
            <w:pPr>
              <w:ind w:left="720"/>
              <w:rPr>
                <w:rFonts w:eastAsia="Times New Roman"/>
                <w:sz w:val="24"/>
                <w:szCs w:val="24"/>
              </w:rPr>
            </w:pPr>
          </w:p>
        </w:tc>
        <w:tc>
          <w:tcPr>
            <w:tcW w:w="8466" w:type="dxa"/>
          </w:tcPr>
          <w:p w:rsidR="00381DB5" w:rsidRPr="00EF0F65" w:rsidRDefault="00381DB5" w:rsidP="00381DB5">
            <w:pPr>
              <w:rPr>
                <w:rFonts w:eastAsia="Times New Roman"/>
                <w:sz w:val="24"/>
                <w:szCs w:val="24"/>
              </w:rPr>
            </w:pPr>
          </w:p>
        </w:tc>
      </w:tr>
    </w:tbl>
    <w:p w:rsidR="001E35AD" w:rsidRPr="007F665C" w:rsidRDefault="001E35AD" w:rsidP="001E35AD">
      <w:pPr>
        <w:jc w:val="center"/>
        <w:rPr>
          <w:b/>
          <w:color w:val="0070C0"/>
          <w:sz w:val="36"/>
        </w:rPr>
      </w:pPr>
      <w:r w:rsidRPr="007F665C">
        <w:rPr>
          <w:b/>
          <w:color w:val="0070C0"/>
          <w:sz w:val="36"/>
        </w:rPr>
        <w:lastRenderedPageBreak/>
        <w:t xml:space="preserve">EXAMPLE </w:t>
      </w:r>
    </w:p>
    <w:p w:rsidR="001E35AD" w:rsidRPr="009C0CCD" w:rsidRDefault="001E35AD" w:rsidP="001E35AD">
      <w:pPr>
        <w:jc w:val="center"/>
        <w:rPr>
          <w:b/>
          <w:sz w:val="28"/>
        </w:rPr>
      </w:pPr>
      <w:r>
        <w:rPr>
          <w:b/>
          <w:sz w:val="28"/>
        </w:rPr>
        <w:t>RIT’s Pandemic Impact Statement Template</w:t>
      </w:r>
    </w:p>
    <w:p w:rsidR="001E35AD" w:rsidRDefault="001E35AD" w:rsidP="001E35AD">
      <w:pPr>
        <w:rPr>
          <w:rFonts w:eastAsia="Times New Roman"/>
          <w:sz w:val="24"/>
          <w:szCs w:val="24"/>
        </w:rPr>
      </w:pPr>
      <w:r>
        <w:rPr>
          <w:rFonts w:eastAsia="Times New Roman"/>
          <w:sz w:val="24"/>
          <w:szCs w:val="24"/>
        </w:rPr>
        <w:t xml:space="preserve">Select the areas in which your </w:t>
      </w:r>
      <w:r w:rsidRPr="001E35AD">
        <w:rPr>
          <w:rFonts w:eastAsia="Times New Roman"/>
          <w:sz w:val="24"/>
          <w:szCs w:val="24"/>
        </w:rPr>
        <w:t xml:space="preserve">research or scholarly </w:t>
      </w:r>
      <w:r>
        <w:rPr>
          <w:rFonts w:eastAsia="Times New Roman"/>
          <w:sz w:val="24"/>
          <w:szCs w:val="24"/>
        </w:rPr>
        <w:t xml:space="preserve">productivity </w:t>
      </w:r>
      <w:r w:rsidR="00FC52D1">
        <w:rPr>
          <w:rFonts w:eastAsia="Times New Roman"/>
          <w:sz w:val="24"/>
          <w:szCs w:val="24"/>
        </w:rPr>
        <w:t xml:space="preserve">have </w:t>
      </w:r>
      <w:r>
        <w:rPr>
          <w:rFonts w:eastAsia="Times New Roman"/>
          <w:sz w:val="24"/>
          <w:szCs w:val="24"/>
        </w:rPr>
        <w:t>been impacted.  Common issues are provided.</w:t>
      </w:r>
    </w:p>
    <w:tbl>
      <w:tblPr>
        <w:tblStyle w:val="TableGrid"/>
        <w:tblW w:w="0" w:type="auto"/>
        <w:tblLook w:val="04A0" w:firstRow="1" w:lastRow="0" w:firstColumn="1" w:lastColumn="0" w:noHBand="0" w:noVBand="1"/>
      </w:tblPr>
      <w:tblGrid>
        <w:gridCol w:w="963"/>
        <w:gridCol w:w="3755"/>
        <w:gridCol w:w="1349"/>
        <w:gridCol w:w="3235"/>
      </w:tblGrid>
      <w:tr w:rsidR="00A76123" w:rsidRPr="00BA446B" w:rsidTr="00A76123">
        <w:tc>
          <w:tcPr>
            <w:tcW w:w="963" w:type="dxa"/>
            <w:shd w:val="clear" w:color="auto" w:fill="D9D9D9" w:themeFill="background1" w:themeFillShade="D9"/>
          </w:tcPr>
          <w:p w:rsidR="00A76123" w:rsidRPr="00BA446B" w:rsidRDefault="00A76123" w:rsidP="003D2B9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3755" w:type="dxa"/>
          </w:tcPr>
          <w:p w:rsidR="00A76123" w:rsidRPr="00BA446B" w:rsidRDefault="00A76123" w:rsidP="003D2B9D">
            <w:pPr>
              <w:spacing w:after="120"/>
              <w:rPr>
                <w:rFonts w:ascii="Times New Roman" w:eastAsia="Times New Roman" w:hAnsi="Times New Roman" w:cs="Times New Roman"/>
                <w:sz w:val="24"/>
                <w:szCs w:val="24"/>
              </w:rPr>
            </w:pPr>
          </w:p>
        </w:tc>
        <w:tc>
          <w:tcPr>
            <w:tcW w:w="1349" w:type="dxa"/>
            <w:shd w:val="clear" w:color="auto" w:fill="D9D9D9" w:themeFill="background1" w:themeFillShade="D9"/>
          </w:tcPr>
          <w:p w:rsidR="00A76123" w:rsidRPr="00BA446B" w:rsidRDefault="00A76123" w:rsidP="003D2B9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3235" w:type="dxa"/>
          </w:tcPr>
          <w:p w:rsidR="00A76123" w:rsidRPr="00BA446B" w:rsidRDefault="00A76123" w:rsidP="003D2B9D">
            <w:pPr>
              <w:spacing w:after="120"/>
              <w:rPr>
                <w:rFonts w:ascii="Times New Roman" w:eastAsia="Times New Roman" w:hAnsi="Times New Roman" w:cs="Times New Roman"/>
                <w:sz w:val="24"/>
                <w:szCs w:val="24"/>
              </w:rPr>
            </w:pPr>
          </w:p>
        </w:tc>
      </w:tr>
      <w:tr w:rsidR="00A76123" w:rsidRPr="00BA446B" w:rsidTr="00A76123">
        <w:trPr>
          <w:trHeight w:val="432"/>
        </w:trPr>
        <w:tc>
          <w:tcPr>
            <w:tcW w:w="963" w:type="dxa"/>
            <w:shd w:val="clear" w:color="auto" w:fill="D9D9D9" w:themeFill="background1" w:themeFillShade="D9"/>
          </w:tcPr>
          <w:p w:rsidR="00A76123" w:rsidRPr="00BA446B" w:rsidRDefault="00A76123" w:rsidP="003D2B9D">
            <w:pPr>
              <w:spacing w:after="120"/>
              <w:rPr>
                <w:rFonts w:ascii="Times New Roman" w:hAnsi="Times New Roman" w:cs="Times New Roman"/>
              </w:rPr>
            </w:pPr>
            <w:r>
              <w:rPr>
                <w:rFonts w:ascii="Times New Roman" w:eastAsia="Times New Roman" w:hAnsi="Times New Roman" w:cs="Times New Roman"/>
                <w:sz w:val="24"/>
                <w:szCs w:val="24"/>
              </w:rPr>
              <w:t>Title</w:t>
            </w:r>
            <w:r w:rsidRPr="00BA446B">
              <w:rPr>
                <w:rFonts w:ascii="Times New Roman" w:eastAsia="Times New Roman" w:hAnsi="Times New Roman" w:cs="Times New Roman"/>
                <w:sz w:val="24"/>
                <w:szCs w:val="24"/>
              </w:rPr>
              <w:tab/>
            </w:r>
            <w:r w:rsidRPr="00BA446B">
              <w:rPr>
                <w:rFonts w:ascii="Times New Roman" w:eastAsia="Times New Roman" w:hAnsi="Times New Roman" w:cs="Times New Roman"/>
                <w:sz w:val="24"/>
                <w:szCs w:val="24"/>
              </w:rPr>
              <w:tab/>
              <w:t xml:space="preserve"> </w:t>
            </w:r>
          </w:p>
        </w:tc>
        <w:tc>
          <w:tcPr>
            <w:tcW w:w="3755" w:type="dxa"/>
          </w:tcPr>
          <w:p w:rsidR="00A76123" w:rsidRPr="00BA446B" w:rsidRDefault="00A76123" w:rsidP="003D2B9D">
            <w:pPr>
              <w:spacing w:after="120"/>
              <w:rPr>
                <w:rFonts w:ascii="Times New Roman" w:hAnsi="Times New Roman" w:cs="Times New Roman"/>
              </w:rPr>
            </w:pPr>
          </w:p>
        </w:tc>
        <w:tc>
          <w:tcPr>
            <w:tcW w:w="1349" w:type="dxa"/>
            <w:shd w:val="clear" w:color="auto" w:fill="D9D9D9" w:themeFill="background1" w:themeFillShade="D9"/>
          </w:tcPr>
          <w:p w:rsidR="00A76123" w:rsidRPr="00BA446B" w:rsidRDefault="00A76123" w:rsidP="003D2B9D">
            <w:pPr>
              <w:spacing w:after="120"/>
              <w:rPr>
                <w:rFonts w:ascii="Times New Roman" w:hAnsi="Times New Roman" w:cs="Times New Roman"/>
              </w:rPr>
            </w:pPr>
            <w:r>
              <w:rPr>
                <w:rFonts w:ascii="Times New Roman" w:eastAsia="Times New Roman" w:hAnsi="Times New Roman" w:cs="Times New Roman"/>
                <w:sz w:val="24"/>
                <w:szCs w:val="24"/>
              </w:rPr>
              <w:t>Department</w:t>
            </w:r>
          </w:p>
        </w:tc>
        <w:tc>
          <w:tcPr>
            <w:tcW w:w="3235" w:type="dxa"/>
          </w:tcPr>
          <w:p w:rsidR="00A76123" w:rsidRPr="00BA446B" w:rsidRDefault="00A76123" w:rsidP="003D2B9D">
            <w:pPr>
              <w:spacing w:after="120"/>
              <w:rPr>
                <w:rFonts w:ascii="Times New Roman" w:hAnsi="Times New Roman" w:cs="Times New Roman"/>
              </w:rPr>
            </w:pPr>
          </w:p>
        </w:tc>
      </w:tr>
      <w:tr w:rsidR="00A76123" w:rsidRPr="00BA446B" w:rsidTr="00A76123">
        <w:trPr>
          <w:trHeight w:val="432"/>
        </w:trPr>
        <w:tc>
          <w:tcPr>
            <w:tcW w:w="963" w:type="dxa"/>
            <w:shd w:val="clear" w:color="auto" w:fill="D9D9D9" w:themeFill="background1" w:themeFillShade="D9"/>
          </w:tcPr>
          <w:p w:rsidR="00A76123" w:rsidRDefault="00A76123" w:rsidP="003D2B9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College</w:t>
            </w:r>
          </w:p>
        </w:tc>
        <w:tc>
          <w:tcPr>
            <w:tcW w:w="3755" w:type="dxa"/>
          </w:tcPr>
          <w:p w:rsidR="00A76123" w:rsidRPr="00BA446B" w:rsidRDefault="00A76123" w:rsidP="003D2B9D">
            <w:pPr>
              <w:spacing w:after="120"/>
              <w:rPr>
                <w:rFonts w:ascii="Times New Roman" w:hAnsi="Times New Roman" w:cs="Times New Roman"/>
              </w:rPr>
            </w:pPr>
          </w:p>
        </w:tc>
        <w:tc>
          <w:tcPr>
            <w:tcW w:w="1349" w:type="dxa"/>
          </w:tcPr>
          <w:p w:rsidR="00A76123" w:rsidRDefault="00A76123" w:rsidP="003D2B9D">
            <w:pPr>
              <w:spacing w:after="120"/>
              <w:rPr>
                <w:rFonts w:ascii="Times New Roman" w:eastAsia="Times New Roman" w:hAnsi="Times New Roman" w:cs="Times New Roman"/>
                <w:sz w:val="24"/>
                <w:szCs w:val="24"/>
              </w:rPr>
            </w:pPr>
          </w:p>
        </w:tc>
        <w:tc>
          <w:tcPr>
            <w:tcW w:w="3235" w:type="dxa"/>
          </w:tcPr>
          <w:p w:rsidR="00A76123" w:rsidRPr="00BA446B" w:rsidRDefault="00A76123" w:rsidP="003D2B9D">
            <w:pPr>
              <w:spacing w:after="120"/>
              <w:rPr>
                <w:rFonts w:ascii="Times New Roman" w:hAnsi="Times New Roman" w:cs="Times New Roman"/>
              </w:rPr>
            </w:pPr>
          </w:p>
        </w:tc>
      </w:tr>
    </w:tbl>
    <w:p w:rsidR="007F665C" w:rsidRDefault="007F665C" w:rsidP="001E35AD"/>
    <w:tbl>
      <w:tblPr>
        <w:tblStyle w:val="TableGrid"/>
        <w:tblW w:w="0" w:type="auto"/>
        <w:tblInd w:w="-113" w:type="dxa"/>
        <w:tblLook w:val="04A0" w:firstRow="1" w:lastRow="0" w:firstColumn="1" w:lastColumn="0" w:noHBand="0" w:noVBand="1"/>
      </w:tblPr>
      <w:tblGrid>
        <w:gridCol w:w="997"/>
        <w:gridCol w:w="8466"/>
      </w:tblGrid>
      <w:tr w:rsidR="00282DFD" w:rsidRPr="00EF0F65" w:rsidTr="007F665C">
        <w:tc>
          <w:tcPr>
            <w:tcW w:w="997" w:type="dxa"/>
            <w:shd w:val="clear" w:color="auto" w:fill="D9D9D9" w:themeFill="background1" w:themeFillShade="D9"/>
          </w:tcPr>
          <w:p w:rsidR="001E35AD" w:rsidRPr="001E35AD" w:rsidRDefault="001E35AD" w:rsidP="003D2B9D">
            <w:pPr>
              <w:rPr>
                <w:rFonts w:eastAsia="Times New Roman"/>
                <w:i/>
                <w:sz w:val="24"/>
                <w:szCs w:val="24"/>
              </w:rPr>
            </w:pPr>
            <w:r w:rsidRPr="001E35AD">
              <w:rPr>
                <w:rFonts w:eastAsia="Times New Roman"/>
                <w:i/>
                <w:sz w:val="24"/>
                <w:szCs w:val="24"/>
              </w:rPr>
              <w:t>Indicate issues faced</w:t>
            </w:r>
          </w:p>
        </w:tc>
        <w:tc>
          <w:tcPr>
            <w:tcW w:w="8466" w:type="dxa"/>
            <w:shd w:val="clear" w:color="auto" w:fill="D9D9D9" w:themeFill="background1" w:themeFillShade="D9"/>
          </w:tcPr>
          <w:p w:rsidR="001E35AD" w:rsidRPr="001E35AD" w:rsidRDefault="001E35AD" w:rsidP="003D2B9D">
            <w:pPr>
              <w:rPr>
                <w:rFonts w:eastAsia="Times New Roman"/>
                <w:i/>
                <w:sz w:val="24"/>
                <w:szCs w:val="24"/>
              </w:rPr>
            </w:pPr>
            <w:r w:rsidRPr="001E35AD">
              <w:rPr>
                <w:rFonts w:eastAsia="Times New Roman"/>
                <w:i/>
                <w:sz w:val="24"/>
                <w:szCs w:val="24"/>
              </w:rPr>
              <w:t>In</w:t>
            </w:r>
            <w:r>
              <w:rPr>
                <w:rFonts w:eastAsia="Times New Roman"/>
                <w:i/>
                <w:sz w:val="24"/>
                <w:szCs w:val="24"/>
              </w:rPr>
              <w:t xml:space="preserve"> the</w:t>
            </w:r>
            <w:r w:rsidRPr="001E35AD">
              <w:rPr>
                <w:rFonts w:eastAsia="Times New Roman"/>
                <w:i/>
                <w:sz w:val="24"/>
                <w:szCs w:val="24"/>
              </w:rPr>
              <w:t xml:space="preserve"> space</w:t>
            </w:r>
            <w:r>
              <w:rPr>
                <w:rFonts w:eastAsia="Times New Roman"/>
                <w:i/>
                <w:sz w:val="24"/>
                <w:szCs w:val="24"/>
              </w:rPr>
              <w:t xml:space="preserve"> provided describe the challenges you faced and/or efforts taken to address these challenges. </w:t>
            </w:r>
          </w:p>
        </w:tc>
      </w:tr>
      <w:tr w:rsidR="001E35AD" w:rsidRPr="00EF0F65" w:rsidTr="007F665C">
        <w:tc>
          <w:tcPr>
            <w:tcW w:w="997" w:type="dxa"/>
            <w:vMerge w:val="restart"/>
          </w:tcPr>
          <w:p w:rsidR="001E35AD" w:rsidRPr="007F665C" w:rsidRDefault="007F665C" w:rsidP="007F665C">
            <w:pPr>
              <w:jc w:val="center"/>
              <w:rPr>
                <w:rFonts w:eastAsia="Times New Roman"/>
                <w:b/>
                <w:sz w:val="24"/>
                <w:szCs w:val="24"/>
              </w:rPr>
            </w:pPr>
            <w:r w:rsidRPr="007F665C">
              <w:rPr>
                <w:rFonts w:eastAsia="Times New Roman"/>
                <w:b/>
                <w:sz w:val="24"/>
                <w:szCs w:val="24"/>
              </w:rPr>
              <w:t>X</w:t>
            </w: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I spent additional time associated with teaching</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7F665C" w:rsidRDefault="007F665C" w:rsidP="003D2B9D">
            <w:pPr>
              <w:rPr>
                <w:rFonts w:eastAsia="Times New Roman"/>
                <w:sz w:val="24"/>
                <w:szCs w:val="24"/>
              </w:rPr>
            </w:pPr>
            <w:r>
              <w:rPr>
                <w:rFonts w:eastAsia="Times New Roman"/>
                <w:sz w:val="24"/>
                <w:szCs w:val="24"/>
              </w:rPr>
              <w:t>Spring 2019AY:  I moved my 2 courses fully on-line</w:t>
            </w:r>
            <w:r w:rsidR="00FC52D1">
              <w:rPr>
                <w:rFonts w:eastAsia="Times New Roman"/>
                <w:sz w:val="24"/>
                <w:szCs w:val="24"/>
              </w:rPr>
              <w:t xml:space="preserve"> and</w:t>
            </w:r>
            <w:r>
              <w:rPr>
                <w:rFonts w:eastAsia="Times New Roman"/>
                <w:sz w:val="24"/>
                <w:szCs w:val="24"/>
              </w:rPr>
              <w:t xml:space="preserve"> created 20 lectures videos to allow for a “flipped” classroom.  I participated in three sessions presented by the ILI on teaching remotely: one on Zoom, one on using Slack for classroom discussions.</w:t>
            </w:r>
          </w:p>
          <w:p w:rsidR="007F665C" w:rsidRPr="001E35AD" w:rsidRDefault="007F665C" w:rsidP="003D2B9D">
            <w:pPr>
              <w:rPr>
                <w:rFonts w:eastAsia="Times New Roman"/>
                <w:sz w:val="24"/>
                <w:szCs w:val="24"/>
              </w:rPr>
            </w:pPr>
            <w:r>
              <w:rPr>
                <w:rFonts w:eastAsia="Times New Roman"/>
                <w:sz w:val="24"/>
                <w:szCs w:val="24"/>
              </w:rPr>
              <w:t>Fall 2020AY: taught one class fully online so moved all content to My Courses platform.  This required complete revision of all exams and the development of new course materials</w:t>
            </w:r>
            <w:r w:rsidR="00282DFD">
              <w:rPr>
                <w:rFonts w:eastAsia="Times New Roman"/>
                <w:sz w:val="24"/>
                <w:szCs w:val="24"/>
              </w:rPr>
              <w:t xml:space="preserve"> to allow for gro</w:t>
            </w:r>
            <w:r w:rsidR="00344633">
              <w:rPr>
                <w:rFonts w:eastAsia="Times New Roman"/>
                <w:sz w:val="24"/>
                <w:szCs w:val="24"/>
              </w:rPr>
              <w:t>up interaction in the classroom.</w:t>
            </w:r>
          </w:p>
        </w:tc>
      </w:tr>
      <w:tr w:rsidR="001E35AD" w:rsidRPr="00EF0F65" w:rsidTr="007F665C">
        <w:tc>
          <w:tcPr>
            <w:tcW w:w="997" w:type="dxa"/>
            <w:vMerge w:val="restart"/>
          </w:tcPr>
          <w:p w:rsidR="001E35AD" w:rsidRPr="00282DFD" w:rsidRDefault="00282DFD" w:rsidP="00282DFD">
            <w:pPr>
              <w:jc w:val="center"/>
              <w:rPr>
                <w:rFonts w:eastAsia="Times New Roman"/>
                <w:b/>
                <w:sz w:val="24"/>
                <w:szCs w:val="24"/>
              </w:rPr>
            </w:pPr>
            <w:r w:rsidRPr="00282DFD">
              <w:rPr>
                <w:rFonts w:eastAsia="Times New Roman"/>
                <w:b/>
                <w:sz w:val="24"/>
                <w:szCs w:val="24"/>
              </w:rPr>
              <w:t>X</w:t>
            </w: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 xml:space="preserve">My research requires attendance at seminars, conferences, presentations, visits with collaborators, or research teams </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282DFD" w:rsidP="00282DFD">
            <w:pPr>
              <w:rPr>
                <w:rFonts w:eastAsia="Times New Roman"/>
                <w:sz w:val="24"/>
                <w:szCs w:val="24"/>
              </w:rPr>
            </w:pPr>
            <w:r>
              <w:rPr>
                <w:rFonts w:eastAsia="Times New Roman"/>
                <w:sz w:val="24"/>
                <w:szCs w:val="24"/>
              </w:rPr>
              <w:t>The Association of XYZ conference scheduled for April was cancelled.  I was unable to present my work in progress and gain valuable</w:t>
            </w:r>
            <w:r w:rsidR="002157DA">
              <w:rPr>
                <w:rFonts w:eastAsia="Times New Roman"/>
                <w:sz w:val="24"/>
                <w:szCs w:val="24"/>
              </w:rPr>
              <w:t xml:space="preserve"> feedback</w:t>
            </w:r>
            <w:r w:rsidR="00FC52D1">
              <w:rPr>
                <w:rFonts w:eastAsia="Times New Roman"/>
                <w:sz w:val="24"/>
                <w:szCs w:val="24"/>
              </w:rPr>
              <w:t xml:space="preserve">. I was also </w:t>
            </w:r>
            <w:r>
              <w:rPr>
                <w:rFonts w:eastAsia="Times New Roman"/>
                <w:sz w:val="24"/>
                <w:szCs w:val="24"/>
              </w:rPr>
              <w:t>unable to be a panelists for a panel session and missed the opportunity to connect with potential collaborators and raise my visibility in this field.</w:t>
            </w: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 xml:space="preserve">My research community and peers are less available  </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sz w:val="24"/>
                <w:szCs w:val="24"/>
              </w:rPr>
            </w:pP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I spent additional time on college or university service related to the pandemic (i.e. additional student mentoring, pandemic related committee work)</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 xml:space="preserve">My research requires travel </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sz w:val="24"/>
                <w:szCs w:val="24"/>
              </w:rPr>
            </w:pP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My research requires a lab, studio, or venue(s) for creative works/performances</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sz w:val="24"/>
                <w:szCs w:val="24"/>
              </w:rPr>
            </w:pP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My research requires access to graduate students</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sz w:val="24"/>
                <w:szCs w:val="24"/>
              </w:rPr>
            </w:pP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 xml:space="preserve">My research involves fieldwork </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sz w:val="24"/>
                <w:szCs w:val="24"/>
              </w:rPr>
            </w:pPr>
          </w:p>
        </w:tc>
      </w:tr>
      <w:tr w:rsidR="001E35AD" w:rsidRPr="00EF0F65" w:rsidTr="007F665C">
        <w:tc>
          <w:tcPr>
            <w:tcW w:w="997" w:type="dxa"/>
            <w:vMerge w:val="restart"/>
          </w:tcPr>
          <w:p w:rsidR="001E35AD" w:rsidRPr="002157DA" w:rsidRDefault="002157DA" w:rsidP="002157DA">
            <w:pPr>
              <w:jc w:val="center"/>
              <w:rPr>
                <w:rFonts w:eastAsia="Times New Roman"/>
                <w:b/>
                <w:sz w:val="24"/>
                <w:szCs w:val="24"/>
              </w:rPr>
            </w:pPr>
            <w:r w:rsidRPr="002157DA">
              <w:rPr>
                <w:rFonts w:eastAsia="Times New Roman"/>
                <w:b/>
                <w:sz w:val="24"/>
                <w:szCs w:val="24"/>
              </w:rPr>
              <w:lastRenderedPageBreak/>
              <w:t>X</w:t>
            </w: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My research requires research equipment or supplies that were unavailable due to supply chain issues</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sz w:val="24"/>
                <w:szCs w:val="24"/>
              </w:rPr>
            </w:pP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My research requires access to research subjects, animals, and or cell cultures</w:t>
            </w:r>
          </w:p>
        </w:tc>
      </w:tr>
      <w:tr w:rsidR="001E35AD" w:rsidRPr="00EF0F65" w:rsidTr="007F665C">
        <w:trPr>
          <w:trHeight w:val="332"/>
        </w:trPr>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sz w:val="24"/>
                <w:szCs w:val="24"/>
              </w:rPr>
            </w:pP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Balance of personal and professional commitments</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2157DA" w:rsidP="002157DA">
            <w:pPr>
              <w:rPr>
                <w:rFonts w:eastAsia="Times New Roman"/>
                <w:sz w:val="24"/>
                <w:szCs w:val="24"/>
              </w:rPr>
            </w:pPr>
            <w:r>
              <w:rPr>
                <w:rFonts w:eastAsia="Times New Roman"/>
                <w:sz w:val="24"/>
                <w:szCs w:val="24"/>
              </w:rPr>
              <w:t>My partner is a physician and was an essential worker.  I had sole responsibility for navigating the home schooling required</w:t>
            </w:r>
            <w:r w:rsidR="00FC52D1">
              <w:rPr>
                <w:rFonts w:eastAsia="Times New Roman"/>
                <w:sz w:val="24"/>
                <w:szCs w:val="24"/>
              </w:rPr>
              <w:t xml:space="preserve"> for my 2</w:t>
            </w:r>
            <w:r w:rsidR="00FC52D1" w:rsidRPr="00E6718E">
              <w:rPr>
                <w:rFonts w:eastAsia="Times New Roman"/>
                <w:sz w:val="24"/>
                <w:szCs w:val="24"/>
                <w:vertAlign w:val="superscript"/>
              </w:rPr>
              <w:t>nd</w:t>
            </w:r>
            <w:r w:rsidR="00FC52D1">
              <w:rPr>
                <w:rFonts w:eastAsia="Times New Roman"/>
                <w:sz w:val="24"/>
                <w:szCs w:val="24"/>
              </w:rPr>
              <w:t xml:space="preserve"> and 4</w:t>
            </w:r>
            <w:r w:rsidR="00FC52D1" w:rsidRPr="00E6718E">
              <w:rPr>
                <w:rFonts w:eastAsia="Times New Roman"/>
                <w:sz w:val="24"/>
                <w:szCs w:val="24"/>
                <w:vertAlign w:val="superscript"/>
              </w:rPr>
              <w:t>th</w:t>
            </w:r>
            <w:r w:rsidR="00FC52D1">
              <w:rPr>
                <w:rFonts w:eastAsia="Times New Roman"/>
                <w:sz w:val="24"/>
                <w:szCs w:val="24"/>
              </w:rPr>
              <w:t xml:space="preserve"> graders</w:t>
            </w:r>
            <w:r>
              <w:rPr>
                <w:rFonts w:eastAsia="Times New Roman"/>
                <w:sz w:val="24"/>
                <w:szCs w:val="24"/>
              </w:rPr>
              <w:t xml:space="preserve"> in the Spring.</w:t>
            </w:r>
          </w:p>
        </w:tc>
      </w:tr>
      <w:tr w:rsidR="001E35AD" w:rsidRPr="00EF0F65" w:rsidTr="007F665C">
        <w:tc>
          <w:tcPr>
            <w:tcW w:w="997" w:type="dxa"/>
            <w:vMerge w:val="restart"/>
          </w:tcPr>
          <w:p w:rsidR="001E35AD" w:rsidRPr="00344633" w:rsidRDefault="00344633" w:rsidP="00344633">
            <w:pPr>
              <w:jc w:val="center"/>
              <w:rPr>
                <w:rFonts w:eastAsia="Times New Roman"/>
                <w:b/>
                <w:sz w:val="24"/>
                <w:szCs w:val="24"/>
              </w:rPr>
            </w:pPr>
            <w:r w:rsidRPr="00344633">
              <w:rPr>
                <w:rFonts w:eastAsia="Times New Roman"/>
                <w:b/>
                <w:sz w:val="24"/>
                <w:szCs w:val="24"/>
              </w:rPr>
              <w:t>X</w:t>
            </w: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Stress related to COVID-19</w:t>
            </w:r>
          </w:p>
        </w:tc>
      </w:tr>
      <w:tr w:rsidR="001E35AD" w:rsidRPr="00EF0F65" w:rsidTr="007F665C">
        <w:tc>
          <w:tcPr>
            <w:tcW w:w="997" w:type="dxa"/>
            <w:vMerge/>
          </w:tcPr>
          <w:p w:rsidR="001E35AD" w:rsidRPr="00344633" w:rsidRDefault="001E35AD" w:rsidP="001E35AD">
            <w:pPr>
              <w:ind w:left="720"/>
              <w:jc w:val="center"/>
              <w:rPr>
                <w:rFonts w:eastAsia="Times New Roman"/>
                <w:b/>
                <w:sz w:val="24"/>
                <w:szCs w:val="24"/>
              </w:rPr>
            </w:pPr>
          </w:p>
        </w:tc>
        <w:tc>
          <w:tcPr>
            <w:tcW w:w="8466" w:type="dxa"/>
          </w:tcPr>
          <w:p w:rsidR="001E35AD" w:rsidRPr="001E35AD" w:rsidRDefault="001E35AD" w:rsidP="003D2B9D">
            <w:pPr>
              <w:rPr>
                <w:rFonts w:eastAsia="Times New Roman"/>
                <w:sz w:val="24"/>
                <w:szCs w:val="24"/>
              </w:rPr>
            </w:pPr>
          </w:p>
        </w:tc>
      </w:tr>
      <w:tr w:rsidR="001E35AD" w:rsidRPr="00EF0F65" w:rsidTr="007F665C">
        <w:tc>
          <w:tcPr>
            <w:tcW w:w="997" w:type="dxa"/>
            <w:vMerge w:val="restart"/>
          </w:tcPr>
          <w:p w:rsidR="001E35AD" w:rsidRPr="00344633" w:rsidRDefault="002157DA" w:rsidP="002157DA">
            <w:pPr>
              <w:jc w:val="center"/>
              <w:rPr>
                <w:rFonts w:eastAsia="Times New Roman"/>
                <w:b/>
                <w:sz w:val="24"/>
                <w:szCs w:val="24"/>
              </w:rPr>
            </w:pPr>
            <w:r w:rsidRPr="00344633">
              <w:rPr>
                <w:rFonts w:eastAsia="Times New Roman"/>
                <w:b/>
                <w:sz w:val="24"/>
                <w:szCs w:val="24"/>
              </w:rPr>
              <w:t>X</w:t>
            </w: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Health related challenges (me or caring for someone else)</w:t>
            </w:r>
          </w:p>
        </w:tc>
      </w:tr>
      <w:tr w:rsidR="001E35AD" w:rsidRPr="00EF0F65" w:rsidTr="007F665C">
        <w:tc>
          <w:tcPr>
            <w:tcW w:w="997" w:type="dxa"/>
            <w:vMerge/>
          </w:tcPr>
          <w:p w:rsidR="001E35AD" w:rsidRPr="00EF0F65" w:rsidRDefault="001E35AD" w:rsidP="001E35AD">
            <w:pPr>
              <w:ind w:left="720"/>
              <w:jc w:val="center"/>
              <w:rPr>
                <w:rFonts w:eastAsia="Times New Roman"/>
                <w:sz w:val="24"/>
                <w:szCs w:val="24"/>
              </w:rPr>
            </w:pPr>
          </w:p>
        </w:tc>
        <w:tc>
          <w:tcPr>
            <w:tcW w:w="8466" w:type="dxa"/>
          </w:tcPr>
          <w:p w:rsidR="001E35AD" w:rsidRPr="001E35AD" w:rsidRDefault="002157DA" w:rsidP="003D2B9D">
            <w:pPr>
              <w:rPr>
                <w:rFonts w:eastAsia="Times New Roman"/>
                <w:sz w:val="24"/>
                <w:szCs w:val="24"/>
              </w:rPr>
            </w:pPr>
            <w:r>
              <w:rPr>
                <w:rFonts w:eastAsia="Times New Roman"/>
                <w:sz w:val="24"/>
                <w:szCs w:val="24"/>
              </w:rPr>
              <w:t>I contracted COVID in September and missed an October grant submission deadline due t</w:t>
            </w:r>
            <w:r w:rsidR="00FC52D1">
              <w:rPr>
                <w:rFonts w:eastAsia="Times New Roman"/>
                <w:sz w:val="24"/>
                <w:szCs w:val="24"/>
              </w:rPr>
              <w:t xml:space="preserve">o </w:t>
            </w:r>
            <w:r>
              <w:rPr>
                <w:rFonts w:eastAsia="Times New Roman"/>
                <w:sz w:val="24"/>
                <w:szCs w:val="24"/>
              </w:rPr>
              <w:t>related health issues</w:t>
            </w:r>
            <w:r w:rsidR="009459DF">
              <w:rPr>
                <w:rFonts w:eastAsia="Times New Roman"/>
                <w:sz w:val="24"/>
                <w:szCs w:val="24"/>
              </w:rPr>
              <w:t xml:space="preserve"> while ill and recovering</w:t>
            </w:r>
            <w:r>
              <w:rPr>
                <w:rFonts w:eastAsia="Times New Roman"/>
                <w:sz w:val="24"/>
                <w:szCs w:val="24"/>
              </w:rPr>
              <w:t>.</w:t>
            </w:r>
          </w:p>
        </w:tc>
      </w:tr>
      <w:tr w:rsidR="001E35AD" w:rsidRPr="00EF0F65" w:rsidTr="007F665C">
        <w:tc>
          <w:tcPr>
            <w:tcW w:w="997" w:type="dxa"/>
            <w:vMerge w:val="restart"/>
          </w:tcPr>
          <w:p w:rsidR="001E35AD" w:rsidRPr="00EF0F65" w:rsidRDefault="001E35AD" w:rsidP="001E35AD">
            <w:pPr>
              <w:ind w:left="720"/>
              <w:jc w:val="center"/>
              <w:rPr>
                <w:rFonts w:eastAsia="Times New Roman"/>
                <w:sz w:val="24"/>
                <w:szCs w:val="24"/>
              </w:rPr>
            </w:pPr>
          </w:p>
        </w:tc>
        <w:tc>
          <w:tcPr>
            <w:tcW w:w="8466" w:type="dxa"/>
          </w:tcPr>
          <w:p w:rsidR="001E35AD" w:rsidRPr="001E35AD" w:rsidRDefault="001E35AD" w:rsidP="003D2B9D">
            <w:pPr>
              <w:rPr>
                <w:rFonts w:eastAsia="Times New Roman"/>
                <w:b/>
                <w:sz w:val="24"/>
                <w:szCs w:val="24"/>
              </w:rPr>
            </w:pPr>
            <w:r w:rsidRPr="001E35AD">
              <w:rPr>
                <w:rFonts w:eastAsia="Times New Roman"/>
                <w:b/>
                <w:sz w:val="24"/>
                <w:szCs w:val="24"/>
              </w:rPr>
              <w:t>Other.  Describe:</w:t>
            </w:r>
          </w:p>
        </w:tc>
      </w:tr>
      <w:tr w:rsidR="001E35AD" w:rsidRPr="00EF0F65" w:rsidTr="007F665C">
        <w:tc>
          <w:tcPr>
            <w:tcW w:w="997" w:type="dxa"/>
            <w:vMerge/>
          </w:tcPr>
          <w:p w:rsidR="001E35AD" w:rsidRPr="00EF0F65" w:rsidRDefault="001E35AD" w:rsidP="003D2B9D">
            <w:pPr>
              <w:ind w:left="720"/>
              <w:rPr>
                <w:rFonts w:eastAsia="Times New Roman"/>
                <w:sz w:val="24"/>
                <w:szCs w:val="24"/>
              </w:rPr>
            </w:pPr>
          </w:p>
        </w:tc>
        <w:tc>
          <w:tcPr>
            <w:tcW w:w="8466" w:type="dxa"/>
          </w:tcPr>
          <w:p w:rsidR="001E35AD" w:rsidRPr="001E35AD" w:rsidRDefault="001E35AD" w:rsidP="003D2B9D">
            <w:pPr>
              <w:rPr>
                <w:rFonts w:eastAsia="Times New Roman"/>
                <w:b/>
                <w:sz w:val="24"/>
                <w:szCs w:val="24"/>
              </w:rPr>
            </w:pPr>
          </w:p>
        </w:tc>
      </w:tr>
    </w:tbl>
    <w:p w:rsidR="007B644A" w:rsidRDefault="007B644A" w:rsidP="00EF0F65"/>
    <w:sectPr w:rsidR="007B6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D8B"/>
    <w:multiLevelType w:val="hybridMultilevel"/>
    <w:tmpl w:val="1C1CD7FE"/>
    <w:lvl w:ilvl="0" w:tplc="AE428F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6310CC7"/>
    <w:multiLevelType w:val="multilevel"/>
    <w:tmpl w:val="D262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97083"/>
    <w:multiLevelType w:val="hybridMultilevel"/>
    <w:tmpl w:val="25383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C6207D"/>
    <w:multiLevelType w:val="hybridMultilevel"/>
    <w:tmpl w:val="1E3C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1MDc3NjI1NTUzsTBX0lEKTi0uzszPAykwqQUARf62USwAAAA="/>
  </w:docVars>
  <w:rsids>
    <w:rsidRoot w:val="007B644A"/>
    <w:rsid w:val="001873BC"/>
    <w:rsid w:val="0019498D"/>
    <w:rsid w:val="001E35AD"/>
    <w:rsid w:val="002157DA"/>
    <w:rsid w:val="0023082B"/>
    <w:rsid w:val="00282DFD"/>
    <w:rsid w:val="00344633"/>
    <w:rsid w:val="00381DB5"/>
    <w:rsid w:val="007160F6"/>
    <w:rsid w:val="00776F54"/>
    <w:rsid w:val="007B644A"/>
    <w:rsid w:val="007F665C"/>
    <w:rsid w:val="008E62FF"/>
    <w:rsid w:val="009459DF"/>
    <w:rsid w:val="009C0CCD"/>
    <w:rsid w:val="00A25103"/>
    <w:rsid w:val="00A56AF2"/>
    <w:rsid w:val="00A76123"/>
    <w:rsid w:val="00AD4DE9"/>
    <w:rsid w:val="00D13101"/>
    <w:rsid w:val="00E6718E"/>
    <w:rsid w:val="00EF0F65"/>
    <w:rsid w:val="00F50546"/>
    <w:rsid w:val="00FC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57F4A-23A9-49C9-AB5D-8669E81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F65"/>
    <w:pPr>
      <w:ind w:left="720"/>
      <w:contextualSpacing/>
    </w:pPr>
  </w:style>
  <w:style w:type="character" w:customStyle="1" w:styleId="cit-auth">
    <w:name w:val="cit-auth"/>
    <w:basedOn w:val="DefaultParagraphFont"/>
    <w:rsid w:val="007F665C"/>
  </w:style>
  <w:style w:type="character" w:customStyle="1" w:styleId="cit-name-given-names">
    <w:name w:val="cit-name-given-names"/>
    <w:basedOn w:val="DefaultParagraphFont"/>
    <w:rsid w:val="007F665C"/>
  </w:style>
  <w:style w:type="character" w:customStyle="1" w:styleId="cit-name-surname">
    <w:name w:val="cit-name-surname"/>
    <w:basedOn w:val="DefaultParagraphFont"/>
    <w:rsid w:val="007F665C"/>
  </w:style>
  <w:style w:type="character" w:customStyle="1" w:styleId="cit-etal">
    <w:name w:val="cit-etal"/>
    <w:basedOn w:val="DefaultParagraphFont"/>
    <w:rsid w:val="007F665C"/>
  </w:style>
  <w:style w:type="character" w:styleId="HTMLCite">
    <w:name w:val="HTML Cite"/>
    <w:basedOn w:val="DefaultParagraphFont"/>
    <w:uiPriority w:val="99"/>
    <w:semiHidden/>
    <w:unhideWhenUsed/>
    <w:rsid w:val="007F665C"/>
    <w:rPr>
      <w:i/>
      <w:iCs/>
    </w:rPr>
  </w:style>
  <w:style w:type="character" w:customStyle="1" w:styleId="cit-article-title">
    <w:name w:val="cit-article-title"/>
    <w:basedOn w:val="DefaultParagraphFont"/>
    <w:rsid w:val="007F665C"/>
  </w:style>
  <w:style w:type="character" w:customStyle="1" w:styleId="cit-vol">
    <w:name w:val="cit-vol"/>
    <w:basedOn w:val="DefaultParagraphFont"/>
    <w:rsid w:val="007F665C"/>
  </w:style>
  <w:style w:type="character" w:customStyle="1" w:styleId="cit-fpage">
    <w:name w:val="cit-fpage"/>
    <w:basedOn w:val="DefaultParagraphFont"/>
    <w:rsid w:val="007F665C"/>
  </w:style>
  <w:style w:type="character" w:customStyle="1" w:styleId="cit-lpage">
    <w:name w:val="cit-lpage"/>
    <w:basedOn w:val="DefaultParagraphFont"/>
    <w:rsid w:val="007F665C"/>
  </w:style>
  <w:style w:type="character" w:customStyle="1" w:styleId="cit-pub-date">
    <w:name w:val="cit-pub-date"/>
    <w:basedOn w:val="DefaultParagraphFont"/>
    <w:rsid w:val="007F665C"/>
  </w:style>
  <w:style w:type="character" w:customStyle="1" w:styleId="cit-reflinks-full-text">
    <w:name w:val="cit-reflinks-full-text"/>
    <w:basedOn w:val="DefaultParagraphFont"/>
    <w:rsid w:val="007F665C"/>
  </w:style>
  <w:style w:type="character" w:customStyle="1" w:styleId="free-full-text">
    <w:name w:val="free-full-text"/>
    <w:basedOn w:val="DefaultParagraphFont"/>
    <w:rsid w:val="007F665C"/>
  </w:style>
  <w:style w:type="character" w:styleId="Hyperlink">
    <w:name w:val="Hyperlink"/>
    <w:basedOn w:val="DefaultParagraphFont"/>
    <w:uiPriority w:val="99"/>
    <w:unhideWhenUsed/>
    <w:rsid w:val="007F665C"/>
    <w:rPr>
      <w:color w:val="0563C1" w:themeColor="hyperlink"/>
      <w:u w:val="single"/>
    </w:rPr>
  </w:style>
  <w:style w:type="paragraph" w:styleId="BalloonText">
    <w:name w:val="Balloon Text"/>
    <w:basedOn w:val="Normal"/>
    <w:link w:val="BalloonTextChar"/>
    <w:uiPriority w:val="99"/>
    <w:semiHidden/>
    <w:unhideWhenUsed/>
    <w:rsid w:val="0019498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498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92240">
      <w:bodyDiv w:val="1"/>
      <w:marLeft w:val="0"/>
      <w:marRight w:val="0"/>
      <w:marTop w:val="0"/>
      <w:marBottom w:val="0"/>
      <w:divBdr>
        <w:top w:val="none" w:sz="0" w:space="0" w:color="auto"/>
        <w:left w:val="none" w:sz="0" w:space="0" w:color="auto"/>
        <w:bottom w:val="none" w:sz="0" w:space="0" w:color="auto"/>
        <w:right w:val="none" w:sz="0" w:space="0" w:color="auto"/>
      </w:divBdr>
      <w:divsChild>
        <w:div w:id="631788289">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pnas.org/lookup/ijlink/YTozOntzOjQ6InBhdGgiO3M6MTQ6Ii9sb29rdXAvaWpsaW5rIjtzOjU6InF1ZXJ5IjthOjQ6e3M6ODoibGlua1R5cGUiO3M6NDoiRlVMTCI7czoxMToiam91cm5hbENvZGUiO3M6NDoicG5hcyI7czo1OiJyZXNpZCI7czoxMjoiMTE3LzI3LzE1Mzc4IjtzOjQ6ImF0b20iO3M6MjM6Ii9wbmFzLzExNy8zOS8yNDAzMi5hdG9tIjt9czo4OiJmcmFnbWVudCI7czowOiIiO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ass.edu/advance/sites/default/files/inline-files/UMass%20ADVANCE%20COVID-19%20Tool%20August%2017%202020%20Final.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Dell</dc:creator>
  <cp:keywords/>
  <dc:description/>
  <cp:lastModifiedBy>Microsoft Office User</cp:lastModifiedBy>
  <cp:revision>2</cp:revision>
  <dcterms:created xsi:type="dcterms:W3CDTF">2020-12-01T14:08:00Z</dcterms:created>
  <dcterms:modified xsi:type="dcterms:W3CDTF">2020-12-01T14:08:00Z</dcterms:modified>
</cp:coreProperties>
</file>